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9" w:rsidRPr="00C13FF3" w:rsidRDefault="00552FF9" w:rsidP="00C1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FF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.75pt" filled="t">
            <v:fill color2="black"/>
            <v:imagedata r:id="rId7" o:title=""/>
          </v:shape>
        </w:pict>
      </w:r>
    </w:p>
    <w:p w:rsidR="00552FF9" w:rsidRPr="00C13FF3" w:rsidRDefault="00552FF9" w:rsidP="00C13FF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13FF3">
        <w:rPr>
          <w:rFonts w:ascii="Times New Roman" w:hAnsi="Times New Roman"/>
          <w:color w:val="auto"/>
        </w:rPr>
        <w:t>СОВЕТ МУНИЦИПАЛЬНОГО ОБРАЗОВАНИЯ</w:t>
      </w:r>
    </w:p>
    <w:p w:rsidR="00552FF9" w:rsidRPr="00C13FF3" w:rsidRDefault="00552FF9" w:rsidP="00C13FF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13FF3">
        <w:rPr>
          <w:rFonts w:ascii="Times New Roman" w:hAnsi="Times New Roman"/>
          <w:color w:val="auto"/>
        </w:rPr>
        <w:t>КАНЕВСКОЙ РАЙОН</w:t>
      </w:r>
    </w:p>
    <w:p w:rsidR="00552FF9" w:rsidRPr="00C13FF3" w:rsidRDefault="00552FF9" w:rsidP="00C13FF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552FF9" w:rsidRPr="00C13FF3" w:rsidRDefault="00552FF9" w:rsidP="00C13FF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13FF3">
        <w:rPr>
          <w:rFonts w:ascii="Times New Roman" w:hAnsi="Times New Roman"/>
          <w:color w:val="auto"/>
        </w:rPr>
        <w:t>РЕШЕНИЕ</w:t>
      </w:r>
    </w:p>
    <w:p w:rsidR="00552FF9" w:rsidRPr="00C13FF3" w:rsidRDefault="00552FF9" w:rsidP="00C13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F9" w:rsidRPr="00C13FF3" w:rsidRDefault="00552FF9" w:rsidP="00C13F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от ______________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№ ________</w:t>
      </w:r>
    </w:p>
    <w:p w:rsidR="00552FF9" w:rsidRPr="00C13FF3" w:rsidRDefault="00552FF9" w:rsidP="00C13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ст-ца Каневс</w:t>
      </w:r>
      <w:r w:rsidRPr="00C13FF3">
        <w:rPr>
          <w:rFonts w:ascii="Times New Roman" w:hAnsi="Times New Roman"/>
          <w:b/>
          <w:sz w:val="28"/>
          <w:szCs w:val="28"/>
          <w:lang w:val="ru-RU"/>
        </w:rPr>
        <w:t>кая</w:t>
      </w:r>
    </w:p>
    <w:p w:rsidR="00552FF9" w:rsidRDefault="00552FF9" w:rsidP="00C13F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2FF9" w:rsidRPr="00C13FF3" w:rsidRDefault="00552FF9" w:rsidP="00C13F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2FF9" w:rsidRPr="00C13FF3" w:rsidRDefault="00552FF9" w:rsidP="00C13F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FF3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муниципального образования Каневской район на 2021 год и на плановый </w:t>
      </w:r>
    </w:p>
    <w:p w:rsidR="00552FF9" w:rsidRPr="00C13FF3" w:rsidRDefault="00552FF9" w:rsidP="00C13F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FF3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A65715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 район    Совет    муниципального   образования    Каневской   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FF3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552FF9" w:rsidRPr="00C13FF3" w:rsidRDefault="00552FF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1.</w:t>
      </w:r>
      <w:r w:rsidRPr="00C13FF3">
        <w:rPr>
          <w:rFonts w:ascii="Times New Roman" w:hAnsi="Times New Roman"/>
          <w:sz w:val="28"/>
          <w:szCs w:val="28"/>
        </w:rPr>
        <w:t> </w:t>
      </w:r>
      <w:r w:rsidRPr="00C13FF3">
        <w:rPr>
          <w:rFonts w:ascii="Times New Roman" w:hAnsi="Times New Roman"/>
          <w:sz w:val="28"/>
          <w:szCs w:val="28"/>
          <w:lang w:val="ru-RU"/>
        </w:rPr>
        <w:t xml:space="preserve">Утвердить изменения в решение Совета муниципального образования Каневской район от 23 декабря 2020 года № 27 «О бюджете муниципального образования Каневской район </w:t>
      </w:r>
      <w:r w:rsidRPr="00C13FF3">
        <w:rPr>
          <w:rFonts w:ascii="Times New Roman" w:hAnsi="Times New Roman"/>
          <w:snapToGrid w:val="0"/>
          <w:sz w:val="28"/>
          <w:szCs w:val="28"/>
          <w:lang w:val="ru-RU"/>
        </w:rPr>
        <w:t>на 2021 год и на плановый период 2022 и 2023 годов</w:t>
      </w:r>
      <w:r w:rsidRPr="00C13FF3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52FF9" w:rsidRPr="00C13FF3" w:rsidRDefault="00552FF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2.</w:t>
      </w:r>
      <w:r w:rsidRPr="00C13FF3">
        <w:rPr>
          <w:rFonts w:ascii="Times New Roman" w:hAnsi="Times New Roman"/>
          <w:sz w:val="28"/>
          <w:szCs w:val="28"/>
        </w:rPr>
        <w:t> </w:t>
      </w:r>
      <w:r w:rsidRPr="00C13FF3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52FF9" w:rsidRPr="00C13FF3" w:rsidRDefault="00552FF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А.В.Герасименко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52FF9" w:rsidRPr="00C13FF3" w:rsidRDefault="00552FF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                 М.А. Моргун</w:t>
      </w:r>
    </w:p>
    <w:p w:rsidR="00552FF9" w:rsidRPr="00C13FF3" w:rsidRDefault="00552FF9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552FF9" w:rsidRPr="00C13FF3" w:rsidSect="00C00B7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552FF9" w:rsidRPr="00C13FF3" w:rsidTr="000A6C48">
        <w:tc>
          <w:tcPr>
            <w:tcW w:w="4785" w:type="dxa"/>
          </w:tcPr>
          <w:p w:rsidR="00552FF9" w:rsidRPr="00C13FF3" w:rsidRDefault="00552FF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52FF9" w:rsidRPr="00C13FF3" w:rsidRDefault="00552FF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552FF9" w:rsidRPr="00C13FF3" w:rsidRDefault="00552FF9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552FF9" w:rsidRPr="00C13FF3" w:rsidRDefault="00552FF9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552FF9" w:rsidRPr="00C13FF3" w:rsidRDefault="00552FF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C13FF3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552FF9" w:rsidRPr="00C13FF3" w:rsidRDefault="00552FF9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13FF3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52FF9" w:rsidRPr="00C13FF3" w:rsidRDefault="00552FF9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13FF3">
        <w:rPr>
          <w:rFonts w:ascii="Times New Roman" w:hAnsi="Times New Roman"/>
          <w:bCs/>
          <w:sz w:val="28"/>
          <w:szCs w:val="28"/>
          <w:lang w:val="ru-RU"/>
        </w:rPr>
        <w:t>от 23 декабря 2020 года № 27 «О бюджете муниципального образования Каневской район на 2021 год и на плановый период 2022 и 2023 годов»</w:t>
      </w:r>
    </w:p>
    <w:p w:rsidR="00552FF9" w:rsidRPr="00C13FF3" w:rsidRDefault="00552FF9" w:rsidP="00C8116D">
      <w:pPr>
        <w:pStyle w:val="NoSpacing"/>
        <w:rPr>
          <w:rStyle w:val="Strong"/>
          <w:rFonts w:ascii="Times New Roman" w:hAnsi="Times New Roman"/>
          <w:lang w:val="ru-RU"/>
        </w:rPr>
      </w:pPr>
    </w:p>
    <w:p w:rsidR="00552FF9" w:rsidRPr="00C13FF3" w:rsidRDefault="00552FF9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2 108 909,6  тыс. рублей» заменить словами «в сумме 2 112 848,0  тыс. рублей»;</w:t>
      </w:r>
    </w:p>
    <w:p w:rsidR="00552FF9" w:rsidRPr="00C13FF3" w:rsidRDefault="00552FF9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2 214 631,1 тыс. рублей» заменить словами «в сумме  2 227 548,3 тыс. рублей»;</w:t>
      </w:r>
    </w:p>
    <w:p w:rsidR="00552FF9" w:rsidRPr="00C13FF3" w:rsidRDefault="00552FF9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552FF9" w:rsidRPr="00C13FF3" w:rsidRDefault="00552FF9" w:rsidP="00A65715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105 721,5 тыс. рублей» заменить словами «дефицит районного бюджета в сумме 114 700,3 тыс. рублей»;</w:t>
      </w:r>
    </w:p>
    <w:p w:rsidR="00552FF9" w:rsidRPr="00C13FF3" w:rsidRDefault="00552FF9" w:rsidP="00A65715">
      <w:pPr>
        <w:pStyle w:val="NoSpacing"/>
        <w:suppressAutoHyphens/>
        <w:ind w:firstLine="708"/>
        <w:jc w:val="both"/>
        <w:rPr>
          <w:rFonts w:ascii="Times New Roman" w:hAnsi="Times New Roman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4) приложения № 2, 4, 7, 9, 11, 15 изложить в следующей редакции</w:t>
      </w:r>
      <w:r w:rsidRPr="00C13FF3">
        <w:rPr>
          <w:rFonts w:ascii="Times New Roman" w:hAnsi="Times New Roman"/>
          <w:lang w:val="ru-RU"/>
        </w:rPr>
        <w:t>:</w:t>
      </w:r>
    </w:p>
    <w:p w:rsidR="00552FF9" w:rsidRPr="00C13FF3" w:rsidRDefault="00552FF9" w:rsidP="00375DD1">
      <w:pPr>
        <w:pStyle w:val="NoSpacing"/>
        <w:ind w:firstLine="708"/>
        <w:jc w:val="both"/>
        <w:rPr>
          <w:rFonts w:ascii="Times New Roman" w:hAnsi="Times New Roman"/>
          <w:lang w:val="ru-RU"/>
        </w:rPr>
      </w:pPr>
    </w:p>
    <w:p w:rsidR="00552FF9" w:rsidRPr="00C13FF3" w:rsidRDefault="00552FF9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552FF9" w:rsidRPr="00C13FF3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52FF9" w:rsidRPr="00C13FF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52FF9" w:rsidRPr="00C13FF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52FF9" w:rsidRPr="00C13FF3" w:rsidRDefault="00552FF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52FF9" w:rsidRPr="00C13FF3" w:rsidRDefault="00552FF9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  <w:tr w:rsidR="00552FF9" w:rsidRPr="00C13FF3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52FF9" w:rsidRPr="00C13FF3" w:rsidRDefault="00552FF9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Объем</w:t>
      </w:r>
      <w:r w:rsidRPr="00C13F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3FF3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C13FF3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552FF9" w:rsidRPr="00C13FF3" w:rsidRDefault="00552FF9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13FF3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552FF9" w:rsidRPr="00C13FF3" w:rsidRDefault="00552FF9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C13FF3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5000" w:type="pct"/>
        <w:jc w:val="center"/>
        <w:tblLook w:val="0000"/>
      </w:tblPr>
      <w:tblGrid>
        <w:gridCol w:w="3078"/>
        <w:gridCol w:w="5146"/>
        <w:gridCol w:w="1630"/>
      </w:tblGrid>
      <w:tr w:rsidR="00552FF9" w:rsidRPr="00C13FF3" w:rsidTr="00C13FF3">
        <w:trPr>
          <w:trHeight w:val="8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9B07F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52FF9" w:rsidRPr="00C13FF3" w:rsidTr="00C13FF3">
        <w:trPr>
          <w:trHeight w:val="330"/>
          <w:tblHeader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BE4C91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52FF9" w:rsidRPr="00C13FF3" w:rsidTr="00C13FF3">
        <w:trPr>
          <w:trHeight w:val="39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5255A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6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7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гоплательщиков), зачисляемый в бюдж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субъектов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2531D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,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2531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48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дукции), производимым на </w:t>
            </w:r>
          </w:p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ем упрощенной системы налогооблож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5E4B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5255A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578,0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ем патентной системы налогооблож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ния, зачисляемый в бюджеты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9D25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9D25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лах хозяйственных товариществ и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 или дивидендов по акциям,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надлежащим муниципальным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бюджетных кредитов внутри страны за счет средств бюджетов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муниципальных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указа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земельных участков*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собственности м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(за исключен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учреждений)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стков)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ружающую среду*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2531D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8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5,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2531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учреждений, а также имущес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ва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предприятий, в том числе к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2531D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,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552FF9" w:rsidRPr="00C13FF3" w:rsidTr="00C13FF3">
        <w:trPr>
          <w:trHeight w:val="31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5255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1 445 138,0</w:t>
            </w:r>
          </w:p>
        </w:tc>
      </w:tr>
      <w:tr w:rsidR="00552FF9" w:rsidRPr="00C13FF3" w:rsidTr="00C13FF3">
        <w:trPr>
          <w:trHeight w:val="872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5255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1 444 938,0</w:t>
            </w:r>
          </w:p>
        </w:tc>
      </w:tr>
      <w:tr w:rsidR="00552FF9" w:rsidRPr="00C13FF3" w:rsidTr="00C13FF3">
        <w:trPr>
          <w:trHeight w:val="507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BE4C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552FF9" w:rsidRPr="00C13FF3" w:rsidTr="00C13FF3">
        <w:trPr>
          <w:trHeight w:val="703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</w:t>
            </w: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жетные субсидии)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5255A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131 832,5</w:t>
            </w:r>
          </w:p>
        </w:tc>
      </w:tr>
      <w:tr w:rsidR="00552FF9" w:rsidRPr="00C13FF3" w:rsidTr="00C13FF3">
        <w:trPr>
          <w:trHeight w:val="703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E3272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1 048 940,9</w:t>
            </w:r>
          </w:p>
        </w:tc>
      </w:tr>
      <w:tr w:rsidR="00552FF9" w:rsidRPr="00C13FF3" w:rsidTr="00C13FF3">
        <w:trPr>
          <w:trHeight w:val="436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FF9" w:rsidRPr="00C13FF3" w:rsidRDefault="00552FF9" w:rsidP="00416B40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51 067,0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00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субсидий, субвенций и иных 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бюджетных трансфертов, имеющих цел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жетами бюджетной системы 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назначение, прошлых лет, а также от 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врата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C13F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муниципальных ра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52FF9" w:rsidRPr="00C13FF3" w:rsidTr="00C13FF3">
        <w:trPr>
          <w:trHeight w:val="2027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образование в государственных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ях, из бюджетов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руководство педагогическим работникам государс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венных и муниципальных общеобразов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тельных организаций из бюджетов мун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 ра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фертов, имеющих целевое назн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 из бюджетов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552FF9" w:rsidRPr="00C13FF3" w:rsidTr="00C13FF3">
        <w:trPr>
          <w:trHeight w:val="80"/>
          <w:jc w:val="center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2FF9" w:rsidRPr="00C13FF3" w:rsidRDefault="00552FF9" w:rsidP="00C13FF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FF9" w:rsidRPr="00C13FF3" w:rsidRDefault="00552FF9" w:rsidP="00C13FF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F9" w:rsidRPr="00C13FF3" w:rsidRDefault="00552FF9" w:rsidP="004449DC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2 112 848,0</w:t>
            </w:r>
          </w:p>
        </w:tc>
      </w:tr>
    </w:tbl>
    <w:p w:rsidR="00552FF9" w:rsidRPr="00C13FF3" w:rsidRDefault="00552FF9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2B5470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552FF9" w:rsidRPr="00C13FF3" w:rsidRDefault="00552FF9" w:rsidP="00DE4A95">
      <w:pPr>
        <w:pStyle w:val="NoSpacing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52FF9" w:rsidRPr="00C13FF3" w:rsidTr="00DF47EE">
        <w:tc>
          <w:tcPr>
            <w:tcW w:w="4785" w:type="dxa"/>
          </w:tcPr>
          <w:p w:rsidR="00552FF9" w:rsidRPr="00C13FF3" w:rsidRDefault="00552FF9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52FF9" w:rsidRPr="00C13FF3" w:rsidRDefault="00552FF9" w:rsidP="00C13F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52FF9" w:rsidRPr="00C13FF3" w:rsidRDefault="00552FF9" w:rsidP="00C13F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                           образования Каневской район                                                                   от 23 декабря 2020 года № 27</w:t>
            </w:r>
          </w:p>
        </w:tc>
      </w:tr>
    </w:tbl>
    <w:p w:rsidR="00552FF9" w:rsidRPr="00C13FF3" w:rsidRDefault="00552FF9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52FF9" w:rsidRPr="00C13FF3" w:rsidRDefault="00552FF9" w:rsidP="005A5BA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13FF3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5091"/>
        <w:gridCol w:w="1654"/>
      </w:tblGrid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582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839" w:type="pct"/>
            <w:noWrap/>
            <w:vAlign w:val="bottom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82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9" w:type="pct"/>
            <w:noWrap/>
            <w:vAlign w:val="bottom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839" w:type="pct"/>
            <w:noWrap/>
          </w:tcPr>
          <w:p w:rsidR="00552FF9" w:rsidRPr="00C13FF3" w:rsidRDefault="00552FF9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1 442 376,8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1 442 376,8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из бюджета субъекта Росси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131 832,5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рячего питания обучающихся, получа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образование в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и муниципальных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839" w:type="pct"/>
            <w:noWrap/>
          </w:tcPr>
          <w:p w:rsidR="00552FF9" w:rsidRPr="00C13FF3" w:rsidRDefault="00552FF9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47 286,6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1 048 940,9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937 470,3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582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государственных 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52FF9" w:rsidRPr="00C13FF3" w:rsidTr="006545EA">
        <w:trPr>
          <w:trHeight w:val="20"/>
        </w:trPr>
        <w:tc>
          <w:tcPr>
            <w:tcW w:w="1578" w:type="pct"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2" w:type="pct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39" w:type="pct"/>
            <w:noWrap/>
          </w:tcPr>
          <w:p w:rsidR="00552FF9" w:rsidRPr="00C13FF3" w:rsidRDefault="00552FF9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52FF9" w:rsidRPr="00C13FF3" w:rsidRDefault="00552FF9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552FF9" w:rsidRPr="00C13FF3" w:rsidTr="003B1BE6">
        <w:trPr>
          <w:trHeight w:val="1257"/>
        </w:trPr>
        <w:tc>
          <w:tcPr>
            <w:tcW w:w="4876" w:type="dxa"/>
          </w:tcPr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FF9" w:rsidRPr="00C13FF3" w:rsidRDefault="00552FF9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552FF9" w:rsidRPr="00C13FF3" w:rsidRDefault="00552FF9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23 декабря 2020 года № 27</w:t>
            </w:r>
          </w:p>
        </w:tc>
      </w:tr>
    </w:tbl>
    <w:p w:rsidR="00552FF9" w:rsidRPr="00C13FF3" w:rsidRDefault="00552FF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FF9" w:rsidRDefault="00552FF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552FF9" w:rsidRPr="00C13FF3" w:rsidRDefault="00552FF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класс</w:t>
      </w:r>
      <w:r w:rsidRPr="00C13FF3">
        <w:rPr>
          <w:rFonts w:ascii="Times New Roman" w:hAnsi="Times New Roman"/>
          <w:sz w:val="28"/>
          <w:szCs w:val="28"/>
          <w:lang w:val="ru-RU"/>
        </w:rPr>
        <w:t>и</w:t>
      </w:r>
      <w:r w:rsidRPr="00C13FF3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552FF9" w:rsidRPr="00C13FF3" w:rsidRDefault="00552FF9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334"/>
        <w:gridCol w:w="660"/>
        <w:gridCol w:w="658"/>
        <w:gridCol w:w="1608"/>
      </w:tblGrid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816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177 836,1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Российской Федерации и 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21 812,5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думов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76 229,9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20 370,9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338,8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1 516 588,1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466 627,7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785 091,9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123 159,2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34 184,7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107 524,6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178 185,7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167 738,6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182 953,7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14 957,9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C13FF3">
        <w:trPr>
          <w:trHeight w:val="420"/>
        </w:trPr>
        <w:tc>
          <w:tcPr>
            <w:tcW w:w="301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14" w:type="pct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335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4" w:type="pct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</w:tbl>
    <w:p w:rsidR="00552FF9" w:rsidRDefault="00552FF9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2FF9" w:rsidRDefault="00552FF9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552FF9" w:rsidRPr="00C13FF3" w:rsidTr="000159E6">
        <w:trPr>
          <w:trHeight w:val="1405"/>
        </w:trPr>
        <w:tc>
          <w:tcPr>
            <w:tcW w:w="4785" w:type="dxa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23 декабря 2020 года № 27</w:t>
            </w:r>
          </w:p>
          <w:p w:rsidR="00552FF9" w:rsidRPr="00C13FF3" w:rsidRDefault="00552FF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52FF9" w:rsidRDefault="00552FF9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Распределение бюджетных ассигнований</w:t>
      </w:r>
    </w:p>
    <w:p w:rsidR="00552FF9" w:rsidRDefault="00552FF9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552FF9" w:rsidRPr="00C13FF3" w:rsidRDefault="00552FF9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ра</w:t>
      </w:r>
      <w:r w:rsidRPr="00C13FF3">
        <w:rPr>
          <w:rFonts w:ascii="Times New Roman" w:hAnsi="Times New Roman"/>
          <w:sz w:val="28"/>
          <w:szCs w:val="28"/>
          <w:lang w:val="ru-RU"/>
        </w:rPr>
        <w:t>й</w:t>
      </w:r>
      <w:r w:rsidRPr="00C13FF3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2021 год</w:t>
      </w:r>
    </w:p>
    <w:p w:rsidR="00552FF9" w:rsidRPr="00C13FF3" w:rsidRDefault="00552FF9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773EA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919"/>
        <w:gridCol w:w="1870"/>
        <w:gridCol w:w="660"/>
        <w:gridCol w:w="1609"/>
      </w:tblGrid>
      <w:tr w:rsidR="00552FF9" w:rsidRPr="00C13FF3" w:rsidTr="00C13FF3">
        <w:trPr>
          <w:trHeight w:val="495"/>
        </w:trPr>
        <w:tc>
          <w:tcPr>
            <w:tcW w:w="594" w:type="dxa"/>
            <w:vAlign w:val="center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919" w:type="dxa"/>
            <w:vAlign w:val="center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0" w:type="dxa"/>
            <w:vAlign w:val="center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552FF9" w:rsidRPr="00C13FF3" w:rsidRDefault="00552FF9" w:rsidP="00C13FF3">
            <w:pPr>
              <w:spacing w:after="0" w:line="240" w:lineRule="auto"/>
              <w:ind w:left="-46" w:right="-121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9" w:type="dxa"/>
            <w:vAlign w:val="center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1 407 091,9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475 490,3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475 490,3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выполнения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компенсации части родител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программу дошкольного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освещения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дагогическим работникам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работающим в 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в муниципальных дошк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среднего общего 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начального общего, основного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образования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выполнения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за классное руководство педагогич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и муниципальных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освещения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дагогическим работникам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работающим в 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в муниципальных дошк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льготным питанием учащихся из мн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муниципальных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мат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 программам основного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выплате педагогическим работникам, уч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ствующим в проведении указанной государственной итоговой аттест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компенсации за работу по подготовке и проведению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тания обучающихся, получающих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и муниципальных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 (капитальный ремонт и переосн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пищевых блоков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ганизаций)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дорожного дв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 (приобретение автобусов и микр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автобусов для обеспечения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воза учащихся) сверх установленного уровня софинансирования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 (приобретение автобусов и микр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автобусов для обеспечения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воза учащихся)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дополнительного образования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дагогическим работникам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проживающим и работающим в 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тавляемые гражданину в период обуч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договору о целевом обучении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бесплатного  образования в муниципальных дошк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прогнозируемой потребности) новых мест в общеобразовательных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личением вместимости и выд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лением блока начального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реконструкции объекта капитал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строительства «Блок начального образования на 400 мест на территории МБОУ СОШ № 4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ская,109»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«Дети Каневского района»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186 466,3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детей.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обеспечению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герях, организованных 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общеобразовательными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циями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«Дети Кубани»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полномочий, напра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содерж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оставшихся без попечения родителей, находящихся под 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предварительную опеку (попечительс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сячного вознаграждения, причитающ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гося приемным родителям за оказание услуг по воспитанию приемных детей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содерж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детей, нуждающихся в особой заб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государства, переданных на патр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сячного вознаграждения, причитающ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гося патронатным воспитателям за ок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осуществлению патр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проезда детей-сирот и детей, оставшихся без попечения родителей, находящихся под опекой (попеч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предварительную опеку (попечительс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 или на патронатное 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питание, к месту лечения и обратно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жилых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жилых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по опеке и попечительству в отношении нес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созданию и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деятельности комиссий по делам несовершенн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 по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оздоровления и отдыха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выявлению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стоятельств, свидетельствующих о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обходимости оказания детям-сиротам и детям, оставшимся без попечения род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содействия в преодолении трудной жизненной ситуации, и осущест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контроля за использованием детьми-сиротами и детьми,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шимися без попечения родителей, лицами из числа детей-сирот и детей, оставшихся без попечения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предоставленных им жилых помещений специализир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«Капитальный ремонт дорог и ремонт автомобильных дорог местного знач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пользования, проходящих вне населе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«Обеспечение безопасности населения»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27 675,2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информационно-пропагандистское сопровождение ант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подпрограммы «Профилактика 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в 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детского доро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но-транспортного травматизма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правонарушений,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зовании Каневской район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безопасности, укреплению прав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профилактике правон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298,4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роне, предупреждению и ликвидации чрезв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 и их последствий в Каневском районе Краснодарск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но-спасательных и других неотложных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при чрезвычайных ситуациях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родного и техногенного характера,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территории Каневского района, пред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преждения ситуаций, которые могут привести к нарушению функционир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систем жизнеобеспечения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ления, стихийных бедс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эпидемий и ликвидации их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нию,обеспечению функционир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и развитию систем обзорного видеона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людения (включая системы видеона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людения социально-значимых объектов, объектов транспорта, иных объектов с ма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сопряжение с АПК «Без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сооружений, находящихся в со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никающих при авариях гидротехнич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 на территории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при авариях гидротехнических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безопасности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обстановки на территории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мунальных отходов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в части созд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содержания мест (площадок) накопления твердых коммунал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культуры»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172 596,3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предметов и коллекций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ционного обслуживания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библиотечных фондов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детей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 в сфере культуры и 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дагогическим работникам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проживающим и работающим в 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материально - технической базы, техническое оснащ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(или) детских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зыкальных школ, школ искусств, домов детского творчества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образовательных учреждений культуры и искусства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участия в смотрах, выставках, конку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сах, концертах, фест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семинарах, практик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 культуры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муниципальной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и укрепление материально-технической базы и технического осн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отрасли  культуры, искусства и кинемат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«Профилактика экстремизма, гармон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межнационал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и развитие 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жданского мира и национального согл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сия, укрепление единства многонаци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проживающего в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обстановки и профилактика этническ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та»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182 941,7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здоровья жителей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нованиях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возможность гражданам систематич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заниматься физич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отдельные мероприятия,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отрасли «Физич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по обеспечению условий для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на территории поселений физич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тренажеров и воркаута, расп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край, Каневской район, </w:t>
            </w:r>
          </w:p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х. Средние Челбассы, ул. Це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тральная, 18а»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тренажеров и воркаута, расп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ст-ца Новодеревянковская, ул.Ленина, 75 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тренажеров и воркаута, расп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ст-ца Привольная, ул. Ленина, 54а»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тренажеров и воркаута, расп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ст-ца Стародеревянковская, ул. Кирова, 3А»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тренажеров и воркаута, расп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п.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банская Степь, ул. Школьная, 12А»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териально-технической базы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сийских соревнованиях по культив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руемым видам спорта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цинского обследования лиц, занимающихся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спортивных объектов в целях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условий для занятий физической культурой и массовым спортом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культуры и спорта в части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труда инструкторов по спорту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спорта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«Экономическое развитие и инновац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онная экономика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малого и среднего предприн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мательства в муниципальном образовании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 малого и среднего предприним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 субъектов малого и среднего предпринимательства в муниципальном образовании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мически и инвестиционно привлек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на 2019- 2024 годы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ятного для инвестирования образа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и его продвижение за пределами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инвестиционно привлекательного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«Молодежь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политики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молодежной политики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(строительство) жилья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развитием 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по празднованию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праздников,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мятных дат и исторических соб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России, Кубани и района, юб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лейных дат предприятий,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граждан, внесших значительный вклад в развитие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территор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ального общественного самоуправления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щающих выборные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ципальные должности,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руководителей и работников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звания «Человек года» и «Лу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специалист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должности и должности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службы Краснодарского края и фина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совая поддержка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работников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установленных положением о звании «Почетный гражданин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Краснодарского края»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торальной активности жителей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труда в целях безопасности рабо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в процессе их трудовой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на рабочие места, соответствующие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тизация массивов информации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образовании, информацио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но-аналитическое обеспечение, подг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товка прогнозов и рекомендаций с 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информационно-коммуникационных технологий, с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лью отслеживания динамики и возмо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путей развития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ально-политических явлений в районе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символики Российской Федерации, Краснодарского края и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базы муниципального архива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«Казачество Каневского района»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отношении казачества в Каневском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культуры и истории каз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с участием классов и групп казачьей направленности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«Формирование условий для духовно-нравственного развития граждан 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некоммерческих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«Информационное общество Каневск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9 089,1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органов местн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 деятельности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телевидения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подпрограммы «Информацио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район»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сельского хозя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агропромышленном комплексе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 по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поддержке 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скохозяйственного производства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чия на территории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коз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 без владельцев на 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в области обращения с животными, в том числе организации мероприятий при осущес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влении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обращению с животными без владельцев на террит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агропромышленного комплекса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выставок, ярмарок, смотров-конкурсов и других мероприятий в АПК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топливно-энергетического комплекса»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объекта «Газопр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Трудовая Армения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строительства лине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объекта «Газопровод высок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давления к х. Черкасский Каневского района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должностного лица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109 678,7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102 296,8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21 790,2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расходов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 муниципальному образованию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гам краевого конкурса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(изменению) списков кандидатов в присяжные заседат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федеральных судов общей юрисдикции в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писи населения 2020 года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13 640,8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имущественных отношений 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11 192,2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управления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внутреннего муниципального финансового контроля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образования, связанных с общегосуда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ственным управлением 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бюджета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в соответствии </w:t>
            </w:r>
          </w:p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действующим зак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нодательством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местных бюджетов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бюджетной обеспеченности  поселений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внешнего муниципального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контроля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23 375,3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19 529,4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органов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учета граждан отдельных категорий в качес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 нуждающихся в жилых помещениях и по формир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оставшихся без попечения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 из числа детей-сирот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категории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подлежащих обе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помещениями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(муниципальными)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 регионального и межмуниципального характера на 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края, и чл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Российской 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погибших (умерших) в результате этих чрезвычайных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градостроительства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трат юридическим лицам по подготовке че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в области архитектуры и град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участка и объектов недвижимого им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 для муниципальных нужд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переселения граждан из аварийного многоква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дома, организация работ по сносу аварийного дома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архитектурно- град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строительной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мельных участков в целях 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строительства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552FF9" w:rsidRPr="00C13FF3" w:rsidTr="00C13FF3">
        <w:trPr>
          <w:trHeight w:val="330"/>
        </w:trPr>
        <w:tc>
          <w:tcPr>
            <w:tcW w:w="594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19" w:type="dxa"/>
            <w:vAlign w:val="bottom"/>
          </w:tcPr>
          <w:p w:rsidR="00552FF9" w:rsidRPr="00C13FF3" w:rsidRDefault="00552FF9" w:rsidP="00C13F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552FF9" w:rsidRPr="00C13FF3" w:rsidRDefault="00552FF9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</w:tbl>
    <w:p w:rsidR="00552FF9" w:rsidRPr="00C13FF3" w:rsidRDefault="00552FF9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0524CB">
      <w:pPr>
        <w:rPr>
          <w:rFonts w:ascii="Times New Roman" w:hAnsi="Times New Roman"/>
          <w:lang w:val="ru-RU"/>
        </w:rPr>
        <w:sectPr w:rsidR="00552FF9" w:rsidRPr="00C13FF3" w:rsidSect="00C00B7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552FF9" w:rsidRPr="00C13FF3" w:rsidTr="006545EA">
        <w:tc>
          <w:tcPr>
            <w:tcW w:w="9889" w:type="dxa"/>
          </w:tcPr>
          <w:p w:rsidR="00552FF9" w:rsidRPr="00C13FF3" w:rsidRDefault="00552FF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552FF9" w:rsidRPr="00C13FF3" w:rsidRDefault="00552FF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552FF9" w:rsidRPr="00C13FF3" w:rsidRDefault="00552FF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23 декабря 2020 года № 27</w:t>
            </w:r>
          </w:p>
          <w:p w:rsidR="00552FF9" w:rsidRPr="00C13FF3" w:rsidRDefault="00552FF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552FF9" w:rsidRPr="00C13FF3" w:rsidRDefault="00552FF9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4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26"/>
        <w:gridCol w:w="770"/>
        <w:gridCol w:w="526"/>
        <w:gridCol w:w="574"/>
        <w:gridCol w:w="1870"/>
        <w:gridCol w:w="770"/>
        <w:gridCol w:w="1320"/>
        <w:gridCol w:w="1650"/>
      </w:tblGrid>
      <w:tr w:rsidR="00552FF9" w:rsidRPr="00C13FF3" w:rsidTr="00205377">
        <w:trPr>
          <w:trHeight w:val="375"/>
        </w:trPr>
        <w:tc>
          <w:tcPr>
            <w:tcW w:w="594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326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26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70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70" w:type="dxa"/>
            <w:vMerge w:val="restart"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70" w:type="dxa"/>
            <w:gridSpan w:val="2"/>
            <w:noWrap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52FF9" w:rsidRPr="00C13FF3" w:rsidTr="00205377">
        <w:trPr>
          <w:trHeight w:val="766"/>
        </w:trPr>
        <w:tc>
          <w:tcPr>
            <w:tcW w:w="594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26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6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552FF9" w:rsidRPr="00205377" w:rsidRDefault="00552FF9" w:rsidP="00205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552FF9" w:rsidRPr="00205377" w:rsidRDefault="00552FF9" w:rsidP="00205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center"/>
          </w:tcPr>
          <w:p w:rsidR="00552FF9" w:rsidRDefault="00552FF9" w:rsidP="00205377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</w:t>
            </w:r>
          </w:p>
          <w:p w:rsidR="00552FF9" w:rsidRPr="00205377" w:rsidRDefault="00552FF9" w:rsidP="00205377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</w:t>
            </w: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2053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552FF9" w:rsidRPr="00C13FF3" w:rsidTr="00205377">
        <w:trPr>
          <w:trHeight w:val="315"/>
        </w:trPr>
        <w:tc>
          <w:tcPr>
            <w:tcW w:w="594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6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4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70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20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50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F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36" w:type="dxa"/>
            <w:gridSpan w:val="6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13 610,2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vAlign w:val="center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center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представительных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160 772,6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135 986,5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Российской Федерации 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высших исполнительных органов госуда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организации и осуществлению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опеке и попечительству в отношении несовершенноле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созданию и организации деятельности комиссий по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обеспечению отдыха и оздоровления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(за исключением организации отдыха детей в каник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лярное время)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выявлению обстоятельств, свидетельствующих о нео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ходимости оказания детям-сиротам и детям,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числа детей-сирот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содействия в преодолении трудной жизненной ситуации, и осуществл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использованием детьми-сиротами и дет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попечения родителей, лицами из чи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предоставленных им жилых помещений специализ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«Информационное общество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комплексе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произво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ральных судов общей юрисдикции в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подготовки и проведения муниципальных выб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57 253,2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от чрезвычайных ситуаций природн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техногенного характера, профилактики эк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территории Каневского района, предупре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ситуаций, кот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нарушению функционирования систем жизнеобеспеч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последс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функционирования и развитию систем обзорного виде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социал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объектов, объектов транспорта, иных объе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с массовым пребыванием граждан), их дальнейшее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«Безопасный город»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инновацио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образования К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 привлекательного образа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образа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и его продвижение за пределами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мятных дат и исторических событий России, Кубани и района, юбиле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предприятий, организаций, прославленных земл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и граждан, внесших значительных вклад в развитие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 территориального общественного самоуправления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лиц, замещающих выборные муниципальные дол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муниципальных служащих, руководителей и рабо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муниципальных учрежд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Почетного звания «Человек года» и «Лучший специ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лист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жителей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безопасности работников в процессе их трудовой деятел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работников на рабочие места, соответству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государственным норм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образовании, информац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онно-аналитическое обеспечение, подготовка прогнозов и рек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мендаций с использованием 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формационно-коммуникационных технологий, с целью отслеживания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намики и возможных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Краснодарского края и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архива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Каневском районе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казачества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«Формирование условий для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некоммерческих организаций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«Информационное общество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с использованием период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в СМИ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«Информационный район»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44 134,2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42 336,3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-384,0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21 790,2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образованию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деятельности на территории Каневск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зовании Каневской район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комплексе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хозяйствах на лейкоз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в области обращения с 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организации мероприятий при осуществлении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обращению с животными без владельцев на 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инновацио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образования К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предпринимательства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 и должности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службы Краснодарского края и финансовая поддержка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работников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разв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ложением о звании «Почетный гражданин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инициатив по итогам краевого конкурса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моженных органов и органов финансового (фина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администрации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части осуществления внутреннего муниципального фина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в соответс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вии с действующим законодательством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муниципальных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по выравниванию 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 поселений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моженных органов и органов финансового (фина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 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части осуществления внешнего муниципального финанс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79 667,6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находящихся в собственности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 на территории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родителей, и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жилых помещ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101 273,1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недвижимого имущества для муниципальных нужд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переселения граждан из аварийного многоквартирного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ма, организация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по сносу аварийного дома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хитектурно- градостроительной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жилищного строительства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и ликвидации чрезвычайных ситуаций, стихийных бедс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и их последствий в Каневском районе Краснодарск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неотложных работ при чрезвычайных ситу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от чрезвычайных ситуаций природн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техногенного характера, профилактики эк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территории Каневского района, предупре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ситуаций, кот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нарушению функционирования систем жизнеобеспеч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последс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функционирования и развитию систем обзорного виде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социал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объектов, объектов транспорта, иных объе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с массовым пребыванием граждан), их дальнейшее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«Безопасный город»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находящихся в собственности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 на территории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«Капитальный ремонт дорог и ремонт 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томобильных дорог местного значения  Каневского ра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пользования, проходящих вне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значения  в области архите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Каневского района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линейного объекта «Газопровод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сокого давления к х. Черкасский Каневского района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части создания и содержания мест (площадок) накопления твердых комм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территории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лишившихся жилого помещения в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ведению учета граждан отдельных категорий в кач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 нуждающихся в жилых помещениях и по формир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оставшихся без попечения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 из числа детей-сирот и детей,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лиц, относившихся к категории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тей-сирот и 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чрезвычайных ситуаций регионального и ме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характера на территории Красн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гибших (умерших) в результате этих чрезвычайных ситу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(исходя из прогнозируемой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требности) новых мест в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объекта капитального строительства «Блок 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образования на 400 мест на 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МБОУ СОШ № 4 по адресу : Краснодарский край, ст. Каневская, ул.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тябрьская,109»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района»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на приобретение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shd w:val="clear" w:color="000000" w:fill="FFFFFF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shd w:val="clear" w:color="000000" w:fill="FFFFFF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 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условий для развития на территории поселений физ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экспертизы в целях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спортивно-игровая площа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су: Краснодарский край, Каневской район, х. Средние Челба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сы, ул. Централ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экспертизы в целях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спортивно-игровая площа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су: Краснодарский край, Каневской район, ст-ца Новодеревя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ковская, ул.Ленина, 75А»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экспертизы в целях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спортивно-игровая площа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су: Краснодарский край, Каневской район, ст-ца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вольная, ул. Ленина, 54а»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экспертизы в целях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спортивно-игровая площа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су: Краснодарский край, Каневской район, ст-ца Стародер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вянковская, ул.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рова, 3А»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экспертизы в целях строительства объекта «Мног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функциональная спортивно-игровая площа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су: Краснодарский край,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1 518 199,9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1 418 563,4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466 627,7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муниципальных учреждений,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муниципальном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педагогическим работникам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бесплатного  образования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дошкольных и общеобразовательных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деятельности на территории Каневск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784 341,9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782 091,5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муниципальных учреждений,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муниципальном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учащихся в общеобразовательных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водство педагогическим работникам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и муниципальных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педагогическим работникам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бесплатного  образования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дошкольных и общеобразовательных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детных семей в муниципальных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материально-техническому обеспечению пунктов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государственной итоговой аттест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образовательным программам основного общего и среднего общего образования и выплате пед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гогическим 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аттестации, компенсации за работу по подготовке и проведению государственной итоговой 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тестации по образовательным программам основного общ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ся, получающих начальное общее образование в государстве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начального общего,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общеобразовательным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в муниципальных 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(капитальный ремонт и переоснащение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щевых блоков муниципальных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ганизаций)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начального общего,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общеобразовательным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в муниципальных 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подвоза учащихся) сверх установленного уровня соф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начального общего,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общеобразовательным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в муниципальных 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подвоза учащи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начального общего, основного общего, среднего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по основным общеобразовательным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в муниципальных 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подвоза учащихся) сверх установленного уровня соф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(исходя из прогнозируемой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требности) новых мест в общеобразовательных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выделением блока начального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деятельности на территории Каневск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педагогическим работникам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подростков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обеспечению отдыха детей в кан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 в профильных лагерях, организованных муниципальными общеобразовательными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циями Краснодарского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оплате проезда детей-сирот и детей, оставшихся без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находящихся под опекой (попечител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предварительную опеку (попеч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семью или на 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105 781,8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в области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1 710,8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100,4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 в период обучения по договору о цел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образования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общедоступного и бесплатного  образования в мун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дошкольных и общеобразовательных организ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Каневском районе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вительных мероприятий с участием классов и групп казач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ей направленности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детьми, посещающими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зовательные организации, реализующие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оставшихся без попечения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 выплате ежемесячного вознаграждения, причитающег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приемным родителям за оказание услуг по воспит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приемных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детей, нуждающихся в особой заботе государства, переда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патронатное воспитание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ежемесячного вознаграждения, причитающег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патронатным воспитателям за оказание услуг по осущ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патронатного воспитания и постинтернатного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172 858,9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4 176,9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искусства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4 176,9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педагогическим работникам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ческое оснащение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205377">
        <w:trPr>
          <w:trHeight w:val="40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выставках, конкурсах, концертах, фестивалях, фор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мах, конференциях, праздниках, семинарах, практикумах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от чрезвычайных ситуаций природн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техногенного характера, профилактики эк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территории Каневского района, предупре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ситуаций, кот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нарушению функционирования систем жизнеобеспеч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последс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функционирования и развитию систем обзорного виде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социал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объектов, объектов транспорта, иных объе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с массовым пребыванием граждан), их дальнейшее 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«Безопасный город»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муниципальных учреждений,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муниципальном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муниципальных учреждений,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муниципальном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сохранности библиоте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муниципальных учреждений,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муниципальном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выставках, конкурсах, концертах, фестивалях, фор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мах, конференциях, праздниках, семинарах, практикумах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муниципальной политики и укрепление материал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 и технического оснащения в отра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 культуры, искусства и кинемат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гармониз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поддержание стабильной общественно-политической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-124,0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-124,0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всероссийских соревнованиях по культивиру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мым видам спорта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-142,7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-142,7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грамме медицинского обследования лиц, зан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в целях обеспечения условий для занятий физической кул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массовым спортом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спортивных соревнованиях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 систематически заниматься физической культурой и спортом и отдельные мероприятия, направленные на ос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муниципальной политики в отрасли «Физич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спорт».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та»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муниципальном обр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правонарушений, усилению борьбы с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гармониз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поддержание стабильной общественно-политической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внебюджетными фо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52FF9" w:rsidRPr="00C13FF3" w:rsidTr="00205377">
        <w:trPr>
          <w:trHeight w:val="375"/>
        </w:trPr>
        <w:tc>
          <w:tcPr>
            <w:tcW w:w="59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26" w:type="dxa"/>
          </w:tcPr>
          <w:p w:rsidR="00552FF9" w:rsidRPr="00C13FF3" w:rsidRDefault="00552FF9" w:rsidP="002053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552FF9" w:rsidRPr="00C13FF3" w:rsidRDefault="00552FF9" w:rsidP="002053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26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52FF9" w:rsidRPr="00C13FF3" w:rsidRDefault="00552FF9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552FF9" w:rsidRPr="00C13FF3" w:rsidSect="00D04636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552FF9" w:rsidRPr="00C13FF3" w:rsidTr="003128AE">
        <w:trPr>
          <w:trHeight w:val="1257"/>
        </w:trPr>
        <w:tc>
          <w:tcPr>
            <w:tcW w:w="4876" w:type="dxa"/>
          </w:tcPr>
          <w:p w:rsidR="00552FF9" w:rsidRPr="00C13FF3" w:rsidRDefault="00552FF9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552FF9" w:rsidRPr="00C13FF3" w:rsidRDefault="00552FF9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15</w:t>
            </w:r>
          </w:p>
          <w:p w:rsidR="00552FF9" w:rsidRDefault="00552FF9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552FF9" w:rsidRPr="00C13FF3" w:rsidRDefault="00552FF9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образов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                                                                   от 23 декабря 2020 года № 27</w:t>
            </w:r>
          </w:p>
          <w:p w:rsidR="00552FF9" w:rsidRPr="00C13FF3" w:rsidRDefault="00552FF9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552FF9" w:rsidRPr="00C13FF3" w:rsidRDefault="00552FF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дефицитов бюджетов на 2021 год</w:t>
      </w:r>
    </w:p>
    <w:p w:rsidR="00552FF9" w:rsidRPr="00C13FF3" w:rsidRDefault="00552FF9" w:rsidP="00ED109E">
      <w:pPr>
        <w:pStyle w:val="NoSpacing"/>
        <w:ind w:left="8496" w:firstLine="708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ED109E">
      <w:pPr>
        <w:pStyle w:val="NoSpacing"/>
        <w:ind w:left="8496" w:firstLine="708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678"/>
        <w:gridCol w:w="1701"/>
      </w:tblGrid>
      <w:tr w:rsidR="00552FF9" w:rsidRPr="00C13FF3" w:rsidTr="003128AE">
        <w:trPr>
          <w:trHeight w:val="639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52FF9" w:rsidRPr="00C13FF3" w:rsidTr="003128AE">
        <w:trPr>
          <w:trHeight w:val="300"/>
          <w:tblHeader/>
        </w:trPr>
        <w:tc>
          <w:tcPr>
            <w:tcW w:w="3260" w:type="dxa"/>
            <w:vAlign w:val="bottom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114 700,3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114 700,3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13FF3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C13F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123 700,3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552FF9" w:rsidRPr="00C13FF3" w:rsidRDefault="00552FF9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552FF9" w:rsidRPr="00C13FF3" w:rsidTr="003128AE">
        <w:trPr>
          <w:trHeight w:val="510"/>
        </w:trPr>
        <w:tc>
          <w:tcPr>
            <w:tcW w:w="3260" w:type="dxa"/>
            <w:vAlign w:val="center"/>
          </w:tcPr>
          <w:p w:rsidR="00552FF9" w:rsidRPr="00C13FF3" w:rsidRDefault="00552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552FF9" w:rsidRPr="00C13FF3" w:rsidRDefault="0055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  <w:vAlign w:val="center"/>
          </w:tcPr>
          <w:p w:rsidR="00552FF9" w:rsidRPr="00C13FF3" w:rsidRDefault="00552FF9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FF3"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</w:tbl>
    <w:p w:rsidR="00552FF9" w:rsidRPr="00C13FF3" w:rsidRDefault="00552FF9" w:rsidP="004449DC">
      <w:pPr>
        <w:pStyle w:val="NoSpacing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13FF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552FF9" w:rsidRPr="00C13FF3" w:rsidRDefault="00552FF9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52FF9" w:rsidRPr="00C13FF3" w:rsidRDefault="00552FF9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552FF9" w:rsidRPr="00C13FF3" w:rsidRDefault="00552FF9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552FF9" w:rsidRPr="00C13FF3" w:rsidRDefault="00552FF9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13FF3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13FF3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</w:r>
      <w:r w:rsidRPr="00C13FF3">
        <w:rPr>
          <w:rFonts w:ascii="Times New Roman" w:hAnsi="Times New Roman"/>
          <w:sz w:val="28"/>
          <w:szCs w:val="28"/>
          <w:lang w:val="ru-RU"/>
        </w:rPr>
        <w:tab/>
        <w:t>А. И. Битюков</w:t>
      </w:r>
    </w:p>
    <w:sectPr w:rsidR="00552FF9" w:rsidRPr="00C13FF3" w:rsidSect="005F49E2">
      <w:headerReference w:type="even" r:id="rId12"/>
      <w:headerReference w:type="default" r:id="rId13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9" w:rsidRDefault="00552FF9">
      <w:r>
        <w:separator/>
      </w:r>
    </w:p>
  </w:endnote>
  <w:endnote w:type="continuationSeparator" w:id="0">
    <w:p w:rsidR="00552FF9" w:rsidRDefault="0055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9" w:rsidRDefault="00552FF9">
      <w:r>
        <w:separator/>
      </w:r>
    </w:p>
  </w:footnote>
  <w:footnote w:type="continuationSeparator" w:id="0">
    <w:p w:rsidR="00552FF9" w:rsidRDefault="0055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9" w:rsidRDefault="00552FF9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110</w:t>
    </w:r>
    <w:r>
      <w:rPr>
        <w:rStyle w:val="PageNumber"/>
      </w:rPr>
      <w:fldChar w:fldCharType="end"/>
    </w:r>
  </w:p>
  <w:p w:rsidR="00552FF9" w:rsidRDefault="00552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440"/>
    <w:rsid w:val="00044D5F"/>
    <w:rsid w:val="00044EF8"/>
    <w:rsid w:val="00045196"/>
    <w:rsid w:val="000524CB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13C0"/>
    <w:rsid w:val="0020434A"/>
    <w:rsid w:val="00205377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04F7"/>
    <w:rsid w:val="002431CD"/>
    <w:rsid w:val="0024476F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86F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470"/>
    <w:rsid w:val="002B5B7C"/>
    <w:rsid w:val="002B5FFD"/>
    <w:rsid w:val="002B75C9"/>
    <w:rsid w:val="002C05D5"/>
    <w:rsid w:val="002C0B0F"/>
    <w:rsid w:val="002C294B"/>
    <w:rsid w:val="002C3026"/>
    <w:rsid w:val="002C3F2A"/>
    <w:rsid w:val="002C67F0"/>
    <w:rsid w:val="002D0430"/>
    <w:rsid w:val="002D0B42"/>
    <w:rsid w:val="002D1E70"/>
    <w:rsid w:val="002D2439"/>
    <w:rsid w:val="002D52A5"/>
    <w:rsid w:val="002E11EF"/>
    <w:rsid w:val="002E12E2"/>
    <w:rsid w:val="002E29A8"/>
    <w:rsid w:val="002E4464"/>
    <w:rsid w:val="002E6FE6"/>
    <w:rsid w:val="002F229F"/>
    <w:rsid w:val="00300071"/>
    <w:rsid w:val="003025FE"/>
    <w:rsid w:val="0030414B"/>
    <w:rsid w:val="003128AE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0DAB"/>
    <w:rsid w:val="00551FF1"/>
    <w:rsid w:val="00552013"/>
    <w:rsid w:val="00552504"/>
    <w:rsid w:val="00552FF9"/>
    <w:rsid w:val="005533FB"/>
    <w:rsid w:val="00556F56"/>
    <w:rsid w:val="00557595"/>
    <w:rsid w:val="00557D70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45EA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1D5"/>
    <w:rsid w:val="007C1B00"/>
    <w:rsid w:val="007C70B0"/>
    <w:rsid w:val="007C7A07"/>
    <w:rsid w:val="007D2A5C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C19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C13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65715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FF3"/>
    <w:rsid w:val="00C14416"/>
    <w:rsid w:val="00C14F70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36F0"/>
    <w:rsid w:val="00C3533D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C6486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1152</TotalTime>
  <Pages>110</Pages>
  <Words>27364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96</cp:revision>
  <cp:lastPrinted>2021-09-09T07:30:00Z</cp:lastPrinted>
  <dcterms:created xsi:type="dcterms:W3CDTF">2021-02-15T07:13:00Z</dcterms:created>
  <dcterms:modified xsi:type="dcterms:W3CDTF">2021-09-13T14:29:00Z</dcterms:modified>
</cp:coreProperties>
</file>