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администрации муниципального образования </w:t>
            </w: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Каневской район</w:t>
            </w:r>
          </w:p>
        </w:tc>
      </w:tr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С.А.Копыловой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Заявление</w:t>
            </w:r>
            <w:r w:rsidRPr="000114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о выдаче дубликата документа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01140A" w:rsidRPr="0001140A" w:rsidTr="00B76F42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 физического лица/ полное наименование юридического лица)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01140A" w:rsidRPr="0001140A" w:rsidTr="00B76F42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236547</w:t>
            </w:r>
          </w:p>
        </w:tc>
      </w:tr>
      <w:tr w:rsidR="0001140A" w:rsidRPr="0001140A" w:rsidTr="00B76F42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ОВД по Каневскому району</w:t>
            </w:r>
          </w:p>
        </w:tc>
      </w:tr>
      <w:tr w:rsidR="0001140A" w:rsidRPr="0001140A" w:rsidTr="00B76F42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выдачи паспорта  </w:t>
            </w: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15.07.2008</w:t>
            </w:r>
          </w:p>
        </w:tc>
      </w:tr>
      <w:tr w:rsidR="0001140A" w:rsidRPr="0001140A" w:rsidTr="00B76F42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1140A" w:rsidRPr="0001140A" w:rsidTr="00B76F42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CE049E" w:rsidRDefault="0001140A" w:rsidP="00CE049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для лиц, действующих на основании доверенности, устава указать наименование, №</w:t>
            </w:r>
            <w:proofErr w:type="gramStart"/>
            <w:r w:rsidRPr="00CE0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0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дату документа)</w:t>
            </w:r>
          </w:p>
        </w:tc>
      </w:tr>
      <w:tr w:rsidR="0001140A" w:rsidRPr="0001140A" w:rsidTr="00B76F42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8(928) 1578245</w:t>
            </w:r>
          </w:p>
        </w:tc>
      </w:tr>
      <w:tr w:rsidR="0001140A" w:rsidRPr="0001140A" w:rsidTr="00B76F42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Ст. Каневская, ул. Свободная, 46</w:t>
            </w:r>
          </w:p>
        </w:tc>
      </w:tr>
      <w:tr w:rsidR="0001140A" w:rsidRPr="0001140A" w:rsidTr="00B76F42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ИНН/ОГРН                   </w:t>
            </w:r>
            <w:r w:rsidRPr="0001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233123456789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Выданного _______________________</w:t>
            </w:r>
            <w:r w:rsidRPr="00011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19.07.2020 г.</w:t>
            </w:r>
            <w:r w:rsidRPr="00011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______________________________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                                          (указать дату, номер документа)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облегчения поиска указать имеющуюся у заявителя дополнительную информацию: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Кадастровый номер земельного участка  23:11:0402123:12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CE049E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 получения результата рассмотрения заявления о выдаче дубликата документа (</w:t>
            </w:r>
            <w:proofErr w:type="gramStart"/>
            <w:r w:rsidRPr="00CE0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нужное</w:t>
            </w:r>
            <w:proofErr w:type="gramEnd"/>
            <w:r w:rsidRPr="00CE0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подчеркнуть):</w:t>
            </w:r>
          </w:p>
          <w:p w:rsidR="0001140A" w:rsidRPr="00CE049E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почтовым отправлением по почтовому адресу;</w:t>
            </w:r>
          </w:p>
          <w:p w:rsidR="0001140A" w:rsidRPr="00CE049E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CE0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CE0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лично;</w:t>
            </w:r>
          </w:p>
          <w:p w:rsidR="0001140A" w:rsidRPr="00CE049E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0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  <w:r w:rsidRPr="00CE04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через уполномоченного представителя.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011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Копия паспорта заявителя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1140A" w:rsidRPr="0001140A" w:rsidTr="00B76F42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CE049E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CE0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CE0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5" w:history="1">
              <w:r w:rsidRPr="00CE049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статьей 9</w:t>
              </w:r>
            </w:hyperlink>
            <w:r w:rsidRPr="00CE04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Федерального закона «О персональных данных» в целях получения мной муниципальной услуги.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Заявитель:                      </w:t>
            </w: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12.05.2021                                          Иванов Иван Иванович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Иванов</w:t>
            </w: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40A" w:rsidRPr="0001140A" w:rsidRDefault="0001140A" w:rsidP="0001140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13" w:rsidRDefault="00DC2C13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13" w:rsidRDefault="00DC2C13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13" w:rsidRDefault="00DC2C13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13" w:rsidRDefault="00DC2C13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13" w:rsidRDefault="00DC2C13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13" w:rsidRDefault="00DC2C13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13" w:rsidRDefault="00DC2C13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13" w:rsidRPr="0001140A" w:rsidRDefault="00DC2C13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40A">
        <w:rPr>
          <w:rFonts w:ascii="Times New Roman" w:eastAsia="Times New Roman" w:hAnsi="Times New Roman" w:cs="Times New Roman"/>
          <w:bCs/>
          <w:sz w:val="24"/>
          <w:szCs w:val="24"/>
        </w:rPr>
        <w:t>Образец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40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постановления администрации муниципального образования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Каневской район о предоставлении земельного участка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бесплатно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135" cy="42926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29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</w:t>
      </w: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МУНИЦИПАЛЬНОГО ОБРАЗОВАНИЯ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КАНЕВСКОЙ РАЙОН 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01140A" w:rsidRPr="0001140A" w:rsidRDefault="0001140A" w:rsidP="00011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______________                                                                                    № ______</w:t>
      </w:r>
    </w:p>
    <w:p w:rsidR="0001140A" w:rsidRPr="0001140A" w:rsidRDefault="0001140A" w:rsidP="0001140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</w:t>
      </w:r>
      <w:proofErr w:type="spellStart"/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ст-ца</w:t>
      </w:r>
      <w:proofErr w:type="spellEnd"/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Каневская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0" w:name="_Hlk34036929"/>
      <w:r w:rsidRPr="0001140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предоставлении в собственность бесплатно Фунтовой Вере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Егоровне земельного участка</w:t>
      </w:r>
    </w:p>
    <w:bookmarkEnd w:id="0"/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bookmarkStart w:id="1" w:name="_Hlk65048889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Фунтовой Вере Егоровне</w:t>
      </w:r>
      <w:bookmarkEnd w:id="1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15 февраля 1948 года рождения, паспорт серия 03 05 номер 783889, код подразделения 232-019, выдан УВД Анапского района Краснодарского края 20 апреля 2005 года,  предоставлен на праве аренды земельный участок </w:t>
      </w:r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с  кадастровым  номером   </w:t>
      </w:r>
      <w:bookmarkStart w:id="2" w:name="_Hlk45889703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>23:11:0309189:58, общей площадью 1160 кв.м, из земель населенных пунктов,  расположенный по адресу: Краснодарский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край,  Каневской район, станица </w:t>
      </w:r>
      <w:proofErr w:type="spellStart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>Стародеревянковская</w:t>
      </w:r>
      <w:proofErr w:type="spellEnd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,   пер. Молодежный, 12,  разрешенное использование – 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размещения отдельно стоящего усадебного жилого дома с участком, с возможностью содержания и разведения домашнего скота и птицы</w:t>
      </w:r>
      <w:bookmarkEnd w:id="2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(согласно </w:t>
      </w:r>
      <w:bookmarkStart w:id="3" w:name="_Hlk65050380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договору аренды  №1100001537 от 8 ноября 2012 года</w:t>
      </w:r>
      <w:bookmarkEnd w:id="3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земельного участка несельскохозяйственного назначения, находящегося в государственной собственности (далее - договор аренды).</w:t>
      </w:r>
    </w:p>
    <w:p w:rsidR="0001140A" w:rsidRPr="0001140A" w:rsidRDefault="0001140A" w:rsidP="0001140A">
      <w:pPr>
        <w:autoSpaceDE w:val="0"/>
        <w:spacing w:after="0" w:line="240" w:lineRule="auto"/>
        <w:ind w:firstLine="8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Федеральной службой государственной регистрации, кадастра и картографии по Краснодарскому краю зарегистрировано Фунтовой Вере Егоровне право собственности на индивидуальный жилой дом, о чем в Едином государственном реестре недвижимости 20 сентября 2019 года сделана запись регистрации №23:11:0309189:589-23/230/2019-1. </w:t>
      </w:r>
      <w:proofErr w:type="spellStart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Фунтова</w:t>
      </w:r>
      <w:proofErr w:type="spellEnd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Вера Егоровна обратилась с заявлением о предоставлении бесплатно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собственность вышеуказанного земельного участка.         </w:t>
      </w: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</w:t>
      </w:r>
      <w:r w:rsidRPr="0001140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статьей 3.3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от 25 октября                    2001 года № 137-ФЗ «О введении в действие Земельного кодекса Российской Федерации»,  </w:t>
      </w:r>
      <w:r w:rsidRPr="0001140A">
        <w:rPr>
          <w:rFonts w:ascii="Times New Roman" w:eastAsia="Courier New" w:hAnsi="Times New Roman" w:cs="Times New Roman"/>
          <w:sz w:val="24"/>
          <w:szCs w:val="24"/>
          <w:lang w:eastAsia="ar-SA"/>
        </w:rPr>
        <w:t>подпунктом 1 пункта 1 статьи 39.1, подпунктом 7 статьи 39.5, пунктом 1 статьи 39.20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кодекса Российской Федерации, пунктом 3 части 1 статьи 14 Закона Краснодарского края от 5 ноября 2002 года № 532 - К3 «Об основах регулирования земельных отношений в Краснодарском крае», на основании постановления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  п о с т а н о в л я ю:</w:t>
      </w:r>
    </w:p>
    <w:p w:rsidR="0001140A" w:rsidRPr="0001140A" w:rsidRDefault="0001140A" w:rsidP="0001140A">
      <w:pPr>
        <w:autoSpaceDE w:val="0"/>
        <w:spacing w:after="0" w:line="240" w:lineRule="auto"/>
        <w:ind w:firstLine="8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Предоставить в собственность бесплатно 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Фунтовой Вере Егоровне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</w:t>
      </w:r>
      <w:r w:rsidRPr="0001140A">
        <w:rPr>
          <w:rFonts w:ascii="Times New Roman" w:eastAsia="Courier New" w:hAnsi="Times New Roman" w:cs="Courier New"/>
          <w:sz w:val="24"/>
          <w:szCs w:val="24"/>
          <w:lang w:eastAsia="ar-SA"/>
        </w:rPr>
        <w:t xml:space="preserve">с  кадастровым  номером   </w:t>
      </w:r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>23:11:0309189:58, общей площадью 1160 кв.м, из земель населенных пунктов,  расположенный по адресу: Краснодарский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край,  Каневской район, станица   </w:t>
      </w:r>
      <w:proofErr w:type="spellStart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>Стародеревянковская</w:t>
      </w:r>
      <w:proofErr w:type="spellEnd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,   пер. Молодежный, 12,  разрешенное использование – 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размещения отдельно стоящего усадебного жилого дома с участком, с возможностью содержания и разведения домашнего скота и птицы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140A" w:rsidRPr="0001140A" w:rsidRDefault="0001140A" w:rsidP="000114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2.Постановление администрации муниципального образования Каневской район от 8 ноября 2012 года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1690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предоставлении Фунтовой Вере Егоровне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аренду 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земельного участка в станице </w:t>
      </w:r>
      <w:proofErr w:type="spellStart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Стародеревянковской</w:t>
      </w:r>
      <w:proofErr w:type="spellEnd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считать утратившим силу.</w:t>
      </w: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3.Управлению имущественных отношений администрации муниципального образования Каневской район (Миляков) направить настоящее постановление в межмуниципальный отдел по Брюховецкому и Каневскому районам Управления Росреестра по Краснодарскому краю (Передерий) для государственной регистрации права собственности на вышеуказанный земельный участок.</w:t>
      </w:r>
    </w:p>
    <w:p w:rsidR="0001140A" w:rsidRPr="0001140A" w:rsidRDefault="0001140A" w:rsidP="0001140A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Предложить управлению строительства администрации муниципального образования Каневской район (Шаповалов) внести соответствующие изменения в градостроительную документацию.</w:t>
      </w:r>
    </w:p>
    <w:p w:rsidR="0001140A" w:rsidRPr="0001140A" w:rsidRDefault="0001140A" w:rsidP="00011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40A">
        <w:rPr>
          <w:rFonts w:ascii="Times New Roman" w:eastAsia="Calibri" w:hAnsi="Times New Roman" w:cs="Times New Roman"/>
          <w:sz w:val="24"/>
          <w:szCs w:val="24"/>
        </w:rPr>
        <w:t>5. Отделу по связям со СМИ и общественностью администрации муниципального образования Каневской район (Игнатенко) разместить настоящее постановление в информационно-телекоммуникационной сети «Интернет».</w:t>
      </w:r>
    </w:p>
    <w:p w:rsidR="0001140A" w:rsidRPr="0001140A" w:rsidRDefault="0001140A" w:rsidP="000114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Контроль за выполнением настоящего постановления оставляю за собой.</w:t>
      </w: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7. Постановление вступает в силу со дня его подписания.</w:t>
      </w:r>
    </w:p>
    <w:p w:rsidR="0001140A" w:rsidRPr="0001140A" w:rsidRDefault="0001140A" w:rsidP="0001140A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</w:t>
      </w: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Каневской район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Н.Н. </w:t>
      </w:r>
      <w:proofErr w:type="spellStart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Бурба</w:t>
      </w:r>
      <w:proofErr w:type="spellEnd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администрации муниципального образования Каневской район о предоставлении земельного участка в общую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долевую собственность бесплатно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135" cy="4292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29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</w:t>
      </w: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МУНИЦИПАЛЬНОГО ОБРАЗОВАНИЯ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КАНЕВСКОЙ РАЙОН 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01140A" w:rsidRPr="0001140A" w:rsidRDefault="0001140A" w:rsidP="00011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______________                                                                                    № ______</w:t>
      </w:r>
    </w:p>
    <w:p w:rsidR="0001140A" w:rsidRPr="0001140A" w:rsidRDefault="0001140A" w:rsidP="0001140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proofErr w:type="spellStart"/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ст-ца</w:t>
      </w:r>
      <w:proofErr w:type="spellEnd"/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Каневская</w:t>
      </w:r>
    </w:p>
    <w:p w:rsidR="0001140A" w:rsidRPr="0001140A" w:rsidRDefault="0001140A" w:rsidP="0001140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предоставлении земельных участков в общую долевую собственность членам СНТ «Солнечная поляна» бесплатно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соответствии с пунктом 2.1 статьи 3,  </w:t>
      </w:r>
      <w:r w:rsidRPr="0001140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статьей 3.3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от 25 октября 2001 года № 137-ФЗ «О введении в действие Земельного кодекса Российской Федерации», </w:t>
      </w:r>
      <w:r w:rsidRPr="0001140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подпунктом 3 статьи 39.5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Земельного кодекса Российской Федерации, статьями 24, 25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на основании постановления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район», в связи с подачей заявления членами СНТ «Солнечная поляна», организованного на земельном участке площадью 6,5 га, ранее предоставленного в постоянное (бессрочное) пользование СНТ «Солнечная поляна» под коллективное садоводство на основании постановления главы Каневского района от 30 декабря 1992 года №1427, учитывая,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 п о с т а н о в л я ю:       </w:t>
      </w:r>
    </w:p>
    <w:p w:rsidR="0001140A" w:rsidRPr="0001140A" w:rsidRDefault="0001140A" w:rsidP="000114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1.Предоставить земельный участок с кадастровым номером 23:11:0607000:47, общей площадью 65000 кв.м, разрешенное использование: для ведения садоводства, категория земель: земли сельскохозяйственного назначения, образованный в соответствии с проектом межевания территории и являющийся земельным участком общего назначения, расположенный в границах территории ведения гражданами садоводства или огородничества для собственных нужд, в общую долевую собственность членам СНТ «Солнечная поляна» по списку (прилагается), являющимся собственниками земельных участков, расположенных в границах такой территории, пропорционально площади этих участков. </w:t>
      </w:r>
    </w:p>
    <w:p w:rsidR="0001140A" w:rsidRPr="0001140A" w:rsidRDefault="0001140A" w:rsidP="000114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2.Управлению имущественных отношений администрации муниципального образования Каневской район (Миляков) направить настоящее постановление в межмуниципальный отдел по Брюховецкому и Каневскому районам Управления Росреестра по Краснодарскому краю (Передерий) для государственной регистрации права собственности на вышеуказанный земельный участок.</w:t>
      </w:r>
    </w:p>
    <w:p w:rsidR="0001140A" w:rsidRPr="0001140A" w:rsidRDefault="0001140A" w:rsidP="0001140A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3.Предложить управлению строительства администрации муниципального образования Каневской район (Шаповалов) внести соответствующие изменения в градостроительную документацию.</w:t>
      </w:r>
    </w:p>
    <w:p w:rsidR="0001140A" w:rsidRPr="0001140A" w:rsidRDefault="0001140A" w:rsidP="00011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40A">
        <w:rPr>
          <w:rFonts w:ascii="Times New Roman" w:eastAsia="Calibri" w:hAnsi="Times New Roman" w:cs="Times New Roman"/>
          <w:sz w:val="24"/>
          <w:szCs w:val="24"/>
        </w:rPr>
        <w:t>4.Отделу по связям со СМИ и общественностью администрации муниципального образования Каневской район (Игнатенко) разместить настоящее постановление в информационно-телекоммуникационной сети «Интернет».</w:t>
      </w:r>
    </w:p>
    <w:p w:rsidR="0001140A" w:rsidRPr="0001140A" w:rsidRDefault="0001140A" w:rsidP="000114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5.Контроль за выполнением настоящего постановления оставляю за собой.</w:t>
      </w: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6.Постановление вступает в силу со дня его подписания.</w:t>
      </w:r>
    </w:p>
    <w:p w:rsidR="0001140A" w:rsidRPr="0001140A" w:rsidRDefault="0001140A" w:rsidP="0001140A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</w:t>
      </w: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Каневской район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Н.Н. </w:t>
      </w:r>
      <w:proofErr w:type="spellStart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Бурба</w:t>
      </w:r>
      <w:proofErr w:type="spellEnd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07" w:rsidRDefault="001F3B07"/>
    <w:sectPr w:rsidR="001F3B07" w:rsidSect="000114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8583AD9"/>
    <w:multiLevelType w:val="hybridMultilevel"/>
    <w:tmpl w:val="4FD62E00"/>
    <w:lvl w:ilvl="0" w:tplc="2780B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FF2747"/>
    <w:multiLevelType w:val="hybridMultilevel"/>
    <w:tmpl w:val="623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873"/>
    <w:rsid w:val="0001140A"/>
    <w:rsid w:val="001F3B07"/>
    <w:rsid w:val="003B2873"/>
    <w:rsid w:val="00502C2F"/>
    <w:rsid w:val="00CE049E"/>
    <w:rsid w:val="00DB02AF"/>
    <w:rsid w:val="00DC2C13"/>
    <w:rsid w:val="00F3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2F"/>
  </w:style>
  <w:style w:type="paragraph" w:styleId="1">
    <w:name w:val="heading 1"/>
    <w:basedOn w:val="a"/>
    <w:next w:val="a"/>
    <w:link w:val="10"/>
    <w:qFormat/>
    <w:rsid w:val="000114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40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80" w:after="240" w:line="240" w:lineRule="auto"/>
      <w:ind w:left="2642" w:firstLine="238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360" w:lineRule="auto"/>
      <w:ind w:firstLine="560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140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1140A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01140A"/>
  </w:style>
  <w:style w:type="paragraph" w:customStyle="1" w:styleId="41">
    <w:name w:val="Знак4 Знак Знак Знак"/>
    <w:basedOn w:val="a"/>
    <w:next w:val="a"/>
    <w:autoRedefine/>
    <w:rsid w:val="0001140A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114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0114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01140A"/>
  </w:style>
  <w:style w:type="paragraph" w:styleId="a6">
    <w:name w:val="Balloon Text"/>
    <w:basedOn w:val="a"/>
    <w:link w:val="a7"/>
    <w:uiPriority w:val="99"/>
    <w:rsid w:val="0001140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rsid w:val="0001140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01140A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1140A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01140A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uiPriority w:val="99"/>
    <w:rsid w:val="00011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uiPriority w:val="99"/>
    <w:rsid w:val="0001140A"/>
    <w:rPr>
      <w:color w:val="0000FF"/>
      <w:u w:val="single"/>
    </w:rPr>
  </w:style>
  <w:style w:type="paragraph" w:customStyle="1" w:styleId="ConsPlusTitle">
    <w:name w:val="ConsPlusTitle"/>
    <w:rsid w:val="00011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01140A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1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01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11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rsid w:val="0001140A"/>
    <w:rPr>
      <w:color w:val="800080"/>
      <w:u w:val="single"/>
    </w:rPr>
  </w:style>
  <w:style w:type="paragraph" w:customStyle="1" w:styleId="088095CB421E4E02BDC9682AFEE1723A">
    <w:name w:val="088095CB421E4E02BDC9682AFEE1723A"/>
    <w:rsid w:val="000114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01140A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01140A"/>
    <w:rPr>
      <w:i/>
      <w:iCs/>
    </w:rPr>
  </w:style>
  <w:style w:type="paragraph" w:customStyle="1" w:styleId="s1">
    <w:name w:val="s_1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01140A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0114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b"/>
    <w:rsid w:val="0001140A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01140A"/>
  </w:style>
  <w:style w:type="paragraph" w:customStyle="1" w:styleId="formattext0">
    <w:name w:val="format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01140A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011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01140A"/>
    <w:rPr>
      <w:rFonts w:ascii="Calibri" w:eastAsia="Calibri" w:hAnsi="Calibri" w:cs="Times New Roman"/>
    </w:rPr>
  </w:style>
  <w:style w:type="paragraph" w:styleId="aff1">
    <w:name w:val="Subtitle"/>
    <w:basedOn w:val="a"/>
    <w:next w:val="ab"/>
    <w:link w:val="aff2"/>
    <w:uiPriority w:val="99"/>
    <w:qFormat/>
    <w:rsid w:val="0001140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aff2">
    <w:name w:val="Подзаголовок Знак"/>
    <w:basedOn w:val="a0"/>
    <w:link w:val="aff1"/>
    <w:uiPriority w:val="99"/>
    <w:rsid w:val="0001140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14">
    <w:name w:val="Стиль 14 пт Оранжевый"/>
    <w:uiPriority w:val="99"/>
    <w:rsid w:val="0001140A"/>
    <w:rPr>
      <w:rFonts w:ascii="Times New Roman" w:hAnsi="Times New Roman" w:cs="Times New Roman"/>
      <w:color w:val="FF6600"/>
      <w:sz w:val="28"/>
    </w:rPr>
  </w:style>
  <w:style w:type="character" w:customStyle="1" w:styleId="15">
    <w:name w:val="Заголовок №1_"/>
    <w:link w:val="16"/>
    <w:uiPriority w:val="99"/>
    <w:locked/>
    <w:rsid w:val="0001140A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01140A"/>
    <w:pPr>
      <w:shd w:val="clear" w:color="auto" w:fill="FFFFFF"/>
      <w:spacing w:before="360" w:after="36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01140A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140A"/>
    <w:pPr>
      <w:shd w:val="clear" w:color="auto" w:fill="FFFFFF"/>
      <w:spacing w:before="360" w:after="0" w:line="288" w:lineRule="exact"/>
      <w:jc w:val="center"/>
    </w:pPr>
    <w:rPr>
      <w:sz w:val="14"/>
      <w:szCs w:val="14"/>
    </w:rPr>
  </w:style>
  <w:style w:type="character" w:customStyle="1" w:styleId="3">
    <w:name w:val="Основной текст (3)_"/>
    <w:link w:val="30"/>
    <w:uiPriority w:val="99"/>
    <w:locked/>
    <w:rsid w:val="0001140A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1140A"/>
    <w:pPr>
      <w:shd w:val="clear" w:color="auto" w:fill="FFFFFF"/>
      <w:spacing w:after="0" w:line="298" w:lineRule="exact"/>
    </w:pPr>
    <w:rPr>
      <w:sz w:val="18"/>
      <w:szCs w:val="18"/>
    </w:rPr>
  </w:style>
  <w:style w:type="character" w:customStyle="1" w:styleId="aff3">
    <w:name w:val="Цветовое выделение"/>
    <w:uiPriority w:val="99"/>
    <w:rsid w:val="0001140A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01140A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01140A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01140A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1140A"/>
    <w:rPr>
      <w:color w:val="605E5C"/>
      <w:shd w:val="clear" w:color="auto" w:fill="E1DFDD"/>
    </w:rPr>
  </w:style>
  <w:style w:type="character" w:customStyle="1" w:styleId="17">
    <w:name w:val="Основной текст Знак1"/>
    <w:aliases w:val="бпОсновной текст Знак1"/>
    <w:semiHidden/>
    <w:rsid w:val="0001140A"/>
    <w:rPr>
      <w:sz w:val="28"/>
      <w:szCs w:val="28"/>
      <w:lang w:eastAsia="ar-SA"/>
    </w:rPr>
  </w:style>
  <w:style w:type="paragraph" w:customStyle="1" w:styleId="msonormal0">
    <w:name w:val="msonormal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0114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11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8">
    <w:name w:val="Основной шрифт абзаца1"/>
    <w:rsid w:val="0001140A"/>
  </w:style>
  <w:style w:type="character" w:customStyle="1" w:styleId="ng-scope">
    <w:name w:val="ng-scope"/>
    <w:basedOn w:val="a0"/>
    <w:rsid w:val="0001140A"/>
  </w:style>
  <w:style w:type="paragraph" w:styleId="af0">
    <w:name w:val="Normal (Web)"/>
    <w:basedOn w:val="a"/>
    <w:uiPriority w:val="99"/>
    <w:semiHidden/>
    <w:unhideWhenUsed/>
    <w:rsid w:val="00011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10</cp:revision>
  <dcterms:created xsi:type="dcterms:W3CDTF">2021-12-25T14:01:00Z</dcterms:created>
  <dcterms:modified xsi:type="dcterms:W3CDTF">2022-01-22T14:00:00Z</dcterms:modified>
</cp:coreProperties>
</file>