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22EB6" w:rsidRPr="006D16C9" w:rsidTr="004C527B">
        <w:tc>
          <w:tcPr>
            <w:tcW w:w="10345" w:type="dxa"/>
            <w:tcBorders>
              <w:bottom w:val="thinThickLargeGap" w:sz="24" w:space="0" w:color="auto"/>
            </w:tcBorders>
          </w:tcPr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22EB6" w:rsidRPr="0013442F" w:rsidRDefault="00222EB6" w:rsidP="00222EB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22EB6" w:rsidRPr="00276634" w:rsidTr="004C527B">
        <w:tc>
          <w:tcPr>
            <w:tcW w:w="4786" w:type="dxa"/>
          </w:tcPr>
          <w:p w:rsidR="00222EB6" w:rsidRPr="00276634" w:rsidRDefault="00222EB6" w:rsidP="004C527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22EB6" w:rsidRDefault="00222EB6" w:rsidP="004C527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200</w:t>
            </w:r>
            <w:r w:rsidR="002849E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</w:p>
          <w:p w:rsidR="00222EB6" w:rsidRPr="00EF04A6" w:rsidRDefault="00222EB6" w:rsidP="004C527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222EB6" w:rsidRPr="00670F37" w:rsidRDefault="00222EB6" w:rsidP="00222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222EB6" w:rsidRPr="00670F37" w:rsidRDefault="00222EB6" w:rsidP="00222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2849EA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22EB6" w:rsidRPr="00D57B19" w:rsidRDefault="00222EB6" w:rsidP="00222EB6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2849E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Н.Ю. Локтевой</w:t>
      </w:r>
    </w:p>
    <w:p w:rsidR="00222EB6" w:rsidRPr="00D52D6B" w:rsidRDefault="00222EB6" w:rsidP="00222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2EB6" w:rsidRPr="00CC203C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2849EA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17-35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2849EA">
        <w:rPr>
          <w:rFonts w:ascii="Times New Roman" w:eastAsia="Times New Roman" w:hAnsi="Times New Roman"/>
          <w:bCs/>
          <w:color w:val="000000"/>
          <w:sz w:val="28"/>
          <w:szCs w:val="28"/>
        </w:rPr>
        <w:t>Натальи Юрьевны Локтевой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9B7A16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2849EA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17-35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2849EA">
        <w:rPr>
          <w:rFonts w:ascii="Times New Roman" w:eastAsia="Times New Roman" w:hAnsi="Times New Roman"/>
          <w:bCs/>
          <w:color w:val="000000"/>
          <w:sz w:val="28"/>
          <w:szCs w:val="28"/>
        </w:rPr>
        <w:t>Натальи Юрьевны Локтевой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222EB6" w:rsidRPr="00C824CC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2</w:t>
      </w:r>
      <w:r w:rsidR="002849EA">
        <w:rPr>
          <w:rFonts w:ascii="Times New Roman" w:eastAsia="DejaVu Sans" w:hAnsi="Times New Roman"/>
          <w:kern w:val="1"/>
          <w:sz w:val="28"/>
          <w:szCs w:val="28"/>
        </w:rPr>
        <w:t>6 августа 2020 года № 157/1570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="003E086A" w:rsidRPr="003E086A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107/910 «</w:t>
      </w:r>
      <w:r w:rsidR="003E086A" w:rsidRPr="003E086A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17-35</w:t>
      </w:r>
      <w:r w:rsidRPr="00C824CC">
        <w:rPr>
          <w:rFonts w:ascii="Times New Roman" w:hAnsi="Times New Roman"/>
          <w:b/>
          <w:sz w:val="28"/>
          <w:szCs w:val="28"/>
        </w:rPr>
        <w:t>»»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3E086A">
        <w:rPr>
          <w:rFonts w:ascii="Times New Roman" w:eastAsia="Times New Roman" w:hAnsi="Times New Roman"/>
          <w:sz w:val="28"/>
          <w:szCs w:val="28"/>
        </w:rPr>
        <w:t>Милованову Татьяну Витальевну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196</w:t>
      </w:r>
      <w:r w:rsidR="003E086A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</w:t>
      </w:r>
      <w:r w:rsidR="003E086A">
        <w:rPr>
          <w:rFonts w:ascii="Times New Roman" w:eastAsia="Times New Roman" w:hAnsi="Times New Roman"/>
          <w:sz w:val="28"/>
          <w:szCs w:val="28"/>
        </w:rPr>
        <w:t>меченную</w:t>
      </w:r>
      <w:r>
        <w:rPr>
          <w:rFonts w:ascii="Times New Roman" w:eastAsia="Times New Roman" w:hAnsi="Times New Roman"/>
          <w:sz w:val="28"/>
          <w:szCs w:val="28"/>
        </w:rPr>
        <w:t xml:space="preserve"> к назначению членом участковой избирательной комиссии </w:t>
      </w:r>
      <w:r w:rsidR="003E086A">
        <w:rPr>
          <w:rFonts w:ascii="Times New Roman" w:eastAsia="Times New Roman" w:hAnsi="Times New Roman"/>
          <w:sz w:val="28"/>
          <w:szCs w:val="28"/>
        </w:rPr>
        <w:t>избирательного участка № 17-35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222EB6" w:rsidRPr="00670F37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3E086A">
        <w:rPr>
          <w:rFonts w:ascii="Times New Roman" w:eastAsia="Times New Roman" w:hAnsi="Times New Roman"/>
          <w:bCs/>
          <w:sz w:val="28"/>
          <w:szCs w:val="28"/>
        </w:rPr>
        <w:t>Локтевой Натальи Юрьевны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8F384F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3E086A">
        <w:rPr>
          <w:rFonts w:ascii="Times New Roman" w:eastAsia="Times New Roman" w:hAnsi="Times New Roman"/>
          <w:sz w:val="28"/>
          <w:szCs w:val="28"/>
        </w:rPr>
        <w:t>Локтевой Н.Ю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3E086A">
        <w:rPr>
          <w:rFonts w:ascii="Times New Roman" w:eastAsia="Times New Roman" w:hAnsi="Times New Roman"/>
          <w:sz w:val="28"/>
          <w:szCs w:val="28"/>
        </w:rPr>
        <w:t>ю избирательного участка № 17-35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22EB6" w:rsidRDefault="00222EB6" w:rsidP="00222E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2EB6" w:rsidRPr="00670F37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2EB6" w:rsidRPr="00670F37" w:rsidRDefault="00222EB6" w:rsidP="00222E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22EB6" w:rsidRDefault="00222EB6" w:rsidP="00222E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22EB6" w:rsidRDefault="00222EB6" w:rsidP="00222E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22EB6" w:rsidRDefault="00222EB6" w:rsidP="00222E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22EB6" w:rsidRDefault="00222EB6" w:rsidP="00222EB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222EB6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EC" w:rsidRDefault="00FF29EC" w:rsidP="005751B7">
      <w:pPr>
        <w:spacing w:after="0" w:line="240" w:lineRule="auto"/>
      </w:pPr>
      <w:r>
        <w:separator/>
      </w:r>
    </w:p>
  </w:endnote>
  <w:endnote w:type="continuationSeparator" w:id="0">
    <w:p w:rsidR="00FF29EC" w:rsidRDefault="00FF29E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EC" w:rsidRDefault="00FF29EC" w:rsidP="005751B7">
      <w:pPr>
        <w:spacing w:after="0" w:line="240" w:lineRule="auto"/>
      </w:pPr>
      <w:r>
        <w:separator/>
      </w:r>
    </w:p>
  </w:footnote>
  <w:footnote w:type="continuationSeparator" w:id="0">
    <w:p w:rsidR="00FF29EC" w:rsidRDefault="00FF29E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16D60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36BE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59B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8FA6-C996-42BA-BB17-EB694361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2020-10-01T12:00:00Z</dcterms:modified>
</cp:coreProperties>
</file>