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F45D17" w:rsidRPr="00670F37" w:rsidTr="00F45D17">
        <w:tc>
          <w:tcPr>
            <w:tcW w:w="9985" w:type="dxa"/>
          </w:tcPr>
          <w:p w:rsidR="00F45D17" w:rsidRPr="00670F37" w:rsidRDefault="00F45D17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F45D17" w:rsidRPr="00670F37" w:rsidRDefault="00F45D17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F45D17" w:rsidRPr="00670F37" w:rsidRDefault="00F45D17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F45D17" w:rsidRPr="00670F37" w:rsidRDefault="00F45D17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F45D17" w:rsidRPr="00670F37" w:rsidRDefault="00F45D17" w:rsidP="00F45D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F45D17" w:rsidRPr="0013442F" w:rsidRDefault="00F45D17" w:rsidP="00F45D17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F45D17" w:rsidRPr="00276634" w:rsidTr="00F45D17">
        <w:tc>
          <w:tcPr>
            <w:tcW w:w="4786" w:type="dxa"/>
          </w:tcPr>
          <w:p w:rsidR="00F45D17" w:rsidRPr="00276634" w:rsidRDefault="002236DB" w:rsidP="00F45D17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апреля</w:t>
            </w:r>
            <w:r w:rsidR="00F45D1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F45D17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F45D17" w:rsidRPr="00276634" w:rsidRDefault="00F45D17" w:rsidP="00F45D17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 w:rsidR="002236D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177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2236D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1746</w:t>
            </w:r>
          </w:p>
        </w:tc>
      </w:tr>
    </w:tbl>
    <w:p w:rsidR="00F45D17" w:rsidRDefault="00F45D17" w:rsidP="00F45D1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236DB" w:rsidRDefault="002236DB" w:rsidP="002236D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963DC1">
        <w:rPr>
          <w:rFonts w:ascii="Times New Roman" w:eastAsia="Times New Roman" w:hAnsi="Times New Roman"/>
          <w:b/>
          <w:sz w:val="28"/>
          <w:szCs w:val="28"/>
          <w:lang w:eastAsia="ru-RU"/>
        </w:rPr>
        <w:t>назначении председателя участковой избирательной комиссии избирательного участ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 № 17-16</w:t>
      </w:r>
    </w:p>
    <w:p w:rsidR="002236DB" w:rsidRDefault="002236DB" w:rsidP="002236D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36DB" w:rsidRDefault="002236DB" w:rsidP="002236DB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7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236DB" w:rsidRPr="001919B0" w:rsidRDefault="002236DB" w:rsidP="002236DB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значить председателем участковой избирательной комиссии избирательного участка № 17-16 Кирсанову Наталью Анатольевну</w:t>
      </w:r>
      <w:r w:rsidRPr="003B25BC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1970 года рождения, образование высшее, начальник общего отдела администрации Кубанскостепного сельского поселения, предложенную для назначения в состав комиссии </w:t>
      </w:r>
      <w:r w:rsidRPr="001919B0">
        <w:rPr>
          <w:rFonts w:ascii="Times New Roman" w:hAnsi="Times New Roman"/>
          <w:sz w:val="28"/>
          <w:szCs w:val="28"/>
        </w:rPr>
        <w:t xml:space="preserve">от </w:t>
      </w:r>
      <w:r w:rsidRPr="002236DB">
        <w:rPr>
          <w:rFonts w:ascii="Times New Roman" w:hAnsi="Times New Roman"/>
          <w:sz w:val="28"/>
          <w:szCs w:val="28"/>
        </w:rPr>
        <w:t>Каневского местного отделения Краснодарского регионального отделения Всероссийской политической партии «ЕДИНАЯ РОССИЯ»</w:t>
      </w:r>
      <w:r w:rsidRPr="001919B0">
        <w:rPr>
          <w:rFonts w:ascii="Times New Roman" w:hAnsi="Times New Roman"/>
          <w:sz w:val="28"/>
          <w:szCs w:val="28"/>
        </w:rPr>
        <w:t xml:space="preserve">. </w:t>
      </w:r>
    </w:p>
    <w:p w:rsidR="002236DB" w:rsidRDefault="002236DB" w:rsidP="00296AC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Выдать председателю участковой избирательной комисси</w:t>
      </w:r>
      <w:r w:rsidR="00296AC6">
        <w:rPr>
          <w:rFonts w:ascii="Times New Roman" w:eastAsia="Times New Roman" w:hAnsi="Times New Roman"/>
          <w:sz w:val="28"/>
          <w:szCs w:val="28"/>
        </w:rPr>
        <w:t>и избирательного участка № 17-16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96AC6">
        <w:rPr>
          <w:rFonts w:ascii="Times New Roman" w:eastAsia="Times New Roman" w:hAnsi="Times New Roman"/>
          <w:sz w:val="28"/>
          <w:szCs w:val="28"/>
        </w:rPr>
        <w:t>Кирсановой Наталье Анатольевне</w:t>
      </w:r>
      <w:r>
        <w:rPr>
          <w:rFonts w:ascii="Times New Roman" w:eastAsia="Times New Roman" w:hAnsi="Times New Roman"/>
          <w:sz w:val="28"/>
          <w:szCs w:val="28"/>
        </w:rPr>
        <w:t xml:space="preserve">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2236DB" w:rsidRDefault="002236DB" w:rsidP="002236DB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Направить настоящее решение в участковую избирательную комисси</w:t>
      </w:r>
      <w:r w:rsidR="00F077F0">
        <w:rPr>
          <w:rFonts w:ascii="Times New Roman" w:eastAsia="Times New Roman" w:hAnsi="Times New Roman"/>
          <w:sz w:val="28"/>
          <w:szCs w:val="28"/>
        </w:rPr>
        <w:t>ю избирательного участка № 17-16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236DB" w:rsidRDefault="002236DB" w:rsidP="002236D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5D17" w:rsidRPr="00373159" w:rsidRDefault="002236DB" w:rsidP="002236DB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2, 3 и 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236DB" w:rsidRPr="00670F37" w:rsidRDefault="002236DB" w:rsidP="002236DB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45D17" w:rsidRPr="00670F37" w:rsidRDefault="00F45D17" w:rsidP="00F45D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F45D17" w:rsidRDefault="00F45D17" w:rsidP="00F45D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F45D17" w:rsidRDefault="00F45D17" w:rsidP="00F45D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F45D17" w:rsidRDefault="00F45D17" w:rsidP="00F45D17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F45D17" w:rsidRDefault="00F45D17" w:rsidP="00F45D17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F45D17" w:rsidRDefault="00F45D17" w:rsidP="00F45D17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F45D17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11B" w:rsidRDefault="00FA711B" w:rsidP="005751B7">
      <w:pPr>
        <w:spacing w:after="0" w:line="240" w:lineRule="auto"/>
      </w:pPr>
      <w:r>
        <w:separator/>
      </w:r>
    </w:p>
  </w:endnote>
  <w:endnote w:type="continuationSeparator" w:id="0">
    <w:p w:rsidR="00FA711B" w:rsidRDefault="00FA711B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11B" w:rsidRDefault="00FA711B" w:rsidP="005751B7">
      <w:pPr>
        <w:spacing w:after="0" w:line="240" w:lineRule="auto"/>
      </w:pPr>
      <w:r>
        <w:separator/>
      </w:r>
    </w:p>
  </w:footnote>
  <w:footnote w:type="continuationSeparator" w:id="0">
    <w:p w:rsidR="00FA711B" w:rsidRDefault="00FA711B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1947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6DB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96AC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159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2C5F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6C2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959E4"/>
    <w:rsid w:val="00AA1B85"/>
    <w:rsid w:val="00AA24DB"/>
    <w:rsid w:val="00AA7F65"/>
    <w:rsid w:val="00AB4B8E"/>
    <w:rsid w:val="00AB7CC6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11B"/>
    <w:rsid w:val="00FA7424"/>
    <w:rsid w:val="00FC083F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57E3-C1AD-4696-B74A-657A79F5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25</cp:revision>
  <cp:lastPrinted>2020-04-30T10:59:00Z</cp:lastPrinted>
  <dcterms:created xsi:type="dcterms:W3CDTF">2020-03-11T12:17:00Z</dcterms:created>
  <dcterms:modified xsi:type="dcterms:W3CDTF">2020-05-07T11:43:00Z</dcterms:modified>
</cp:coreProperties>
</file>