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CEEC" w14:textId="0DF741A3" w:rsidR="000C1A8C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619DBD17" w14:textId="02F0D10F" w:rsidR="00E75ED3" w:rsidRDefault="00541434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пятой</w:t>
      </w:r>
      <w:r w:rsidR="00E75ED3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14:paraId="24AEF0FB" w14:textId="6052D55B" w:rsidR="00E75ED3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78FB6B5D" w14:textId="00648B67" w:rsidR="00E75ED3" w:rsidRDefault="00541434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 2023</w:t>
      </w:r>
      <w:r w:rsidR="00E75ED3">
        <w:rPr>
          <w:rFonts w:ascii="Times New Roman" w:hAnsi="Times New Roman" w:cs="Times New Roman"/>
          <w:sz w:val="28"/>
          <w:szCs w:val="28"/>
        </w:rPr>
        <w:t xml:space="preserve"> года в 10-00</w:t>
      </w:r>
    </w:p>
    <w:p w14:paraId="1F9704F6" w14:textId="7FA62429" w:rsidR="00E75ED3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BDAAB" w14:textId="7FC680D3" w:rsidR="00541434" w:rsidRPr="00541434" w:rsidRDefault="00541434" w:rsidP="00541434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3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10C117" w14:textId="6AE7C6F0" w:rsidR="00541434" w:rsidRPr="00541434" w:rsidRDefault="00541434" w:rsidP="005414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A361E39" w14:textId="34BCFBF9" w:rsidR="00541434" w:rsidRDefault="00541434" w:rsidP="00541434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41434">
        <w:rPr>
          <w:sz w:val="28"/>
          <w:szCs w:val="28"/>
        </w:rPr>
        <w:t xml:space="preserve">О даче согласия на принятие администрацией муниципального образования Каневской район от администраций сельских поселений </w:t>
      </w:r>
      <w:proofErr w:type="spellStart"/>
      <w:r w:rsidRPr="00541434">
        <w:rPr>
          <w:sz w:val="28"/>
          <w:szCs w:val="28"/>
        </w:rPr>
        <w:t>Каневского</w:t>
      </w:r>
      <w:proofErr w:type="spellEnd"/>
      <w:r w:rsidRPr="00541434">
        <w:rPr>
          <w:sz w:val="28"/>
          <w:szCs w:val="28"/>
        </w:rPr>
        <w:t xml:space="preserve"> района полномочий по организации водоснабжения населения на 2023 год</w:t>
      </w:r>
      <w:r>
        <w:rPr>
          <w:sz w:val="28"/>
          <w:szCs w:val="28"/>
        </w:rPr>
        <w:t>;</w:t>
      </w:r>
    </w:p>
    <w:p w14:paraId="511B4B35" w14:textId="5EC94B3A" w:rsidR="002C4484" w:rsidRPr="002C4484" w:rsidRDefault="002C4484" w:rsidP="002C4484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29.12.2022 года № 197 «О передачи части полномочий муниципального образования Каневской район сельским поселениям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района»; </w:t>
      </w:r>
      <w:bookmarkStart w:id="0" w:name="_GoBack"/>
      <w:bookmarkEnd w:id="0"/>
    </w:p>
    <w:p w14:paraId="4BCA5543" w14:textId="14FE424A" w:rsidR="00ED041C" w:rsidRPr="00541434" w:rsidRDefault="00ED041C" w:rsidP="00541434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14:paraId="129A738B" w14:textId="77777777" w:rsidR="00ED041C" w:rsidRPr="00ED041C" w:rsidRDefault="00ED041C" w:rsidP="00541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41C" w:rsidRPr="00ED041C" w:rsidSect="00ED0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E706F4"/>
    <w:multiLevelType w:val="hybridMultilevel"/>
    <w:tmpl w:val="FA90E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406B49"/>
    <w:multiLevelType w:val="hybridMultilevel"/>
    <w:tmpl w:val="BCFA3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9"/>
    <w:rsid w:val="000C1A8C"/>
    <w:rsid w:val="00137179"/>
    <w:rsid w:val="001D16D9"/>
    <w:rsid w:val="002C4484"/>
    <w:rsid w:val="00541434"/>
    <w:rsid w:val="0064699A"/>
    <w:rsid w:val="0085301E"/>
    <w:rsid w:val="00D703E7"/>
    <w:rsid w:val="00E75ED3"/>
    <w:rsid w:val="00E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05CE"/>
  <w15:docId w15:val="{6B8C52B2-BD63-448D-B4EF-461AC0A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ED3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ED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41C"/>
    <w:pPr>
      <w:ind w:left="720"/>
      <w:contextualSpacing/>
    </w:pPr>
  </w:style>
  <w:style w:type="paragraph" w:styleId="2">
    <w:name w:val="List 2"/>
    <w:basedOn w:val="a"/>
    <w:uiPriority w:val="99"/>
    <w:rsid w:val="00541434"/>
    <w:pPr>
      <w:spacing w:after="0" w:line="360" w:lineRule="auto"/>
      <w:ind w:firstLine="709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Залевская</cp:lastModifiedBy>
  <cp:revision>7</cp:revision>
  <cp:lastPrinted>2023-08-10T12:12:00Z</cp:lastPrinted>
  <dcterms:created xsi:type="dcterms:W3CDTF">2022-12-23T13:45:00Z</dcterms:created>
  <dcterms:modified xsi:type="dcterms:W3CDTF">2023-08-10T12:12:00Z</dcterms:modified>
</cp:coreProperties>
</file>