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82" w:rsidRPr="003345CA" w:rsidRDefault="002A0EFC" w:rsidP="00184B5A">
      <w:pPr>
        <w:ind w:firstLine="708"/>
        <w:jc w:val="center"/>
        <w:rPr>
          <w:b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  <w:r w:rsidR="00435046" w:rsidRPr="00435046">
        <w:t xml:space="preserve"> </w:t>
      </w:r>
      <w:r w:rsidR="00AC4F82" w:rsidRPr="003345CA">
        <w:rPr>
          <w:b/>
        </w:rPr>
        <w:t xml:space="preserve">соблюдения условий, целей и порядка предоставления субсидий, частным образовательным организациям, осуществляющим деятельность на территории муниципального образования Каневской </w:t>
      </w:r>
      <w:bookmarkStart w:id="0" w:name="_GoBack"/>
      <w:bookmarkEnd w:id="0"/>
      <w:r w:rsidR="00AC4F82" w:rsidRPr="003345CA">
        <w:rPr>
          <w:b/>
        </w:rPr>
        <w:t>район в 2019-2021 годах и текущем периоде 2022 года</w:t>
      </w:r>
    </w:p>
    <w:p w:rsidR="002A0EFC" w:rsidRDefault="002A0EFC" w:rsidP="00435046">
      <w:pPr>
        <w:shd w:val="clear" w:color="auto" w:fill="FFFFFF" w:themeFill="background1"/>
        <w:jc w:val="center"/>
        <w:rPr>
          <w:b/>
          <w:bCs/>
          <w:color w:val="000000"/>
        </w:rPr>
      </w:pPr>
    </w:p>
    <w:p w:rsidR="00213343" w:rsidRPr="00AC4F82" w:rsidRDefault="002A0EFC" w:rsidP="00213343">
      <w:pPr>
        <w:shd w:val="clear" w:color="auto" w:fill="FFFFFF" w:themeFill="background1"/>
        <w:ind w:firstLine="709"/>
        <w:jc w:val="both"/>
      </w:pPr>
      <w:r w:rsidRPr="002A0EFC">
        <w:t xml:space="preserve">В соответствии </w:t>
      </w:r>
      <w:r w:rsidR="00AC4F82">
        <w:t xml:space="preserve">с </w:t>
      </w:r>
      <w:r w:rsidR="00AC4F82" w:rsidRPr="00B90B80">
        <w:t>обращение</w:t>
      </w:r>
      <w:r w:rsidR="00AC4F82">
        <w:t>м</w:t>
      </w:r>
      <w:r w:rsidR="00AC4F82" w:rsidRPr="00B90B80">
        <w:t xml:space="preserve"> </w:t>
      </w:r>
      <w:r w:rsidR="00AC4F82">
        <w:t>прокуратуры Каневского района от 17.03.2022 № 07-08-2022/328</w:t>
      </w:r>
      <w:r w:rsidR="009D43D6">
        <w:t xml:space="preserve"> </w:t>
      </w:r>
      <w:r w:rsidR="00213343" w:rsidRPr="00213343">
        <w:t xml:space="preserve">проведена </w:t>
      </w:r>
      <w:r w:rsidR="00213343" w:rsidRPr="003359DC">
        <w:t xml:space="preserve">проверка </w:t>
      </w:r>
      <w:r w:rsidR="00AC4F82">
        <w:t xml:space="preserve">управления образования </w:t>
      </w:r>
      <w:r w:rsidR="00DB0469" w:rsidRPr="003359DC">
        <w:t xml:space="preserve">администрации </w:t>
      </w:r>
      <w:r w:rsidR="00DB0469" w:rsidRPr="003359DC">
        <w:rPr>
          <w:bCs/>
          <w:color w:val="000000"/>
        </w:rPr>
        <w:t>муниципального образования Каневской район по вопросу</w:t>
      </w:r>
      <w:r w:rsidR="00DB0469">
        <w:rPr>
          <w:b/>
          <w:bCs/>
          <w:color w:val="000000"/>
        </w:rPr>
        <w:t xml:space="preserve"> </w:t>
      </w:r>
      <w:r w:rsidR="00AC4F82" w:rsidRPr="00AC4F82">
        <w:t>соблюдения условий, целей и порядка предоставления субсидий, частным образовательным организациям, осуществляющим деятельность на территории муниципального образования Каневской район в 2019-2021 годах и текущем периоде 2022 года</w:t>
      </w:r>
      <w:r w:rsidR="00435046" w:rsidRPr="00AC4F82">
        <w:t xml:space="preserve">. </w:t>
      </w:r>
    </w:p>
    <w:p w:rsidR="00AC4F82" w:rsidRDefault="003729D3" w:rsidP="00AC4F82">
      <w:pPr>
        <w:shd w:val="clear" w:color="auto" w:fill="FFFFFF"/>
        <w:ind w:firstLine="709"/>
        <w:jc w:val="both"/>
      </w:pPr>
      <w:r w:rsidRPr="002A0EFC">
        <w:rPr>
          <w:rFonts w:eastAsiaTheme="minorHAnsi"/>
          <w:lang w:eastAsia="en-US"/>
        </w:rPr>
        <w:t xml:space="preserve">При осуществлении контрольного мероприятия </w:t>
      </w:r>
      <w:r w:rsidR="00435046" w:rsidRPr="00435046">
        <w:rPr>
          <w:color w:val="080808"/>
          <w:w w:val="105"/>
          <w:lang w:eastAsia="en-US"/>
        </w:rPr>
        <w:t xml:space="preserve">выявлены </w:t>
      </w:r>
      <w:r w:rsidR="00AC4F82">
        <w:rPr>
          <w:color w:val="080808"/>
          <w:w w:val="105"/>
          <w:lang w:eastAsia="en-US"/>
        </w:rPr>
        <w:t xml:space="preserve">факты неправомерного перечисления средств субсидий в размере </w:t>
      </w:r>
      <w:r w:rsidR="00AC4F82">
        <w:t>342 808,3 руб., в том числе в</w:t>
      </w:r>
      <w:r w:rsidR="00AC4F82" w:rsidRPr="007E4842">
        <w:t xml:space="preserve"> </w:t>
      </w:r>
      <w:r w:rsidR="00AC4F82">
        <w:t>результате:</w:t>
      </w:r>
    </w:p>
    <w:p w:rsidR="00AC4F82" w:rsidRDefault="00AC4F82" w:rsidP="00AC4F82">
      <w:pPr>
        <w:shd w:val="clear" w:color="auto" w:fill="FFFFFF"/>
        <w:ind w:firstLine="709"/>
        <w:jc w:val="both"/>
      </w:pPr>
      <w:r>
        <w:t xml:space="preserve">- не выполнения </w:t>
      </w:r>
      <w:r w:rsidRPr="001D5313">
        <w:t>показателя результативности использования субсидии</w:t>
      </w:r>
      <w:r>
        <w:t xml:space="preserve"> за 2021 год сумме </w:t>
      </w:r>
      <w:r w:rsidRPr="001D5313">
        <w:t xml:space="preserve">44 </w:t>
      </w:r>
      <w:proofErr w:type="gramStart"/>
      <w:r w:rsidRPr="001D5313">
        <w:t>838  руб.</w:t>
      </w:r>
      <w:proofErr w:type="gramEnd"/>
      <w:r>
        <w:t xml:space="preserve">, </w:t>
      </w:r>
    </w:p>
    <w:p w:rsidR="00AC4F82" w:rsidRPr="005E45E9" w:rsidRDefault="00AC4F82" w:rsidP="00AC4F82">
      <w:pPr>
        <w:shd w:val="clear" w:color="auto" w:fill="FFFFFF"/>
        <w:tabs>
          <w:tab w:val="left" w:pos="993"/>
        </w:tabs>
        <w:jc w:val="both"/>
      </w:pPr>
      <w:r>
        <w:tab/>
        <w:t>-</w:t>
      </w:r>
      <w:r w:rsidRPr="001D5313">
        <w:t>компенс</w:t>
      </w:r>
      <w:r>
        <w:t xml:space="preserve">ации за счет субсидии </w:t>
      </w:r>
      <w:r w:rsidRPr="001D5313">
        <w:t>расход</w:t>
      </w:r>
      <w:r>
        <w:t>ов</w:t>
      </w:r>
      <w:r w:rsidRPr="001D5313">
        <w:t xml:space="preserve"> по выплате заработной платы сотрудникам, не связанным с реализацией образовательной программы на сумму 237 770,3 руб.</w:t>
      </w:r>
      <w:r>
        <w:t xml:space="preserve"> и </w:t>
      </w:r>
      <w:r w:rsidRPr="001D5313">
        <w:t>расход</w:t>
      </w:r>
      <w:r>
        <w:t>ов</w:t>
      </w:r>
      <w:r w:rsidRPr="001D5313">
        <w:t xml:space="preserve">, </w:t>
      </w:r>
      <w:r w:rsidRPr="00755465">
        <w:t>по первичным учетным документам,</w:t>
      </w:r>
      <w:r>
        <w:t xml:space="preserve"> </w:t>
      </w:r>
      <w:r w:rsidRPr="001D5313">
        <w:t xml:space="preserve">  не содержащим обязательные реквизиты, указанные в ч. 2 ст. 9 Закона № 402-ФЗ на </w:t>
      </w:r>
      <w:r w:rsidRPr="005E45E9">
        <w:t>сумму 60 200 руб.</w:t>
      </w:r>
    </w:p>
    <w:p w:rsidR="005E45E9" w:rsidRPr="005E45E9" w:rsidRDefault="005E45E9" w:rsidP="00AC4F82">
      <w:pPr>
        <w:shd w:val="clear" w:color="auto" w:fill="FFFFFF"/>
        <w:tabs>
          <w:tab w:val="left" w:pos="993"/>
        </w:tabs>
        <w:jc w:val="both"/>
      </w:pPr>
      <w:r w:rsidRPr="005E45E9">
        <w:tab/>
        <w:t xml:space="preserve">Кроме этого главным распорядителем не соблюдался принцип результативности использования бюджетных </w:t>
      </w:r>
      <w:proofErr w:type="gramStart"/>
      <w:r w:rsidRPr="005E45E9">
        <w:t>средств  в</w:t>
      </w:r>
      <w:proofErr w:type="gramEnd"/>
      <w:r w:rsidRPr="005E45E9">
        <w:t xml:space="preserve"> сумме </w:t>
      </w:r>
      <w:r w:rsidRPr="005E45E9">
        <w:rPr>
          <w:color w:val="000000"/>
        </w:rPr>
        <w:t>2 401,6 тыс. руб.,</w:t>
      </w:r>
      <w:r w:rsidRPr="005E45E9">
        <w:t xml:space="preserve"> установленный ст. 34 БК РФ, т.к.  в Соглашении за 2020 год не установлены для получателя субсидии показатели результативности в части </w:t>
      </w:r>
      <w:r w:rsidRPr="005E45E9">
        <w:rPr>
          <w:color w:val="000000"/>
        </w:rPr>
        <w:t>среднегодовой численности учащихся, получающих начальное общее образование</w:t>
      </w:r>
      <w:r w:rsidRPr="005E45E9">
        <w:t>, субсидируемой из местного бюджета.</w:t>
      </w:r>
    </w:p>
    <w:p w:rsidR="00AC4F82" w:rsidRPr="00F52AA6" w:rsidRDefault="00AC4F82" w:rsidP="00AC4F82">
      <w:pPr>
        <w:autoSpaceDE w:val="0"/>
        <w:ind w:firstLine="709"/>
        <w:jc w:val="both"/>
      </w:pPr>
      <w:r>
        <w:t xml:space="preserve">В </w:t>
      </w:r>
      <w:r w:rsidRPr="00F52AA6">
        <w:t xml:space="preserve">нарушение </w:t>
      </w:r>
      <w:hyperlink r:id="rId6" w:anchor="/document/12112604/entry/7812" w:history="1">
        <w:r w:rsidRPr="00F52AA6">
          <w:rPr>
            <w:rStyle w:val="a6"/>
            <w:color w:val="auto"/>
            <w:u w:val="none"/>
          </w:rPr>
          <w:t>п.  2 ст.  78.1</w:t>
        </w:r>
      </w:hyperlink>
      <w:r w:rsidRPr="00F52AA6">
        <w:t xml:space="preserve"> БК РФ Порядок предоставления субсидий №918 не соответствует </w:t>
      </w:r>
      <w:hyperlink r:id="rId7" w:anchor="/document/74681710/entry/1000" w:history="1">
        <w:r w:rsidRPr="00F52AA6">
          <w:rPr>
            <w:rStyle w:val="a6"/>
            <w:color w:val="auto"/>
            <w:u w:val="none"/>
          </w:rPr>
          <w:t>общим требованиям</w:t>
        </w:r>
      </w:hyperlink>
      <w:r w:rsidRPr="00F52AA6">
        <w:t xml:space="preserve">, установленным постановлением Правительства Российской </w:t>
      </w:r>
      <w:proofErr w:type="gramStart"/>
      <w:r w:rsidRPr="00F52AA6">
        <w:t>Федерации  №</w:t>
      </w:r>
      <w:proofErr w:type="gramEnd"/>
      <w:r w:rsidRPr="00F52AA6">
        <w:t>1492 от 18.09.2020</w:t>
      </w:r>
      <w:r w:rsidR="00802C24" w:rsidRPr="00F52AA6">
        <w:t xml:space="preserve"> и не содержит обязательные требования к соглашению о предоставлении субсидии</w:t>
      </w:r>
      <w:r w:rsidRPr="00F52AA6">
        <w:t>.</w:t>
      </w:r>
    </w:p>
    <w:p w:rsidR="00AC4F82" w:rsidRDefault="00802C24" w:rsidP="00AC4F82">
      <w:pPr>
        <w:ind w:firstLine="709"/>
        <w:jc w:val="both"/>
      </w:pPr>
      <w:r w:rsidRPr="00F52AA6">
        <w:t>В ходе контрольного мероприятия у</w:t>
      </w:r>
      <w:r w:rsidR="00AC4F82" w:rsidRPr="00F52AA6">
        <w:t xml:space="preserve">становлены нарушения </w:t>
      </w:r>
      <w:hyperlink r:id="rId8" w:anchor="/document/71824928/entry/1000" w:history="1">
        <w:r w:rsidR="00AC4F82" w:rsidRPr="00F52AA6">
          <w:rPr>
            <w:rStyle w:val="a6"/>
            <w:color w:val="auto"/>
            <w:u w:val="none"/>
          </w:rPr>
          <w:t>Порядка</w:t>
        </w:r>
      </w:hyperlink>
      <w:r w:rsidR="00AC4F82" w:rsidRPr="00F52AA6">
        <w:t xml:space="preserve"> </w:t>
      </w:r>
      <w:r w:rsidR="00AC4F82" w:rsidRPr="005C1B9D">
        <w:t>предоставления субсидий №918</w:t>
      </w:r>
      <w:r>
        <w:t xml:space="preserve"> как при приеме (подаче) документов, при определении объема субсидии и заключении соглашения,</w:t>
      </w:r>
      <w:r w:rsidRPr="00802C24">
        <w:t xml:space="preserve"> </w:t>
      </w:r>
      <w:r w:rsidRPr="009442D8">
        <w:t xml:space="preserve">при  предоставлении </w:t>
      </w:r>
      <w:r>
        <w:t>(приеме)</w:t>
      </w:r>
      <w:r w:rsidRPr="009442D8">
        <w:t xml:space="preserve"> документов, подлежащих возмещению за счет </w:t>
      </w:r>
      <w:r>
        <w:t xml:space="preserve">средств </w:t>
      </w:r>
      <w:r w:rsidRPr="009442D8">
        <w:t>субсидии</w:t>
      </w:r>
      <w:r>
        <w:t>.</w:t>
      </w:r>
    </w:p>
    <w:p w:rsidR="00F52AA6" w:rsidRDefault="00802C24" w:rsidP="00AC4F82">
      <w:pPr>
        <w:autoSpaceDE w:val="0"/>
        <w:ind w:firstLine="708"/>
        <w:jc w:val="both"/>
        <w:rPr>
          <w:iCs/>
        </w:rPr>
      </w:pPr>
      <w:r>
        <w:rPr>
          <w:iCs/>
        </w:rPr>
        <w:t>Кроме этого установлено</w:t>
      </w:r>
      <w:r w:rsidR="00AC4F82" w:rsidRPr="00C47B67">
        <w:rPr>
          <w:iCs/>
        </w:rPr>
        <w:t xml:space="preserve"> нарушение условий </w:t>
      </w:r>
      <w:r w:rsidR="00AC4F82" w:rsidRPr="00C47B67">
        <w:t>предоставления субсидий, получател</w:t>
      </w:r>
      <w:r>
        <w:t>ем</w:t>
      </w:r>
      <w:r w:rsidR="00AC4F82" w:rsidRPr="00C47B67">
        <w:t xml:space="preserve"> субсидии </w:t>
      </w:r>
      <w:r w:rsidR="00AC4F82" w:rsidRPr="00C47B67">
        <w:rPr>
          <w:iCs/>
        </w:rPr>
        <w:t xml:space="preserve">ЧОУ НОШ </w:t>
      </w:r>
      <w:r w:rsidR="00AC4F82">
        <w:rPr>
          <w:iCs/>
        </w:rPr>
        <w:t>«</w:t>
      </w:r>
      <w:r w:rsidR="00AC4F82" w:rsidRPr="00C47B67">
        <w:rPr>
          <w:iCs/>
        </w:rPr>
        <w:t>Чудо-Чадо</w:t>
      </w:r>
      <w:r w:rsidR="00AC4F82">
        <w:rPr>
          <w:iCs/>
        </w:rPr>
        <w:t>»</w:t>
      </w:r>
      <w:r w:rsidR="00AC4F82" w:rsidRPr="00C47B67">
        <w:rPr>
          <w:iCs/>
        </w:rPr>
        <w:t xml:space="preserve"> </w:t>
      </w:r>
      <w:r>
        <w:rPr>
          <w:iCs/>
        </w:rPr>
        <w:t>в части направлений расходования субсидий.</w:t>
      </w:r>
    </w:p>
    <w:p w:rsidR="002C0857" w:rsidRDefault="00F52AA6" w:rsidP="00F52AA6">
      <w:pPr>
        <w:pStyle w:val="Textbody"/>
        <w:spacing w:after="0"/>
        <w:ind w:firstLine="68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iCs/>
          <w:sz w:val="28"/>
          <w:szCs w:val="28"/>
        </w:rPr>
        <w:t xml:space="preserve">При проверке частного образовательного учреждения, получающего субсидии установлены отдельные  </w:t>
      </w:r>
      <w:r w:rsidR="00AC4F82" w:rsidRPr="00C17934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C4F82" w:rsidRPr="00C17934">
        <w:rPr>
          <w:sz w:val="28"/>
          <w:szCs w:val="28"/>
        </w:rPr>
        <w:t xml:space="preserve"> </w:t>
      </w:r>
      <w:r w:rsidR="00AC4F82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об образовании</w:t>
      </w:r>
      <w:r w:rsidR="00AC4F82" w:rsidRPr="00C17934">
        <w:rPr>
          <w:sz w:val="28"/>
          <w:szCs w:val="28"/>
        </w:rPr>
        <w:t>, Правил</w:t>
      </w:r>
      <w:r w:rsidR="00AC4F82" w:rsidRPr="00C17934">
        <w:rPr>
          <w:rFonts w:eastAsia="Times New Roman" w:cs="Times New Roman"/>
          <w:sz w:val="28"/>
          <w:szCs w:val="28"/>
          <w:lang w:eastAsia="ru-RU" w:bidi="ar-SA"/>
        </w:rPr>
        <w:t xml:space="preserve"> оказания платных образовательных услуг</w:t>
      </w:r>
      <w:r>
        <w:rPr>
          <w:rFonts w:eastAsia="Times New Roman" w:cs="Times New Roman"/>
          <w:sz w:val="28"/>
          <w:szCs w:val="28"/>
          <w:lang w:eastAsia="ru-RU" w:bidi="ar-SA"/>
        </w:rPr>
        <w:t>, а  также нарушения трудового законодательства при приеме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работников. </w:t>
      </w:r>
    </w:p>
    <w:p w:rsidR="00F52AA6" w:rsidRPr="00F52AA6" w:rsidRDefault="00F52AA6" w:rsidP="00F52AA6">
      <w:pPr>
        <w:pStyle w:val="Textbody"/>
        <w:spacing w:after="0"/>
        <w:ind w:firstLine="680"/>
        <w:jc w:val="both"/>
        <w:rPr>
          <w:bCs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результатам проведенной проверки составлено 3 административных протокола на должностных лиц управления образования и </w:t>
      </w:r>
      <w:r w:rsidRPr="00C47B67">
        <w:rPr>
          <w:iCs/>
          <w:sz w:val="28"/>
          <w:szCs w:val="28"/>
        </w:rPr>
        <w:t xml:space="preserve">ЧОУ НОШ </w:t>
      </w:r>
      <w:r>
        <w:rPr>
          <w:iCs/>
          <w:sz w:val="28"/>
          <w:szCs w:val="28"/>
        </w:rPr>
        <w:t>«</w:t>
      </w:r>
      <w:r w:rsidRPr="00C47B67">
        <w:rPr>
          <w:iCs/>
          <w:sz w:val="28"/>
          <w:szCs w:val="28"/>
        </w:rPr>
        <w:t>Чудо-</w:t>
      </w:r>
      <w:r w:rsidRPr="00C47B67">
        <w:rPr>
          <w:iCs/>
          <w:sz w:val="28"/>
          <w:szCs w:val="28"/>
        </w:rPr>
        <w:lastRenderedPageBreak/>
        <w:t>Чадо</w:t>
      </w:r>
      <w:r>
        <w:rPr>
          <w:iCs/>
          <w:sz w:val="28"/>
          <w:szCs w:val="28"/>
        </w:rPr>
        <w:t>» за нарушение</w:t>
      </w:r>
      <w:r w:rsidRPr="00F52AA6">
        <w:rPr>
          <w:i/>
        </w:rPr>
        <w:t xml:space="preserve"> </w:t>
      </w:r>
      <w:r w:rsidRPr="00F52AA6">
        <w:rPr>
          <w:sz w:val="28"/>
          <w:szCs w:val="28"/>
        </w:rPr>
        <w:t>условий предоставления субсидий.</w:t>
      </w:r>
    </w:p>
    <w:p w:rsidR="00AD4B35" w:rsidRPr="002A0EFC" w:rsidRDefault="00AD4B35" w:rsidP="00AD4B35">
      <w:pPr>
        <w:ind w:firstLine="709"/>
        <w:contextualSpacing/>
        <w:jc w:val="both"/>
        <w:rPr>
          <w:rFonts w:eastAsiaTheme="minorHAnsi"/>
          <w:lang w:eastAsia="en-US"/>
        </w:rPr>
      </w:pPr>
      <w:r w:rsidRPr="00F23364">
        <w:rPr>
          <w:rFonts w:eastAsiaTheme="minorHAnsi"/>
          <w:lang w:eastAsia="en-US"/>
        </w:rPr>
        <w:t>По результатам проверки</w:t>
      </w:r>
      <w:r w:rsidR="00210C6C" w:rsidRPr="00210C6C">
        <w:rPr>
          <w:iCs/>
        </w:rPr>
        <w:t xml:space="preserve"> </w:t>
      </w:r>
      <w:r w:rsidR="00210C6C" w:rsidRPr="00C47B67">
        <w:rPr>
          <w:iCs/>
        </w:rPr>
        <w:t xml:space="preserve">ЧОУ НОШ </w:t>
      </w:r>
      <w:r w:rsidR="00210C6C">
        <w:rPr>
          <w:iCs/>
        </w:rPr>
        <w:t>«</w:t>
      </w:r>
      <w:r w:rsidR="00210C6C" w:rsidRPr="00C47B67">
        <w:rPr>
          <w:iCs/>
        </w:rPr>
        <w:t>Чудо-Чадо</w:t>
      </w:r>
      <w:r w:rsidR="00210C6C">
        <w:rPr>
          <w:iCs/>
        </w:rPr>
        <w:t>»</w:t>
      </w:r>
      <w:r w:rsidR="00210C6C" w:rsidRPr="00C47B67">
        <w:rPr>
          <w:iCs/>
        </w:rPr>
        <w:t xml:space="preserve"> </w:t>
      </w:r>
      <w:r w:rsidRPr="00F23364">
        <w:rPr>
          <w:rFonts w:eastAsiaTheme="minorHAnsi"/>
          <w:lang w:eastAsia="en-US"/>
        </w:rPr>
        <w:t xml:space="preserve"> </w:t>
      </w:r>
      <w:r w:rsidR="00210C6C">
        <w:rPr>
          <w:rFonts w:eastAsiaTheme="minorHAnsi"/>
          <w:lang w:eastAsia="en-US"/>
        </w:rPr>
        <w:t>возмещена в бюджет</w:t>
      </w:r>
      <w:r w:rsidR="00210C6C" w:rsidRPr="00F23364">
        <w:rPr>
          <w:rFonts w:eastAsiaTheme="minorHAnsi"/>
          <w:lang w:eastAsia="en-US"/>
        </w:rPr>
        <w:t xml:space="preserve"> </w:t>
      </w:r>
      <w:r w:rsidR="00210C6C">
        <w:rPr>
          <w:rFonts w:eastAsiaTheme="minorHAnsi"/>
          <w:lang w:eastAsia="en-US"/>
        </w:rPr>
        <w:t xml:space="preserve">субсидия в размере 342,8 тыс. руб., управление образования разработан  новый Порядок предоставления субсидий частным образовательным учреждениям, который направлен в прокуратуру для проведения антикоррупционной экспертизы, а также утверждена форма Соглашения о предоставлении субсидии в рамках компенсации расходов </w:t>
      </w:r>
      <w:r w:rsidR="00210C6C" w:rsidRPr="00AC4F82">
        <w:t>частным образовательным организациям, осуществляющим деятельность на территории муниципального образования Каневской район</w:t>
      </w:r>
      <w:r w:rsidR="00210C6C">
        <w:t>.</w:t>
      </w:r>
    </w:p>
    <w:p w:rsidR="002F457C" w:rsidRPr="002A0EFC" w:rsidRDefault="002F457C" w:rsidP="00AD4B3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sectPr w:rsidR="002F457C" w:rsidRPr="002A0EFC" w:rsidSect="000F7F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635"/>
    <w:multiLevelType w:val="hybridMultilevel"/>
    <w:tmpl w:val="D512A4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F442C"/>
    <w:multiLevelType w:val="hybridMultilevel"/>
    <w:tmpl w:val="17044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856A9F"/>
    <w:multiLevelType w:val="hybridMultilevel"/>
    <w:tmpl w:val="04C2F59A"/>
    <w:lvl w:ilvl="0" w:tplc="DE6EE6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C925B7D"/>
    <w:multiLevelType w:val="hybridMultilevel"/>
    <w:tmpl w:val="35C880B8"/>
    <w:lvl w:ilvl="0" w:tplc="0419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FA77DD2"/>
    <w:multiLevelType w:val="hybridMultilevel"/>
    <w:tmpl w:val="C4428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18E1"/>
    <w:rsid w:val="00074D9D"/>
    <w:rsid w:val="0007730C"/>
    <w:rsid w:val="0008173E"/>
    <w:rsid w:val="0008211B"/>
    <w:rsid w:val="00090D87"/>
    <w:rsid w:val="000B0268"/>
    <w:rsid w:val="000B0DFD"/>
    <w:rsid w:val="000B18A6"/>
    <w:rsid w:val="000B245C"/>
    <w:rsid w:val="000B4E3A"/>
    <w:rsid w:val="000B73C7"/>
    <w:rsid w:val="000B799F"/>
    <w:rsid w:val="000C198F"/>
    <w:rsid w:val="000C7E02"/>
    <w:rsid w:val="000E05FC"/>
    <w:rsid w:val="000E1B6B"/>
    <w:rsid w:val="000E4CAB"/>
    <w:rsid w:val="000E6337"/>
    <w:rsid w:val="000F23F8"/>
    <w:rsid w:val="000F496B"/>
    <w:rsid w:val="000F7F0C"/>
    <w:rsid w:val="001010B9"/>
    <w:rsid w:val="00103F89"/>
    <w:rsid w:val="00104000"/>
    <w:rsid w:val="001115BA"/>
    <w:rsid w:val="00115134"/>
    <w:rsid w:val="00120BE9"/>
    <w:rsid w:val="0012510D"/>
    <w:rsid w:val="00126E86"/>
    <w:rsid w:val="001843CC"/>
    <w:rsid w:val="00184B5A"/>
    <w:rsid w:val="001A3A32"/>
    <w:rsid w:val="001B19FD"/>
    <w:rsid w:val="001B3B55"/>
    <w:rsid w:val="001C5FC4"/>
    <w:rsid w:val="001D0AF9"/>
    <w:rsid w:val="001D0D32"/>
    <w:rsid w:val="001F078F"/>
    <w:rsid w:val="001F65FF"/>
    <w:rsid w:val="00200310"/>
    <w:rsid w:val="00210419"/>
    <w:rsid w:val="00210C6C"/>
    <w:rsid w:val="002131B6"/>
    <w:rsid w:val="00213343"/>
    <w:rsid w:val="002133B2"/>
    <w:rsid w:val="00227DA5"/>
    <w:rsid w:val="00241DAD"/>
    <w:rsid w:val="00244CE9"/>
    <w:rsid w:val="00246418"/>
    <w:rsid w:val="00262910"/>
    <w:rsid w:val="00271D31"/>
    <w:rsid w:val="0027484B"/>
    <w:rsid w:val="00283D3E"/>
    <w:rsid w:val="002950A2"/>
    <w:rsid w:val="002A0EFC"/>
    <w:rsid w:val="002B1621"/>
    <w:rsid w:val="002B67E1"/>
    <w:rsid w:val="002C0857"/>
    <w:rsid w:val="002C69F2"/>
    <w:rsid w:val="002D06F4"/>
    <w:rsid w:val="002D47B0"/>
    <w:rsid w:val="002E01F1"/>
    <w:rsid w:val="002F0D8D"/>
    <w:rsid w:val="002F2478"/>
    <w:rsid w:val="002F457C"/>
    <w:rsid w:val="002F46E9"/>
    <w:rsid w:val="002F55B8"/>
    <w:rsid w:val="00300248"/>
    <w:rsid w:val="0031497E"/>
    <w:rsid w:val="00322B3B"/>
    <w:rsid w:val="00332A4E"/>
    <w:rsid w:val="003359DC"/>
    <w:rsid w:val="003435C3"/>
    <w:rsid w:val="00344876"/>
    <w:rsid w:val="003527B4"/>
    <w:rsid w:val="00372861"/>
    <w:rsid w:val="003729D3"/>
    <w:rsid w:val="00387C80"/>
    <w:rsid w:val="003A6105"/>
    <w:rsid w:val="003C20B4"/>
    <w:rsid w:val="003C6989"/>
    <w:rsid w:val="003D0C5B"/>
    <w:rsid w:val="003E39FD"/>
    <w:rsid w:val="003E4B1E"/>
    <w:rsid w:val="00406BE2"/>
    <w:rsid w:val="00407343"/>
    <w:rsid w:val="0041519D"/>
    <w:rsid w:val="00415486"/>
    <w:rsid w:val="0041782E"/>
    <w:rsid w:val="0042369B"/>
    <w:rsid w:val="00432C11"/>
    <w:rsid w:val="004344FF"/>
    <w:rsid w:val="00435046"/>
    <w:rsid w:val="004362C7"/>
    <w:rsid w:val="00450C50"/>
    <w:rsid w:val="00460C45"/>
    <w:rsid w:val="0046317B"/>
    <w:rsid w:val="00467F6D"/>
    <w:rsid w:val="00471788"/>
    <w:rsid w:val="004739E2"/>
    <w:rsid w:val="00484F44"/>
    <w:rsid w:val="00491D00"/>
    <w:rsid w:val="00497728"/>
    <w:rsid w:val="004A085A"/>
    <w:rsid w:val="004A0F66"/>
    <w:rsid w:val="004B3E1D"/>
    <w:rsid w:val="004B49F3"/>
    <w:rsid w:val="004C0A0B"/>
    <w:rsid w:val="004D53F1"/>
    <w:rsid w:val="004E4F0D"/>
    <w:rsid w:val="004F3AA8"/>
    <w:rsid w:val="004F40B5"/>
    <w:rsid w:val="00505581"/>
    <w:rsid w:val="00505F8A"/>
    <w:rsid w:val="00526E73"/>
    <w:rsid w:val="005314BC"/>
    <w:rsid w:val="00540AE1"/>
    <w:rsid w:val="0054595E"/>
    <w:rsid w:val="0055152B"/>
    <w:rsid w:val="00553553"/>
    <w:rsid w:val="005667C8"/>
    <w:rsid w:val="00567168"/>
    <w:rsid w:val="005833B1"/>
    <w:rsid w:val="00583583"/>
    <w:rsid w:val="00585A76"/>
    <w:rsid w:val="00587D77"/>
    <w:rsid w:val="005A01A9"/>
    <w:rsid w:val="005A3E11"/>
    <w:rsid w:val="005A5562"/>
    <w:rsid w:val="005A6686"/>
    <w:rsid w:val="005B1907"/>
    <w:rsid w:val="005B2386"/>
    <w:rsid w:val="005B32F4"/>
    <w:rsid w:val="005B6017"/>
    <w:rsid w:val="005C0160"/>
    <w:rsid w:val="005C4BDA"/>
    <w:rsid w:val="005D05C2"/>
    <w:rsid w:val="005D0E3D"/>
    <w:rsid w:val="005D1746"/>
    <w:rsid w:val="005E1872"/>
    <w:rsid w:val="005E45E9"/>
    <w:rsid w:val="005F42A9"/>
    <w:rsid w:val="00603FD1"/>
    <w:rsid w:val="006054A8"/>
    <w:rsid w:val="0061187B"/>
    <w:rsid w:val="006219AE"/>
    <w:rsid w:val="006225A8"/>
    <w:rsid w:val="0062277E"/>
    <w:rsid w:val="00634AC1"/>
    <w:rsid w:val="00634E76"/>
    <w:rsid w:val="00635F19"/>
    <w:rsid w:val="006419CD"/>
    <w:rsid w:val="00646B4C"/>
    <w:rsid w:val="006603CA"/>
    <w:rsid w:val="006622E6"/>
    <w:rsid w:val="00691503"/>
    <w:rsid w:val="0069208E"/>
    <w:rsid w:val="00692F78"/>
    <w:rsid w:val="006A1031"/>
    <w:rsid w:val="006A3CBE"/>
    <w:rsid w:val="006A3E3E"/>
    <w:rsid w:val="006B2F53"/>
    <w:rsid w:val="006C4F35"/>
    <w:rsid w:val="006C7515"/>
    <w:rsid w:val="006D0BFE"/>
    <w:rsid w:val="006D3842"/>
    <w:rsid w:val="006E6A72"/>
    <w:rsid w:val="006F25AB"/>
    <w:rsid w:val="0070448C"/>
    <w:rsid w:val="007210C9"/>
    <w:rsid w:val="00722B6F"/>
    <w:rsid w:val="00725AFE"/>
    <w:rsid w:val="00753575"/>
    <w:rsid w:val="00753FD2"/>
    <w:rsid w:val="007828D6"/>
    <w:rsid w:val="007922F4"/>
    <w:rsid w:val="0079303D"/>
    <w:rsid w:val="007963AB"/>
    <w:rsid w:val="007A476D"/>
    <w:rsid w:val="007A77B9"/>
    <w:rsid w:val="007B7EA1"/>
    <w:rsid w:val="007C54A7"/>
    <w:rsid w:val="007D0ACA"/>
    <w:rsid w:val="007E698E"/>
    <w:rsid w:val="007F58E3"/>
    <w:rsid w:val="007F5F37"/>
    <w:rsid w:val="00802C24"/>
    <w:rsid w:val="0080443C"/>
    <w:rsid w:val="008053A1"/>
    <w:rsid w:val="00805F80"/>
    <w:rsid w:val="008077FA"/>
    <w:rsid w:val="00814770"/>
    <w:rsid w:val="0081695D"/>
    <w:rsid w:val="00827D9C"/>
    <w:rsid w:val="00830E5D"/>
    <w:rsid w:val="008334DD"/>
    <w:rsid w:val="008420F5"/>
    <w:rsid w:val="008509DA"/>
    <w:rsid w:val="00851C9C"/>
    <w:rsid w:val="008853F3"/>
    <w:rsid w:val="008926A7"/>
    <w:rsid w:val="0089328D"/>
    <w:rsid w:val="008974E6"/>
    <w:rsid w:val="00897F6A"/>
    <w:rsid w:val="008A6B7E"/>
    <w:rsid w:val="008B158E"/>
    <w:rsid w:val="008B558E"/>
    <w:rsid w:val="008B7B49"/>
    <w:rsid w:val="008C164A"/>
    <w:rsid w:val="008C6B68"/>
    <w:rsid w:val="008D18B4"/>
    <w:rsid w:val="008D2C10"/>
    <w:rsid w:val="008D2C81"/>
    <w:rsid w:val="008D4E2F"/>
    <w:rsid w:val="008D6A11"/>
    <w:rsid w:val="008E3BE9"/>
    <w:rsid w:val="008E568A"/>
    <w:rsid w:val="008E6116"/>
    <w:rsid w:val="00900323"/>
    <w:rsid w:val="00900606"/>
    <w:rsid w:val="0090429C"/>
    <w:rsid w:val="00904588"/>
    <w:rsid w:val="00905197"/>
    <w:rsid w:val="00906E7E"/>
    <w:rsid w:val="0091306A"/>
    <w:rsid w:val="009378E4"/>
    <w:rsid w:val="00940B5A"/>
    <w:rsid w:val="00943148"/>
    <w:rsid w:val="00946658"/>
    <w:rsid w:val="009543D0"/>
    <w:rsid w:val="00981343"/>
    <w:rsid w:val="009815DB"/>
    <w:rsid w:val="00981DB4"/>
    <w:rsid w:val="009A3A39"/>
    <w:rsid w:val="009A4DD6"/>
    <w:rsid w:val="009A65AA"/>
    <w:rsid w:val="009B21CA"/>
    <w:rsid w:val="009B311E"/>
    <w:rsid w:val="009B543E"/>
    <w:rsid w:val="009C3B82"/>
    <w:rsid w:val="009C5858"/>
    <w:rsid w:val="009C7E24"/>
    <w:rsid w:val="009D43D6"/>
    <w:rsid w:val="009D4618"/>
    <w:rsid w:val="009E3CE7"/>
    <w:rsid w:val="009E3F09"/>
    <w:rsid w:val="009F10D9"/>
    <w:rsid w:val="00A04C7C"/>
    <w:rsid w:val="00A11AD5"/>
    <w:rsid w:val="00A13FF1"/>
    <w:rsid w:val="00A26C76"/>
    <w:rsid w:val="00A35513"/>
    <w:rsid w:val="00A479D2"/>
    <w:rsid w:val="00A502CD"/>
    <w:rsid w:val="00A544AB"/>
    <w:rsid w:val="00A646F7"/>
    <w:rsid w:val="00A65CA0"/>
    <w:rsid w:val="00A65DCA"/>
    <w:rsid w:val="00A73BBD"/>
    <w:rsid w:val="00A856AA"/>
    <w:rsid w:val="00A908B1"/>
    <w:rsid w:val="00A913C7"/>
    <w:rsid w:val="00A9276A"/>
    <w:rsid w:val="00AA070E"/>
    <w:rsid w:val="00AA0B62"/>
    <w:rsid w:val="00AA2A2D"/>
    <w:rsid w:val="00AA64F9"/>
    <w:rsid w:val="00AB4A82"/>
    <w:rsid w:val="00AC1E4D"/>
    <w:rsid w:val="00AC2738"/>
    <w:rsid w:val="00AC4F82"/>
    <w:rsid w:val="00AC7663"/>
    <w:rsid w:val="00AD37A6"/>
    <w:rsid w:val="00AD4B35"/>
    <w:rsid w:val="00AF3875"/>
    <w:rsid w:val="00AF390C"/>
    <w:rsid w:val="00B126EB"/>
    <w:rsid w:val="00B13E89"/>
    <w:rsid w:val="00B15D71"/>
    <w:rsid w:val="00B16EC8"/>
    <w:rsid w:val="00B24109"/>
    <w:rsid w:val="00B32578"/>
    <w:rsid w:val="00B32BC7"/>
    <w:rsid w:val="00B42F36"/>
    <w:rsid w:val="00B65F14"/>
    <w:rsid w:val="00B768A6"/>
    <w:rsid w:val="00B83870"/>
    <w:rsid w:val="00B84CC8"/>
    <w:rsid w:val="00B86540"/>
    <w:rsid w:val="00B86D7B"/>
    <w:rsid w:val="00B90981"/>
    <w:rsid w:val="00B909E0"/>
    <w:rsid w:val="00BA0E4F"/>
    <w:rsid w:val="00BB14EF"/>
    <w:rsid w:val="00BB186D"/>
    <w:rsid w:val="00BC412F"/>
    <w:rsid w:val="00BD56F8"/>
    <w:rsid w:val="00BE430A"/>
    <w:rsid w:val="00C13199"/>
    <w:rsid w:val="00C24BC1"/>
    <w:rsid w:val="00C37E8D"/>
    <w:rsid w:val="00C53325"/>
    <w:rsid w:val="00C56D6F"/>
    <w:rsid w:val="00C60203"/>
    <w:rsid w:val="00C60B71"/>
    <w:rsid w:val="00C65455"/>
    <w:rsid w:val="00C6605C"/>
    <w:rsid w:val="00C709F2"/>
    <w:rsid w:val="00C72F20"/>
    <w:rsid w:val="00C762B7"/>
    <w:rsid w:val="00C83A44"/>
    <w:rsid w:val="00C84DEA"/>
    <w:rsid w:val="00C855F0"/>
    <w:rsid w:val="00C86C62"/>
    <w:rsid w:val="00C94517"/>
    <w:rsid w:val="00C97903"/>
    <w:rsid w:val="00CA63C3"/>
    <w:rsid w:val="00CB7F99"/>
    <w:rsid w:val="00CD0AF3"/>
    <w:rsid w:val="00CD6619"/>
    <w:rsid w:val="00CD7432"/>
    <w:rsid w:val="00CD7B98"/>
    <w:rsid w:val="00CE0DB4"/>
    <w:rsid w:val="00CF49D8"/>
    <w:rsid w:val="00D0300B"/>
    <w:rsid w:val="00D03458"/>
    <w:rsid w:val="00D0574B"/>
    <w:rsid w:val="00D252D8"/>
    <w:rsid w:val="00D25814"/>
    <w:rsid w:val="00D272EB"/>
    <w:rsid w:val="00D333A8"/>
    <w:rsid w:val="00D34E23"/>
    <w:rsid w:val="00D41C7C"/>
    <w:rsid w:val="00D4346A"/>
    <w:rsid w:val="00D50BE5"/>
    <w:rsid w:val="00D548FD"/>
    <w:rsid w:val="00D55AD3"/>
    <w:rsid w:val="00D61199"/>
    <w:rsid w:val="00D67ADB"/>
    <w:rsid w:val="00D71A6F"/>
    <w:rsid w:val="00D76E94"/>
    <w:rsid w:val="00D8716F"/>
    <w:rsid w:val="00DA327D"/>
    <w:rsid w:val="00DA4B7F"/>
    <w:rsid w:val="00DA7E4D"/>
    <w:rsid w:val="00DB0469"/>
    <w:rsid w:val="00DB35D3"/>
    <w:rsid w:val="00DB7222"/>
    <w:rsid w:val="00DC082F"/>
    <w:rsid w:val="00DF0E59"/>
    <w:rsid w:val="00E10413"/>
    <w:rsid w:val="00E27DBA"/>
    <w:rsid w:val="00E36B11"/>
    <w:rsid w:val="00E668E1"/>
    <w:rsid w:val="00E7171B"/>
    <w:rsid w:val="00E82F4E"/>
    <w:rsid w:val="00E90CA9"/>
    <w:rsid w:val="00E95FD9"/>
    <w:rsid w:val="00EA65F3"/>
    <w:rsid w:val="00EB48FD"/>
    <w:rsid w:val="00EC1FD0"/>
    <w:rsid w:val="00EC335C"/>
    <w:rsid w:val="00EC7F57"/>
    <w:rsid w:val="00ED2A75"/>
    <w:rsid w:val="00ED31E7"/>
    <w:rsid w:val="00ED3394"/>
    <w:rsid w:val="00ED58FB"/>
    <w:rsid w:val="00EE093E"/>
    <w:rsid w:val="00EE2392"/>
    <w:rsid w:val="00EF268B"/>
    <w:rsid w:val="00EF6975"/>
    <w:rsid w:val="00EF7614"/>
    <w:rsid w:val="00F23364"/>
    <w:rsid w:val="00F372B9"/>
    <w:rsid w:val="00F52AA6"/>
    <w:rsid w:val="00F641F8"/>
    <w:rsid w:val="00F653D4"/>
    <w:rsid w:val="00F727E3"/>
    <w:rsid w:val="00F7351B"/>
    <w:rsid w:val="00F934A9"/>
    <w:rsid w:val="00F93B28"/>
    <w:rsid w:val="00F96BED"/>
    <w:rsid w:val="00FB10E2"/>
    <w:rsid w:val="00FC26FE"/>
    <w:rsid w:val="00FE5788"/>
    <w:rsid w:val="00FF020B"/>
    <w:rsid w:val="00FF1737"/>
    <w:rsid w:val="00FF2E30"/>
    <w:rsid w:val="00FF715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18B6-AD86-489D-B39B-5BD7374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729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rsid w:val="00AC4F82"/>
    <w:rPr>
      <w:color w:val="0000FF"/>
      <w:u w:val="single"/>
    </w:rPr>
  </w:style>
  <w:style w:type="character" w:styleId="a7">
    <w:name w:val="Emphasis"/>
    <w:uiPriority w:val="20"/>
    <w:qFormat/>
    <w:rsid w:val="00AC4F82"/>
    <w:rPr>
      <w:i/>
      <w:iCs/>
    </w:rPr>
  </w:style>
  <w:style w:type="paragraph" w:customStyle="1" w:styleId="Textbody">
    <w:name w:val="Text body"/>
    <w:basedOn w:val="a"/>
    <w:rsid w:val="00AC4F82"/>
    <w:pPr>
      <w:widowControl w:val="0"/>
      <w:suppressAutoHyphens/>
      <w:spacing w:after="120"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22">
    <w:name w:val="Основной текст с отступом 22"/>
    <w:basedOn w:val="a"/>
    <w:rsid w:val="00AC4F82"/>
    <w:pPr>
      <w:suppressAutoHyphens/>
      <w:spacing w:line="360" w:lineRule="auto"/>
      <w:ind w:firstLine="709"/>
      <w:jc w:val="both"/>
      <w:textAlignment w:val="baseline"/>
    </w:pPr>
    <w:rPr>
      <w:rFonts w:eastAsia="SimSun" w:cs="Lucida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6132-E5CB-497A-8C1A-D780375C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Ирина Тихонова</cp:lastModifiedBy>
  <cp:revision>3</cp:revision>
  <cp:lastPrinted>2022-05-13T07:31:00Z</cp:lastPrinted>
  <dcterms:created xsi:type="dcterms:W3CDTF">2022-07-08T07:13:00Z</dcterms:created>
  <dcterms:modified xsi:type="dcterms:W3CDTF">2022-07-08T08:29:00Z</dcterms:modified>
</cp:coreProperties>
</file>