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780" w:rsidRDefault="00BD7780" w:rsidP="00683BEE">
      <w:pPr>
        <w:spacing w:before="120" w:after="120" w:line="276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BD7780" w:rsidRDefault="00BD7780" w:rsidP="00683BEE">
      <w:pPr>
        <w:spacing w:before="120" w:after="120" w:line="276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BD7780" w:rsidRDefault="00BD7780" w:rsidP="00683BEE">
      <w:pPr>
        <w:spacing w:before="120" w:after="120" w:line="276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BD7780" w:rsidRDefault="00BD7780" w:rsidP="00683BEE">
      <w:pPr>
        <w:spacing w:before="120" w:after="120" w:line="276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AE33A5" w:rsidRPr="00AE33A5" w:rsidRDefault="00AE33A5" w:rsidP="00AE33A5">
      <w:pPr>
        <w:spacing w:before="120"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33A5" w:rsidRPr="00AE33A5" w:rsidRDefault="00AE33A5" w:rsidP="00AE33A5">
      <w:pPr>
        <w:spacing w:before="120" w:after="120" w:line="276" w:lineRule="auto"/>
        <w:jc w:val="center"/>
        <w:rPr>
          <w:rFonts w:ascii="Times New Roman" w:hAnsi="Times New Roman"/>
          <w:b/>
          <w:sz w:val="48"/>
          <w:szCs w:val="48"/>
        </w:rPr>
      </w:pPr>
      <w:r w:rsidRPr="00AE33A5">
        <w:rPr>
          <w:rFonts w:ascii="Times New Roman" w:hAnsi="Times New Roman"/>
          <w:b/>
          <w:sz w:val="48"/>
          <w:szCs w:val="48"/>
        </w:rPr>
        <w:t>Отчет</w:t>
      </w:r>
    </w:p>
    <w:p w:rsidR="00AE33A5" w:rsidRPr="00AE33A5" w:rsidRDefault="00AE33A5" w:rsidP="00AE33A5">
      <w:pPr>
        <w:spacing w:before="120" w:after="120" w:line="276" w:lineRule="auto"/>
        <w:jc w:val="center"/>
        <w:rPr>
          <w:rFonts w:ascii="Times New Roman" w:hAnsi="Times New Roman"/>
          <w:b/>
          <w:sz w:val="48"/>
          <w:szCs w:val="48"/>
        </w:rPr>
      </w:pPr>
      <w:r w:rsidRPr="00AE33A5">
        <w:rPr>
          <w:rFonts w:ascii="Times New Roman" w:hAnsi="Times New Roman"/>
          <w:b/>
          <w:sz w:val="48"/>
          <w:szCs w:val="48"/>
        </w:rPr>
        <w:t>«Состояние и развитие конкурен</w:t>
      </w:r>
      <w:r w:rsidR="0089466D">
        <w:rPr>
          <w:rFonts w:ascii="Times New Roman" w:hAnsi="Times New Roman"/>
          <w:b/>
          <w:sz w:val="48"/>
          <w:szCs w:val="48"/>
        </w:rPr>
        <w:t>ции</w:t>
      </w:r>
      <w:r w:rsidRPr="00AE33A5">
        <w:rPr>
          <w:rFonts w:ascii="Times New Roman" w:hAnsi="Times New Roman"/>
          <w:b/>
          <w:sz w:val="48"/>
          <w:szCs w:val="48"/>
        </w:rPr>
        <w:t xml:space="preserve"> </w:t>
      </w:r>
      <w:r w:rsidR="0089466D">
        <w:rPr>
          <w:rFonts w:ascii="Times New Roman" w:hAnsi="Times New Roman"/>
          <w:b/>
          <w:sz w:val="48"/>
          <w:szCs w:val="48"/>
        </w:rPr>
        <w:t xml:space="preserve"> </w:t>
      </w:r>
      <w:r w:rsidRPr="00AE33A5">
        <w:rPr>
          <w:rFonts w:ascii="Times New Roman" w:hAnsi="Times New Roman"/>
          <w:b/>
          <w:sz w:val="48"/>
          <w:szCs w:val="48"/>
        </w:rPr>
        <w:t xml:space="preserve">на </w:t>
      </w:r>
      <w:r w:rsidR="0089466D">
        <w:rPr>
          <w:rFonts w:ascii="Times New Roman" w:hAnsi="Times New Roman"/>
          <w:b/>
          <w:sz w:val="48"/>
          <w:szCs w:val="48"/>
        </w:rPr>
        <w:t xml:space="preserve"> товарных </w:t>
      </w:r>
      <w:r w:rsidRPr="00AE33A5">
        <w:rPr>
          <w:rFonts w:ascii="Times New Roman" w:hAnsi="Times New Roman"/>
          <w:b/>
          <w:sz w:val="48"/>
          <w:szCs w:val="48"/>
        </w:rPr>
        <w:t xml:space="preserve">рынках </w:t>
      </w:r>
      <w:r w:rsidR="0089466D">
        <w:rPr>
          <w:rFonts w:ascii="Times New Roman" w:hAnsi="Times New Roman"/>
          <w:b/>
          <w:sz w:val="48"/>
          <w:szCs w:val="48"/>
        </w:rPr>
        <w:t xml:space="preserve"> </w:t>
      </w:r>
      <w:r w:rsidRPr="00AE33A5">
        <w:rPr>
          <w:rFonts w:ascii="Times New Roman" w:hAnsi="Times New Roman"/>
          <w:b/>
          <w:sz w:val="48"/>
          <w:szCs w:val="48"/>
        </w:rPr>
        <w:t xml:space="preserve"> </w:t>
      </w:r>
      <w:r w:rsidR="0089466D">
        <w:rPr>
          <w:rFonts w:ascii="Times New Roman" w:hAnsi="Times New Roman"/>
          <w:b/>
          <w:sz w:val="48"/>
          <w:szCs w:val="48"/>
        </w:rPr>
        <w:t xml:space="preserve"> </w:t>
      </w:r>
    </w:p>
    <w:p w:rsidR="00AE33A5" w:rsidRDefault="00AE33A5" w:rsidP="00AE33A5">
      <w:pPr>
        <w:spacing w:before="120" w:after="120" w:line="276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муниципального образования </w:t>
      </w:r>
    </w:p>
    <w:p w:rsidR="0089466D" w:rsidRDefault="00AE33A5" w:rsidP="0089466D">
      <w:pPr>
        <w:spacing w:before="120" w:after="120" w:line="276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Каневской район</w:t>
      </w:r>
      <w:r w:rsidR="0089466D" w:rsidRPr="0089466D">
        <w:rPr>
          <w:rFonts w:ascii="Times New Roman" w:hAnsi="Times New Roman"/>
          <w:b/>
          <w:sz w:val="48"/>
          <w:szCs w:val="48"/>
        </w:rPr>
        <w:t xml:space="preserve"> </w:t>
      </w:r>
    </w:p>
    <w:p w:rsidR="00AE33A5" w:rsidRPr="00AE33A5" w:rsidRDefault="0089466D" w:rsidP="0089466D">
      <w:pPr>
        <w:spacing w:before="120" w:after="120" w:line="276" w:lineRule="auto"/>
        <w:jc w:val="center"/>
        <w:rPr>
          <w:rFonts w:ascii="Times New Roman" w:hAnsi="Times New Roman"/>
          <w:b/>
          <w:sz w:val="48"/>
          <w:szCs w:val="48"/>
        </w:rPr>
      </w:pPr>
      <w:r w:rsidRPr="00AE33A5">
        <w:rPr>
          <w:rFonts w:ascii="Times New Roman" w:hAnsi="Times New Roman"/>
          <w:b/>
          <w:sz w:val="48"/>
          <w:szCs w:val="48"/>
        </w:rPr>
        <w:t>в 201</w:t>
      </w:r>
      <w:r>
        <w:rPr>
          <w:rFonts w:ascii="Times New Roman" w:hAnsi="Times New Roman"/>
          <w:b/>
          <w:sz w:val="48"/>
          <w:szCs w:val="48"/>
        </w:rPr>
        <w:t>9</w:t>
      </w:r>
      <w:r w:rsidRPr="00AE33A5">
        <w:rPr>
          <w:rFonts w:ascii="Times New Roman" w:hAnsi="Times New Roman"/>
          <w:b/>
          <w:sz w:val="48"/>
          <w:szCs w:val="48"/>
        </w:rPr>
        <w:t xml:space="preserve"> году</w:t>
      </w:r>
      <w:r w:rsidR="00AE33A5" w:rsidRPr="00AE33A5">
        <w:rPr>
          <w:rFonts w:ascii="Times New Roman" w:hAnsi="Times New Roman"/>
          <w:b/>
          <w:sz w:val="48"/>
          <w:szCs w:val="48"/>
        </w:rPr>
        <w:t>»</w:t>
      </w:r>
    </w:p>
    <w:p w:rsidR="00AE33A5" w:rsidRPr="00AE33A5" w:rsidRDefault="00AE33A5" w:rsidP="00AE33A5">
      <w:pPr>
        <w:spacing w:before="120" w:after="120" w:line="276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AE33A5" w:rsidRDefault="00AE33A5" w:rsidP="00AE33A5">
      <w:pPr>
        <w:spacing w:before="120"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33A5" w:rsidRDefault="00AE33A5" w:rsidP="00AE33A5">
      <w:pPr>
        <w:spacing w:before="120"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33A5" w:rsidRDefault="00AE33A5" w:rsidP="00AE33A5">
      <w:pPr>
        <w:spacing w:before="120"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33A5" w:rsidRDefault="00AE33A5" w:rsidP="00AE33A5">
      <w:pPr>
        <w:spacing w:before="120"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33A5" w:rsidRDefault="00AE33A5" w:rsidP="00AE33A5">
      <w:pPr>
        <w:spacing w:before="120"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33A5" w:rsidRPr="00AE33A5" w:rsidRDefault="00AE33A5" w:rsidP="00AE33A5">
      <w:pPr>
        <w:spacing w:before="120"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33A5" w:rsidRPr="00AE33A5" w:rsidRDefault="00AE33A5" w:rsidP="00AE33A5">
      <w:pPr>
        <w:spacing w:before="120"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33A5" w:rsidRPr="00AE33A5" w:rsidRDefault="00AE33A5" w:rsidP="00AE33A5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</w:rPr>
      </w:pPr>
      <w:r w:rsidRPr="00AE33A5">
        <w:rPr>
          <w:rFonts w:ascii="Times New Roman" w:hAnsi="Times New Roman"/>
          <w:sz w:val="28"/>
          <w:szCs w:val="28"/>
        </w:rPr>
        <w:t>РАССМОТРЕН и УТВЕРЖДЕН</w:t>
      </w:r>
    </w:p>
    <w:p w:rsidR="00AE33A5" w:rsidRPr="00AE33A5" w:rsidRDefault="00AE33A5" w:rsidP="00AE33A5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протокол </w:t>
      </w:r>
      <w:r w:rsidRPr="00AE33A5">
        <w:rPr>
          <w:rFonts w:ascii="Times New Roman" w:hAnsi="Times New Roman"/>
          <w:sz w:val="28"/>
          <w:szCs w:val="28"/>
        </w:rPr>
        <w:t>заседания рабочей группы</w:t>
      </w:r>
      <w:r>
        <w:rPr>
          <w:rFonts w:ascii="Times New Roman" w:hAnsi="Times New Roman"/>
          <w:sz w:val="28"/>
          <w:szCs w:val="28"/>
        </w:rPr>
        <w:t xml:space="preserve"> №1 от </w:t>
      </w:r>
      <w:r w:rsidR="00D05CCF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.02.20</w:t>
      </w:r>
      <w:r w:rsidR="00D05CCF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г</w:t>
      </w:r>
    </w:p>
    <w:p w:rsidR="00AE33A5" w:rsidRPr="00AE33A5" w:rsidRDefault="00AE33A5" w:rsidP="00AE33A5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E33A5" w:rsidRPr="00AE33A5" w:rsidRDefault="00AE33A5" w:rsidP="00AE33A5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D7780" w:rsidRDefault="00BD7780" w:rsidP="00C41A52">
      <w:pPr>
        <w:spacing w:before="120" w:after="120" w:line="276" w:lineRule="auto"/>
        <w:rPr>
          <w:rFonts w:ascii="Times New Roman" w:hAnsi="Times New Roman"/>
          <w:b/>
          <w:sz w:val="48"/>
          <w:szCs w:val="48"/>
        </w:rPr>
      </w:pPr>
    </w:p>
    <w:p w:rsidR="00D42E9B" w:rsidRPr="00D42E9B" w:rsidRDefault="00512E36" w:rsidP="00D42E9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6"/>
        <w:gridCol w:w="992"/>
      </w:tblGrid>
      <w:tr w:rsidR="0089466D" w:rsidRPr="0089466D" w:rsidTr="008D5FBE">
        <w:trPr>
          <w:trHeight w:val="689"/>
        </w:trPr>
        <w:tc>
          <w:tcPr>
            <w:tcW w:w="8946" w:type="dxa"/>
            <w:noWrap/>
            <w:hideMark/>
          </w:tcPr>
          <w:p w:rsidR="0089466D" w:rsidRPr="0089466D" w:rsidRDefault="00512E36" w:rsidP="00512E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Оглавление</w:t>
            </w:r>
          </w:p>
        </w:tc>
        <w:tc>
          <w:tcPr>
            <w:tcW w:w="992" w:type="dxa"/>
            <w:noWrap/>
            <w:vAlign w:val="center"/>
          </w:tcPr>
          <w:p w:rsidR="00512E36" w:rsidRPr="0089466D" w:rsidRDefault="00547AC1" w:rsidP="00512E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12E36" w:rsidRPr="0089466D" w:rsidTr="008D5FBE">
        <w:trPr>
          <w:trHeight w:val="501"/>
        </w:trPr>
        <w:tc>
          <w:tcPr>
            <w:tcW w:w="8946" w:type="dxa"/>
            <w:noWrap/>
          </w:tcPr>
          <w:p w:rsidR="00512E36" w:rsidRDefault="00512E36" w:rsidP="00512E3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992" w:type="dxa"/>
            <w:noWrap/>
            <w:vAlign w:val="center"/>
          </w:tcPr>
          <w:p w:rsidR="00512E36" w:rsidRPr="0089466D" w:rsidRDefault="00547AC1" w:rsidP="00512E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9466D" w:rsidRPr="0089466D" w:rsidTr="00512E36">
        <w:trPr>
          <w:trHeight w:val="900"/>
        </w:trPr>
        <w:tc>
          <w:tcPr>
            <w:tcW w:w="8946" w:type="dxa"/>
            <w:noWrap/>
          </w:tcPr>
          <w:p w:rsidR="0089466D" w:rsidRPr="0089466D" w:rsidRDefault="0089466D" w:rsidP="0089466D">
            <w:pPr>
              <w:rPr>
                <w:rFonts w:ascii="Times New Roman" w:hAnsi="Times New Roman"/>
                <w:sz w:val="28"/>
                <w:szCs w:val="28"/>
              </w:rPr>
            </w:pPr>
            <w:r w:rsidRPr="0089466D">
              <w:rPr>
                <w:rFonts w:ascii="Times New Roman" w:hAnsi="Times New Roman"/>
                <w:sz w:val="28"/>
                <w:szCs w:val="28"/>
              </w:rPr>
              <w:t>Раздел 1. Результаты ежегодного мониторинга состояния и развития конкуренции на товарных рынках муниципального образования</w:t>
            </w:r>
            <w:r w:rsidR="0065402F">
              <w:rPr>
                <w:rFonts w:ascii="Times New Roman" w:hAnsi="Times New Roman"/>
                <w:sz w:val="28"/>
                <w:szCs w:val="28"/>
              </w:rPr>
              <w:t xml:space="preserve"> Каневской район</w:t>
            </w:r>
            <w:r w:rsidRPr="0089466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noWrap/>
            <w:vAlign w:val="center"/>
          </w:tcPr>
          <w:p w:rsidR="0089466D" w:rsidRPr="0089466D" w:rsidRDefault="008D5FBE" w:rsidP="00D42E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9466D" w:rsidRPr="0089466D" w:rsidTr="00512E36">
        <w:trPr>
          <w:trHeight w:val="300"/>
        </w:trPr>
        <w:tc>
          <w:tcPr>
            <w:tcW w:w="8946" w:type="dxa"/>
            <w:noWrap/>
          </w:tcPr>
          <w:p w:rsidR="0089466D" w:rsidRPr="005904B4" w:rsidRDefault="005904B4" w:rsidP="0089466D">
            <w:pPr>
              <w:rPr>
                <w:rFonts w:ascii="Times New Roman" w:hAnsi="Times New Roman"/>
                <w:sz w:val="28"/>
                <w:szCs w:val="28"/>
              </w:rPr>
            </w:pPr>
            <w:r w:rsidRPr="005904B4">
              <w:rPr>
                <w:rStyle w:val="FontStyle23"/>
                <w:sz w:val="28"/>
                <w:szCs w:val="28"/>
                <w:lang w:eastAsia="ru-RU"/>
              </w:rPr>
              <w:t xml:space="preserve">1.1. </w:t>
            </w:r>
            <w:r w:rsidRPr="005904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Анализ товарных рынков муниципального образования Каневской район</w:t>
            </w:r>
          </w:p>
        </w:tc>
        <w:tc>
          <w:tcPr>
            <w:tcW w:w="992" w:type="dxa"/>
            <w:noWrap/>
            <w:vAlign w:val="center"/>
          </w:tcPr>
          <w:p w:rsidR="0089466D" w:rsidRPr="0089466D" w:rsidRDefault="005904B4" w:rsidP="00D42E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65402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51FD0" w:rsidRPr="0089466D" w:rsidTr="00512E36">
        <w:trPr>
          <w:trHeight w:val="300"/>
        </w:trPr>
        <w:tc>
          <w:tcPr>
            <w:tcW w:w="8946" w:type="dxa"/>
            <w:noWrap/>
          </w:tcPr>
          <w:p w:rsidR="00551FD0" w:rsidRDefault="00551FD0" w:rsidP="0034456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51FD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1.2.</w:t>
            </w:r>
            <w:r w:rsidRPr="00551FD0">
              <w:rPr>
                <w:rFonts w:ascii="Times New Roman" w:eastAsiaTheme="minorHAnsi" w:hAnsi="Times New Roman"/>
                <w:sz w:val="28"/>
                <w:szCs w:val="28"/>
              </w:rPr>
              <w:t xml:space="preserve"> Результаты мониторинга удовлетворенности потребителей качеством товаров, работ и услуг на товарных рынках  и состоянием ценовой конкуренции</w:t>
            </w:r>
          </w:p>
          <w:p w:rsidR="008D5FBE" w:rsidRPr="00551FD0" w:rsidRDefault="008D5FBE" w:rsidP="0034456E">
            <w:pPr>
              <w:spacing w:after="0" w:line="240" w:lineRule="auto"/>
              <w:jc w:val="both"/>
              <w:rPr>
                <w:rStyle w:val="FontStyle23"/>
                <w:rFonts w:eastAsiaTheme="minorHAnsi"/>
                <w:sz w:val="28"/>
                <w:szCs w:val="28"/>
              </w:rPr>
            </w:pPr>
          </w:p>
        </w:tc>
        <w:tc>
          <w:tcPr>
            <w:tcW w:w="992" w:type="dxa"/>
            <w:noWrap/>
            <w:vAlign w:val="center"/>
          </w:tcPr>
          <w:p w:rsidR="00551FD0" w:rsidRDefault="00551FD0" w:rsidP="00D42E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89466D" w:rsidRPr="0089466D" w:rsidTr="00512E36">
        <w:trPr>
          <w:trHeight w:val="300"/>
        </w:trPr>
        <w:tc>
          <w:tcPr>
            <w:tcW w:w="8946" w:type="dxa"/>
            <w:noWrap/>
          </w:tcPr>
          <w:p w:rsidR="0089466D" w:rsidRPr="0089466D" w:rsidRDefault="0089466D" w:rsidP="0089466D">
            <w:pPr>
              <w:rPr>
                <w:rFonts w:ascii="Times New Roman" w:hAnsi="Times New Roman"/>
                <w:sz w:val="28"/>
                <w:szCs w:val="28"/>
              </w:rPr>
            </w:pPr>
            <w:r w:rsidRPr="0089466D">
              <w:rPr>
                <w:rFonts w:ascii="Times New Roman" w:hAnsi="Times New Roman"/>
                <w:sz w:val="28"/>
                <w:szCs w:val="28"/>
              </w:rPr>
              <w:t xml:space="preserve">Раздел 2. Создание и реализация механизмов общественного </w:t>
            </w:r>
            <w:proofErr w:type="gramStart"/>
            <w:r w:rsidRPr="0089466D">
              <w:rPr>
                <w:rFonts w:ascii="Times New Roman" w:hAnsi="Times New Roman"/>
                <w:sz w:val="28"/>
                <w:szCs w:val="28"/>
              </w:rPr>
              <w:t>контроля за</w:t>
            </w:r>
            <w:proofErr w:type="gramEnd"/>
            <w:r w:rsidRPr="0089466D">
              <w:rPr>
                <w:rFonts w:ascii="Times New Roman" w:hAnsi="Times New Roman"/>
                <w:sz w:val="28"/>
                <w:szCs w:val="28"/>
              </w:rPr>
              <w:t xml:space="preserve"> деятельностью субъектов естественных монополий.</w:t>
            </w:r>
          </w:p>
        </w:tc>
        <w:tc>
          <w:tcPr>
            <w:tcW w:w="992" w:type="dxa"/>
            <w:noWrap/>
            <w:vAlign w:val="center"/>
          </w:tcPr>
          <w:p w:rsidR="0089466D" w:rsidRPr="0089466D" w:rsidRDefault="000361E8" w:rsidP="00D42E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89466D" w:rsidRPr="0089466D" w:rsidTr="00512E36">
        <w:trPr>
          <w:trHeight w:val="300"/>
        </w:trPr>
        <w:tc>
          <w:tcPr>
            <w:tcW w:w="8946" w:type="dxa"/>
            <w:noWrap/>
          </w:tcPr>
          <w:p w:rsidR="0089466D" w:rsidRPr="0089466D" w:rsidRDefault="0089466D" w:rsidP="0089466D">
            <w:pPr>
              <w:rPr>
                <w:rFonts w:ascii="Times New Roman" w:hAnsi="Times New Roman"/>
                <w:sz w:val="28"/>
                <w:szCs w:val="28"/>
              </w:rPr>
            </w:pPr>
            <w:r w:rsidRPr="0089466D">
              <w:rPr>
                <w:rFonts w:ascii="Times New Roman" w:hAnsi="Times New Roman"/>
                <w:sz w:val="28"/>
                <w:szCs w:val="28"/>
              </w:rPr>
              <w:t>Раздел 3. Административные барьеры, препятствующие развитию малого и среднего предпринимательства.</w:t>
            </w:r>
          </w:p>
        </w:tc>
        <w:tc>
          <w:tcPr>
            <w:tcW w:w="992" w:type="dxa"/>
            <w:noWrap/>
            <w:vAlign w:val="center"/>
          </w:tcPr>
          <w:p w:rsidR="0089466D" w:rsidRPr="0089466D" w:rsidRDefault="000361E8" w:rsidP="00D42E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89466D" w:rsidRPr="0089466D" w:rsidTr="00512E36">
        <w:trPr>
          <w:trHeight w:val="300"/>
        </w:trPr>
        <w:tc>
          <w:tcPr>
            <w:tcW w:w="8946" w:type="dxa"/>
            <w:noWrap/>
          </w:tcPr>
          <w:p w:rsidR="0089466D" w:rsidRPr="0089466D" w:rsidRDefault="0089466D" w:rsidP="0089466D">
            <w:pPr>
              <w:rPr>
                <w:rFonts w:ascii="Times New Roman" w:hAnsi="Times New Roman"/>
                <w:sz w:val="28"/>
                <w:szCs w:val="28"/>
              </w:rPr>
            </w:pPr>
            <w:r w:rsidRPr="0089466D">
              <w:rPr>
                <w:rFonts w:ascii="Times New Roman" w:hAnsi="Times New Roman"/>
                <w:sz w:val="28"/>
                <w:szCs w:val="28"/>
              </w:rPr>
              <w:t>Раздел 4. Повышение уровня информированности субъектов предпринимательской деятельности и потребителей товаров, работ и услуг о состоянии конкурентной среды.</w:t>
            </w:r>
          </w:p>
        </w:tc>
        <w:tc>
          <w:tcPr>
            <w:tcW w:w="992" w:type="dxa"/>
            <w:noWrap/>
            <w:vAlign w:val="center"/>
          </w:tcPr>
          <w:p w:rsidR="0089466D" w:rsidRPr="0089466D" w:rsidRDefault="000361E8" w:rsidP="00D42E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</w:tr>
      <w:tr w:rsidR="0089466D" w:rsidRPr="0089466D" w:rsidTr="00512E36">
        <w:trPr>
          <w:trHeight w:val="300"/>
        </w:trPr>
        <w:tc>
          <w:tcPr>
            <w:tcW w:w="8946" w:type="dxa"/>
            <w:noWrap/>
          </w:tcPr>
          <w:p w:rsidR="0089466D" w:rsidRPr="0089466D" w:rsidRDefault="0089466D" w:rsidP="0089466D">
            <w:pPr>
              <w:rPr>
                <w:rFonts w:ascii="Times New Roman" w:hAnsi="Times New Roman"/>
                <w:sz w:val="28"/>
                <w:szCs w:val="28"/>
              </w:rPr>
            </w:pPr>
            <w:r w:rsidRPr="0089466D">
              <w:rPr>
                <w:rFonts w:ascii="Times New Roman" w:hAnsi="Times New Roman"/>
                <w:sz w:val="28"/>
                <w:szCs w:val="28"/>
              </w:rPr>
              <w:t>Раздел 5. Информация о реализации проектного подхода при внедрении Стандарта развития конкуренции на территории муниципального образования.</w:t>
            </w:r>
          </w:p>
        </w:tc>
        <w:tc>
          <w:tcPr>
            <w:tcW w:w="992" w:type="dxa"/>
            <w:noWrap/>
            <w:vAlign w:val="center"/>
          </w:tcPr>
          <w:p w:rsidR="0089466D" w:rsidRPr="0089466D" w:rsidRDefault="009642DF" w:rsidP="00D42E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89466D" w:rsidRPr="0089466D" w:rsidTr="00512E36">
        <w:trPr>
          <w:trHeight w:val="300"/>
        </w:trPr>
        <w:tc>
          <w:tcPr>
            <w:tcW w:w="8946" w:type="dxa"/>
            <w:noWrap/>
          </w:tcPr>
          <w:p w:rsidR="0089466D" w:rsidRPr="0089466D" w:rsidRDefault="0089466D" w:rsidP="0089466D">
            <w:pPr>
              <w:rPr>
                <w:rFonts w:ascii="Times New Roman" w:hAnsi="Times New Roman"/>
                <w:sz w:val="28"/>
                <w:szCs w:val="28"/>
              </w:rPr>
            </w:pPr>
            <w:r w:rsidRPr="0089466D">
              <w:rPr>
                <w:rFonts w:ascii="Times New Roman" w:hAnsi="Times New Roman"/>
                <w:sz w:val="28"/>
                <w:szCs w:val="28"/>
              </w:rPr>
              <w:t>Раздел 6. Информация для проведения оценки деятельности муниципального образования по содействию развитию конкуренции за 2019 год.</w:t>
            </w:r>
          </w:p>
        </w:tc>
        <w:tc>
          <w:tcPr>
            <w:tcW w:w="992" w:type="dxa"/>
            <w:noWrap/>
            <w:vAlign w:val="center"/>
          </w:tcPr>
          <w:p w:rsidR="0089466D" w:rsidRPr="0089466D" w:rsidRDefault="00B3675B" w:rsidP="00D42E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D0005C" w:rsidRPr="0089466D" w:rsidTr="00512E36">
        <w:trPr>
          <w:trHeight w:val="300"/>
        </w:trPr>
        <w:tc>
          <w:tcPr>
            <w:tcW w:w="8946" w:type="dxa"/>
            <w:noWrap/>
          </w:tcPr>
          <w:p w:rsidR="00D0005C" w:rsidRDefault="00D0005C" w:rsidP="00D0005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0005C">
              <w:rPr>
                <w:rFonts w:ascii="Times New Roman" w:eastAsiaTheme="minorHAnsi" w:hAnsi="Times New Roman"/>
                <w:sz w:val="28"/>
                <w:szCs w:val="28"/>
              </w:rPr>
              <w:t>Раздел 7. Сведения о лучших региональных практиках содействия развитию конкуренции, внедренных в муници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пальном образовании в 2019 году</w:t>
            </w:r>
          </w:p>
          <w:p w:rsidR="008D5FBE" w:rsidRPr="00D0005C" w:rsidRDefault="008D5FBE" w:rsidP="00D0005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992" w:type="dxa"/>
            <w:noWrap/>
            <w:vAlign w:val="center"/>
          </w:tcPr>
          <w:p w:rsidR="00D0005C" w:rsidRDefault="009D65B3" w:rsidP="00D42E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</w:tr>
      <w:tr w:rsidR="009D65B3" w:rsidRPr="0089466D" w:rsidTr="00512E36">
        <w:trPr>
          <w:trHeight w:val="300"/>
        </w:trPr>
        <w:tc>
          <w:tcPr>
            <w:tcW w:w="8946" w:type="dxa"/>
            <w:noWrap/>
          </w:tcPr>
          <w:p w:rsidR="00EF0DAF" w:rsidRPr="00D0005C" w:rsidRDefault="00EF0DAF" w:rsidP="00EF0DA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0005C">
              <w:rPr>
                <w:rFonts w:ascii="Times New Roman" w:eastAsiaTheme="minorHAnsi" w:hAnsi="Times New Roman"/>
                <w:sz w:val="28"/>
                <w:szCs w:val="28"/>
              </w:rPr>
              <w:t xml:space="preserve">Раздел 8. Информация о наличии в муниципальной практике проектов с применением механизмов </w:t>
            </w:r>
            <w:proofErr w:type="spellStart"/>
            <w:r w:rsidRPr="00D0005C">
              <w:rPr>
                <w:rFonts w:ascii="Times New Roman" w:eastAsiaTheme="minorHAnsi" w:hAnsi="Times New Roman"/>
                <w:sz w:val="28"/>
                <w:szCs w:val="28"/>
              </w:rPr>
              <w:t>муниципально</w:t>
            </w:r>
            <w:proofErr w:type="spellEnd"/>
            <w:r w:rsidRPr="00D0005C">
              <w:rPr>
                <w:rFonts w:ascii="Times New Roman" w:eastAsiaTheme="minorHAnsi" w:hAnsi="Times New Roman"/>
                <w:sz w:val="28"/>
                <w:szCs w:val="28"/>
              </w:rPr>
              <w:t xml:space="preserve"> - частного партнерства, в том числе посредством заключения концессионных </w:t>
            </w:r>
            <w:r w:rsidRPr="00EF0DAF">
              <w:rPr>
                <w:rFonts w:ascii="Times New Roman" w:eastAsiaTheme="minorHAnsi" w:hAnsi="Times New Roman"/>
                <w:sz w:val="28"/>
                <w:szCs w:val="28"/>
              </w:rPr>
              <w:t>соглашений</w:t>
            </w:r>
          </w:p>
          <w:p w:rsidR="009D65B3" w:rsidRPr="00D0005C" w:rsidRDefault="009D65B3" w:rsidP="00D0005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992" w:type="dxa"/>
            <w:noWrap/>
            <w:vAlign w:val="center"/>
          </w:tcPr>
          <w:p w:rsidR="009D65B3" w:rsidRDefault="009D65B3" w:rsidP="00D42E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</w:tr>
      <w:tr w:rsidR="00EF0DAF" w:rsidRPr="0089466D" w:rsidTr="00512E36">
        <w:trPr>
          <w:trHeight w:val="300"/>
        </w:trPr>
        <w:tc>
          <w:tcPr>
            <w:tcW w:w="8946" w:type="dxa"/>
            <w:noWrap/>
          </w:tcPr>
          <w:p w:rsidR="008D5FBE" w:rsidRPr="008D5FBE" w:rsidRDefault="008D5FBE" w:rsidP="008D5FB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sz w:val="28"/>
                <w:szCs w:val="28"/>
              </w:rPr>
              <w:t xml:space="preserve">Раздел 9. Сведения о тематиках обучающих мероприятий и тренингов по вопросам содействия развитию конкуренции в муниципальном образовании  </w:t>
            </w:r>
          </w:p>
          <w:p w:rsidR="00EF0DAF" w:rsidRPr="00D0005C" w:rsidRDefault="00EF0DAF" w:rsidP="00EF0DA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992" w:type="dxa"/>
            <w:noWrap/>
            <w:vAlign w:val="center"/>
          </w:tcPr>
          <w:p w:rsidR="00EF0DAF" w:rsidRDefault="008D5FBE" w:rsidP="00D42E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</w:tr>
      <w:tr w:rsidR="008D5FBE" w:rsidRPr="0089466D" w:rsidTr="00512E36">
        <w:trPr>
          <w:trHeight w:val="300"/>
        </w:trPr>
        <w:tc>
          <w:tcPr>
            <w:tcW w:w="8946" w:type="dxa"/>
            <w:noWrap/>
          </w:tcPr>
          <w:p w:rsidR="008D5FBE" w:rsidRPr="008D5FBE" w:rsidRDefault="008D5FBE" w:rsidP="008D5FB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sz w:val="28"/>
                <w:szCs w:val="28"/>
              </w:rPr>
              <w:t>Раздел 10. Дополнительные комментарии со стороны муниципального образования («обратная связь»)</w:t>
            </w:r>
          </w:p>
          <w:p w:rsidR="008D5FBE" w:rsidRPr="008D5FBE" w:rsidRDefault="008D5FBE" w:rsidP="008D5FB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992" w:type="dxa"/>
            <w:noWrap/>
            <w:vAlign w:val="center"/>
          </w:tcPr>
          <w:p w:rsidR="008D5FBE" w:rsidRDefault="008D5FBE" w:rsidP="00D42E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506CE6" w:rsidRDefault="00006077" w:rsidP="008D5FBE">
      <w:pPr>
        <w:pStyle w:val="ConsPlusNormal"/>
        <w:ind w:right="-284"/>
        <w:contextualSpacing/>
        <w:rPr>
          <w:b/>
          <w:szCs w:val="28"/>
        </w:rPr>
      </w:pPr>
      <w:r>
        <w:rPr>
          <w:b/>
          <w:szCs w:val="28"/>
        </w:rPr>
        <w:lastRenderedPageBreak/>
        <w:t xml:space="preserve"> </w:t>
      </w:r>
      <w:bookmarkStart w:id="0" w:name="_GoBack"/>
      <w:bookmarkEnd w:id="0"/>
      <w:r w:rsidR="00506CE6">
        <w:rPr>
          <w:b/>
          <w:szCs w:val="28"/>
        </w:rPr>
        <w:t>Введение.</w:t>
      </w:r>
    </w:p>
    <w:p w:rsidR="00611149" w:rsidRDefault="00611149" w:rsidP="00611149">
      <w:pPr>
        <w:pStyle w:val="af4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Распоряжением Правительства Российской федерации от 17 апреля 2019 года, №768-р утвержден стандарт развития конкуренции в субъектах Российской Федерации (далее – Стандарт). </w:t>
      </w:r>
    </w:p>
    <w:p w:rsidR="00611149" w:rsidRDefault="00611149" w:rsidP="00611149">
      <w:pPr>
        <w:pStyle w:val="af4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данного распоряжения заключено </w:t>
      </w:r>
      <w:r w:rsidR="00506CE6" w:rsidRPr="007C73C9">
        <w:rPr>
          <w:rFonts w:ascii="Times New Roman" w:hAnsi="Times New Roman"/>
          <w:sz w:val="28"/>
          <w:szCs w:val="28"/>
        </w:rPr>
        <w:t>Соглашение</w:t>
      </w:r>
      <w:r w:rsidR="00CC1824">
        <w:rPr>
          <w:rFonts w:ascii="Times New Roman" w:hAnsi="Times New Roman"/>
          <w:sz w:val="28"/>
          <w:szCs w:val="28"/>
        </w:rPr>
        <w:t xml:space="preserve"> </w:t>
      </w:r>
      <w:r w:rsidR="00506CE6" w:rsidRPr="007C73C9">
        <w:rPr>
          <w:rFonts w:ascii="Times New Roman" w:hAnsi="Times New Roman"/>
          <w:sz w:val="28"/>
          <w:szCs w:val="28"/>
        </w:rPr>
        <w:t xml:space="preserve"> </w:t>
      </w:r>
      <w:r w:rsidR="00506CE6">
        <w:rPr>
          <w:rFonts w:ascii="Times New Roman" w:hAnsi="Times New Roman"/>
          <w:sz w:val="28"/>
          <w:szCs w:val="28"/>
        </w:rPr>
        <w:t xml:space="preserve"> о внедрении </w:t>
      </w:r>
      <w:r w:rsidR="00803371">
        <w:rPr>
          <w:rFonts w:ascii="Times New Roman" w:hAnsi="Times New Roman"/>
          <w:sz w:val="28"/>
          <w:szCs w:val="28"/>
        </w:rPr>
        <w:t>стандарта</w:t>
      </w:r>
      <w:r w:rsidR="00506CE6" w:rsidRPr="007C73C9">
        <w:rPr>
          <w:rFonts w:ascii="Times New Roman" w:hAnsi="Times New Roman"/>
          <w:sz w:val="28"/>
          <w:szCs w:val="28"/>
        </w:rPr>
        <w:t xml:space="preserve"> </w:t>
      </w:r>
      <w:r w:rsidR="00803371">
        <w:rPr>
          <w:rFonts w:ascii="Times New Roman" w:hAnsi="Times New Roman"/>
          <w:sz w:val="28"/>
          <w:szCs w:val="28"/>
        </w:rPr>
        <w:t xml:space="preserve">развития конкуренции в Краснодарском крае 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803371">
        <w:rPr>
          <w:rFonts w:ascii="Times New Roman" w:hAnsi="Times New Roman"/>
          <w:sz w:val="28"/>
          <w:szCs w:val="28"/>
        </w:rPr>
        <w:t xml:space="preserve"> 20 октября 2019 года администрацией муниципального образования Каневской с министерством экономики Краснодарского края</w:t>
      </w:r>
      <w:r>
        <w:rPr>
          <w:rFonts w:ascii="Times New Roman" w:hAnsi="Times New Roman"/>
          <w:sz w:val="28"/>
          <w:szCs w:val="28"/>
        </w:rPr>
        <w:t xml:space="preserve"> (далее – Соглашение).</w:t>
      </w:r>
      <w:r w:rsidR="00CC18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06CE6" w:rsidRPr="007C73C9" w:rsidRDefault="00CC1824" w:rsidP="00506CE6">
      <w:pPr>
        <w:pStyle w:val="af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73C9">
        <w:rPr>
          <w:rFonts w:ascii="Times New Roman" w:hAnsi="Times New Roman"/>
          <w:sz w:val="28"/>
          <w:szCs w:val="28"/>
        </w:rPr>
        <w:t xml:space="preserve"> </w:t>
      </w:r>
      <w:r w:rsidR="0061114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 Соглашении</w:t>
      </w:r>
      <w:r w:rsidR="00803371">
        <w:rPr>
          <w:rFonts w:ascii="Times New Roman" w:hAnsi="Times New Roman"/>
          <w:sz w:val="28"/>
          <w:szCs w:val="28"/>
        </w:rPr>
        <w:t xml:space="preserve"> определены направления,</w:t>
      </w:r>
      <w:r w:rsidR="00611149">
        <w:rPr>
          <w:rFonts w:ascii="Times New Roman" w:hAnsi="Times New Roman"/>
          <w:sz w:val="28"/>
          <w:szCs w:val="28"/>
        </w:rPr>
        <w:t xml:space="preserve"> формы и порядок взаимодействия </w:t>
      </w:r>
      <w:r w:rsidR="00803371">
        <w:rPr>
          <w:rFonts w:ascii="Times New Roman" w:hAnsi="Times New Roman"/>
          <w:sz w:val="28"/>
          <w:szCs w:val="28"/>
        </w:rPr>
        <w:t>по обеспечению внедрения Стандарта</w:t>
      </w:r>
      <w:r w:rsidR="00611149">
        <w:rPr>
          <w:rFonts w:ascii="Times New Roman" w:hAnsi="Times New Roman"/>
          <w:sz w:val="28"/>
          <w:szCs w:val="28"/>
        </w:rPr>
        <w:t xml:space="preserve"> развития конкуренции</w:t>
      </w:r>
      <w:r w:rsidR="00803371">
        <w:rPr>
          <w:rFonts w:ascii="Times New Roman" w:hAnsi="Times New Roman"/>
          <w:sz w:val="28"/>
          <w:szCs w:val="28"/>
        </w:rPr>
        <w:t xml:space="preserve">, в том числе по реализации составляющих Стандарта, достижению целей и соблюдению принципов </w:t>
      </w:r>
      <w:r w:rsidR="00611149">
        <w:rPr>
          <w:rFonts w:ascii="Times New Roman" w:hAnsi="Times New Roman"/>
          <w:sz w:val="28"/>
          <w:szCs w:val="28"/>
        </w:rPr>
        <w:t xml:space="preserve">его </w:t>
      </w:r>
      <w:r w:rsidR="004A0F7F">
        <w:rPr>
          <w:rFonts w:ascii="Times New Roman" w:hAnsi="Times New Roman"/>
          <w:sz w:val="28"/>
          <w:szCs w:val="28"/>
        </w:rPr>
        <w:t>внедрения</w:t>
      </w:r>
      <w:r w:rsidR="00803371">
        <w:rPr>
          <w:rFonts w:ascii="Times New Roman" w:hAnsi="Times New Roman"/>
          <w:sz w:val="28"/>
          <w:szCs w:val="28"/>
        </w:rPr>
        <w:t>.</w:t>
      </w:r>
      <w:r w:rsidR="00506CE6" w:rsidRPr="007C73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06CE6" w:rsidRPr="007C73C9" w:rsidRDefault="00506CE6" w:rsidP="00506CE6">
      <w:pPr>
        <w:pStyle w:val="af4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C73C9">
        <w:rPr>
          <w:rFonts w:ascii="Times New Roman" w:hAnsi="Times New Roman"/>
          <w:sz w:val="28"/>
          <w:szCs w:val="28"/>
        </w:rPr>
        <w:t xml:space="preserve">Администрация муниципального образования </w:t>
      </w:r>
      <w:r w:rsidR="00CC1824">
        <w:rPr>
          <w:rFonts w:ascii="Times New Roman" w:hAnsi="Times New Roman"/>
          <w:sz w:val="28"/>
          <w:szCs w:val="28"/>
        </w:rPr>
        <w:t xml:space="preserve">Каневской район ежегодно </w:t>
      </w:r>
      <w:r w:rsidRPr="007C73C9">
        <w:rPr>
          <w:rFonts w:ascii="Times New Roman" w:hAnsi="Times New Roman"/>
          <w:sz w:val="28"/>
          <w:szCs w:val="28"/>
        </w:rPr>
        <w:t>организует проведение мониторинга</w:t>
      </w:r>
      <w:r w:rsidR="00611149">
        <w:rPr>
          <w:rFonts w:ascii="Times New Roman" w:hAnsi="Times New Roman"/>
          <w:sz w:val="28"/>
          <w:szCs w:val="28"/>
        </w:rPr>
        <w:t xml:space="preserve"> состояния и развития конкуренции на товарных рынках</w:t>
      </w:r>
      <w:r w:rsidR="00CC1824" w:rsidRPr="00CC1824">
        <w:rPr>
          <w:rFonts w:ascii="Times New Roman" w:hAnsi="Times New Roman"/>
          <w:sz w:val="28"/>
          <w:szCs w:val="28"/>
        </w:rPr>
        <w:t xml:space="preserve"> </w:t>
      </w:r>
      <w:r w:rsidR="00CC1824" w:rsidRPr="007C73C9">
        <w:rPr>
          <w:rFonts w:ascii="Times New Roman" w:hAnsi="Times New Roman"/>
          <w:sz w:val="28"/>
          <w:szCs w:val="28"/>
        </w:rPr>
        <w:t>муниципального образования Каневской район</w:t>
      </w:r>
      <w:r w:rsidR="00611149">
        <w:rPr>
          <w:rFonts w:ascii="Times New Roman" w:hAnsi="Times New Roman"/>
          <w:sz w:val="28"/>
          <w:szCs w:val="28"/>
        </w:rPr>
        <w:t xml:space="preserve"> (далее – мониторинг)</w:t>
      </w:r>
      <w:r w:rsidR="00CC1824">
        <w:rPr>
          <w:rFonts w:ascii="Times New Roman" w:hAnsi="Times New Roman"/>
          <w:sz w:val="28"/>
          <w:szCs w:val="28"/>
        </w:rPr>
        <w:t>.</w:t>
      </w:r>
      <w:r w:rsidR="00611149">
        <w:rPr>
          <w:rFonts w:ascii="Times New Roman" w:hAnsi="Times New Roman"/>
          <w:sz w:val="28"/>
          <w:szCs w:val="28"/>
        </w:rPr>
        <w:t xml:space="preserve">   </w:t>
      </w:r>
    </w:p>
    <w:p w:rsidR="00506CE6" w:rsidRPr="00611149" w:rsidRDefault="00506CE6" w:rsidP="00506CE6">
      <w:pPr>
        <w:pStyle w:val="af4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73C9">
        <w:rPr>
          <w:rFonts w:ascii="Times New Roman" w:hAnsi="Times New Roman"/>
          <w:sz w:val="28"/>
          <w:szCs w:val="28"/>
        </w:rPr>
        <w:tab/>
      </w:r>
      <w:r w:rsidR="00CC18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C73C9">
        <w:rPr>
          <w:rFonts w:ascii="Times New Roman" w:hAnsi="Times New Roman"/>
          <w:sz w:val="28"/>
          <w:szCs w:val="28"/>
        </w:rPr>
        <w:t>В ноябре 201</w:t>
      </w:r>
      <w:r>
        <w:rPr>
          <w:rFonts w:ascii="Times New Roman" w:hAnsi="Times New Roman"/>
          <w:sz w:val="28"/>
          <w:szCs w:val="28"/>
        </w:rPr>
        <w:t>9</w:t>
      </w:r>
      <w:r w:rsidRPr="007C73C9">
        <w:rPr>
          <w:rFonts w:ascii="Times New Roman" w:hAnsi="Times New Roman"/>
          <w:sz w:val="28"/>
          <w:szCs w:val="28"/>
        </w:rPr>
        <w:t xml:space="preserve"> года проведен мониторинг</w:t>
      </w:r>
      <w:r w:rsidR="00611149">
        <w:rPr>
          <w:rFonts w:ascii="Times New Roman" w:hAnsi="Times New Roman"/>
          <w:sz w:val="28"/>
          <w:szCs w:val="28"/>
        </w:rPr>
        <w:t>,</w:t>
      </w:r>
      <w:r w:rsidRPr="007C73C9">
        <w:rPr>
          <w:rFonts w:ascii="Times New Roman" w:hAnsi="Times New Roman"/>
          <w:sz w:val="28"/>
          <w:szCs w:val="28"/>
        </w:rPr>
        <w:t xml:space="preserve"> </w:t>
      </w:r>
      <w:r w:rsidR="00611149">
        <w:rPr>
          <w:rFonts w:ascii="Times New Roman" w:hAnsi="Times New Roman"/>
          <w:sz w:val="28"/>
          <w:szCs w:val="28"/>
        </w:rPr>
        <w:t xml:space="preserve"> ц</w:t>
      </w:r>
      <w:r w:rsidRPr="007C73C9">
        <w:rPr>
          <w:rFonts w:ascii="Times New Roman" w:hAnsi="Times New Roman"/>
          <w:sz w:val="28"/>
          <w:szCs w:val="28"/>
        </w:rPr>
        <w:t xml:space="preserve">елью </w:t>
      </w:r>
      <w:r w:rsidR="00611149">
        <w:rPr>
          <w:rFonts w:ascii="Times New Roman" w:hAnsi="Times New Roman"/>
          <w:sz w:val="28"/>
          <w:szCs w:val="28"/>
        </w:rPr>
        <w:t>которого</w:t>
      </w:r>
      <w:r w:rsidRPr="007C73C9">
        <w:rPr>
          <w:rFonts w:ascii="Times New Roman" w:hAnsi="Times New Roman"/>
          <w:sz w:val="28"/>
          <w:szCs w:val="28"/>
        </w:rPr>
        <w:t xml:space="preserve"> являлась оценка проводимой работы по развитию конкуренции и внедрению Стандарта на территории муниципал</w:t>
      </w:r>
      <w:r w:rsidR="00611149">
        <w:rPr>
          <w:rFonts w:ascii="Times New Roman" w:hAnsi="Times New Roman"/>
          <w:sz w:val="28"/>
          <w:szCs w:val="28"/>
        </w:rPr>
        <w:t>итета</w:t>
      </w:r>
      <w:r w:rsidRPr="007C73C9">
        <w:rPr>
          <w:rFonts w:ascii="Times New Roman" w:hAnsi="Times New Roman"/>
          <w:sz w:val="28"/>
          <w:szCs w:val="28"/>
        </w:rPr>
        <w:t xml:space="preserve">.  </w:t>
      </w:r>
      <w:r w:rsidRPr="007C73C9">
        <w:rPr>
          <w:rFonts w:ascii="Times New Roman" w:hAnsi="Times New Roman"/>
          <w:sz w:val="28"/>
          <w:szCs w:val="28"/>
        </w:rPr>
        <w:tab/>
      </w:r>
    </w:p>
    <w:p w:rsidR="00506CE6" w:rsidRDefault="00506CE6" w:rsidP="00611149">
      <w:pPr>
        <w:pStyle w:val="ConsPlusNormal"/>
        <w:ind w:right="-284"/>
        <w:contextualSpacing/>
        <w:rPr>
          <w:b/>
          <w:szCs w:val="28"/>
        </w:rPr>
      </w:pPr>
    </w:p>
    <w:p w:rsidR="00182682" w:rsidRDefault="00182682" w:rsidP="004A0F7F">
      <w:pPr>
        <w:pStyle w:val="ConsPlusNormal"/>
        <w:ind w:right="-284" w:firstLine="708"/>
        <w:contextualSpacing/>
        <w:jc w:val="both"/>
        <w:rPr>
          <w:b/>
          <w:szCs w:val="28"/>
        </w:rPr>
      </w:pPr>
      <w:r w:rsidRPr="00611149">
        <w:rPr>
          <w:b/>
          <w:szCs w:val="28"/>
        </w:rPr>
        <w:t xml:space="preserve">Раздел 1. </w:t>
      </w:r>
      <w:r w:rsidR="0065402F" w:rsidRPr="00611149">
        <w:rPr>
          <w:b/>
          <w:szCs w:val="28"/>
        </w:rPr>
        <w:t>Результаты ежегодного мониторинга состояния и развития конкуренции на товарных рынках муниципального образования Каневской район</w:t>
      </w:r>
    </w:p>
    <w:p w:rsidR="004A0F7F" w:rsidRPr="00611149" w:rsidRDefault="004A0F7F" w:rsidP="004A0F7F">
      <w:pPr>
        <w:pStyle w:val="ConsPlusNormal"/>
        <w:ind w:right="-284" w:firstLine="708"/>
        <w:contextualSpacing/>
        <w:jc w:val="both"/>
        <w:rPr>
          <w:b/>
          <w:szCs w:val="28"/>
        </w:rPr>
      </w:pPr>
    </w:p>
    <w:p w:rsidR="002C08BF" w:rsidRDefault="002C08BF" w:rsidP="006A04ED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В целях обеспечения развития конкуренции в муниципальном образовании Каневской район организовано взаимодействие органов местного самоуправления с </w:t>
      </w:r>
      <w:r w:rsidR="006A04ED" w:rsidRPr="004C3A38">
        <w:rPr>
          <w:rFonts w:ascii="Times New Roman" w:hAnsi="Times New Roman"/>
          <w:sz w:val="28"/>
          <w:szCs w:val="28"/>
        </w:rPr>
        <w:t>органами исполнительн</w:t>
      </w:r>
      <w:r w:rsidR="006A04ED">
        <w:rPr>
          <w:rFonts w:ascii="Times New Roman" w:hAnsi="Times New Roman"/>
          <w:sz w:val="28"/>
          <w:szCs w:val="28"/>
        </w:rPr>
        <w:t>ой власти</w:t>
      </w:r>
      <w:r w:rsidR="006A04ED" w:rsidRPr="004C3A38">
        <w:rPr>
          <w:rFonts w:ascii="Times New Roman" w:hAnsi="Times New Roman"/>
          <w:sz w:val="28"/>
          <w:szCs w:val="28"/>
        </w:rPr>
        <w:t xml:space="preserve"> Краснодарского края</w:t>
      </w:r>
      <w:r w:rsidR="006A04ED" w:rsidRPr="00077088">
        <w:rPr>
          <w:rFonts w:ascii="Times New Roman" w:hAnsi="Times New Roman"/>
          <w:sz w:val="28"/>
          <w:szCs w:val="28"/>
        </w:rPr>
        <w:t xml:space="preserve">, </w:t>
      </w:r>
      <w:r w:rsidR="006A04ED" w:rsidRPr="004C3A38">
        <w:rPr>
          <w:rFonts w:ascii="Times New Roman" w:hAnsi="Times New Roman"/>
          <w:sz w:val="28"/>
          <w:szCs w:val="28"/>
        </w:rPr>
        <w:t>межрайонной инспекцией ФНС №4 по Краснодарскому краю</w:t>
      </w:r>
      <w:r w:rsidR="006A04ED" w:rsidRPr="0007708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A04ED" w:rsidRPr="004C3A38">
        <w:rPr>
          <w:rFonts w:ascii="Times New Roman" w:hAnsi="Times New Roman"/>
          <w:sz w:val="28"/>
          <w:szCs w:val="28"/>
        </w:rPr>
        <w:t>Каневским</w:t>
      </w:r>
      <w:proofErr w:type="spellEnd"/>
      <w:r w:rsidR="006A04ED" w:rsidRPr="00077088">
        <w:rPr>
          <w:rFonts w:ascii="Times New Roman" w:hAnsi="Times New Roman"/>
          <w:sz w:val="28"/>
          <w:szCs w:val="28"/>
        </w:rPr>
        <w:t xml:space="preserve"> отделением ПФР, отделом ФССП по </w:t>
      </w:r>
      <w:proofErr w:type="spellStart"/>
      <w:r w:rsidR="006A04ED" w:rsidRPr="004C3A38">
        <w:rPr>
          <w:rFonts w:ascii="Times New Roman" w:hAnsi="Times New Roman"/>
          <w:sz w:val="28"/>
          <w:szCs w:val="28"/>
        </w:rPr>
        <w:t>Каневскому</w:t>
      </w:r>
      <w:proofErr w:type="spellEnd"/>
      <w:r w:rsidR="006A04ED" w:rsidRPr="004C3A38">
        <w:rPr>
          <w:rFonts w:ascii="Times New Roman" w:hAnsi="Times New Roman"/>
          <w:sz w:val="28"/>
          <w:szCs w:val="28"/>
        </w:rPr>
        <w:t xml:space="preserve"> </w:t>
      </w:r>
      <w:r w:rsidR="006A04ED" w:rsidRPr="00077088">
        <w:rPr>
          <w:rFonts w:ascii="Times New Roman" w:hAnsi="Times New Roman"/>
          <w:sz w:val="28"/>
          <w:szCs w:val="28"/>
        </w:rPr>
        <w:t xml:space="preserve"> району,</w:t>
      </w:r>
      <w:r w:rsidR="006A04ED" w:rsidRPr="004C3A38">
        <w:rPr>
          <w:rFonts w:ascii="Times New Roman" w:hAnsi="Times New Roman"/>
          <w:kern w:val="36"/>
          <w:sz w:val="28"/>
          <w:szCs w:val="28"/>
        </w:rPr>
        <w:t xml:space="preserve"> территориальным отделом  филиала ФГБУ "ФКП </w:t>
      </w:r>
      <w:proofErr w:type="spellStart"/>
      <w:r w:rsidR="006A04ED" w:rsidRPr="004C3A38">
        <w:rPr>
          <w:rFonts w:ascii="Times New Roman" w:hAnsi="Times New Roman"/>
          <w:kern w:val="36"/>
          <w:sz w:val="28"/>
          <w:szCs w:val="28"/>
        </w:rPr>
        <w:t>Росреестра</w:t>
      </w:r>
      <w:proofErr w:type="spellEnd"/>
      <w:r w:rsidR="006A04ED" w:rsidRPr="004C3A38">
        <w:rPr>
          <w:rFonts w:ascii="Times New Roman" w:hAnsi="Times New Roman"/>
          <w:kern w:val="36"/>
          <w:sz w:val="28"/>
          <w:szCs w:val="28"/>
        </w:rPr>
        <w:t>" по Краснодарскому краю,</w:t>
      </w:r>
      <w:r w:rsidR="006A04ED" w:rsidRPr="004C3A38">
        <w:rPr>
          <w:rFonts w:ascii="Times New Roman" w:hAnsi="Times New Roman"/>
          <w:bCs/>
          <w:sz w:val="28"/>
          <w:szCs w:val="28"/>
        </w:rPr>
        <w:t xml:space="preserve"> межмуниципальным отделом по </w:t>
      </w:r>
      <w:proofErr w:type="spellStart"/>
      <w:r w:rsidR="006A04ED" w:rsidRPr="004C3A38">
        <w:rPr>
          <w:rFonts w:ascii="Times New Roman" w:hAnsi="Times New Roman"/>
          <w:bCs/>
          <w:sz w:val="28"/>
          <w:szCs w:val="28"/>
        </w:rPr>
        <w:t>Брюховецкому</w:t>
      </w:r>
      <w:proofErr w:type="spellEnd"/>
      <w:r w:rsidR="006A04ED" w:rsidRPr="004C3A38">
        <w:rPr>
          <w:rFonts w:ascii="Times New Roman" w:hAnsi="Times New Roman"/>
          <w:bCs/>
          <w:sz w:val="28"/>
          <w:szCs w:val="28"/>
        </w:rPr>
        <w:t xml:space="preserve"> и </w:t>
      </w:r>
      <w:proofErr w:type="spellStart"/>
      <w:r w:rsidR="006A04ED" w:rsidRPr="004C3A38">
        <w:rPr>
          <w:rFonts w:ascii="Times New Roman" w:hAnsi="Times New Roman"/>
          <w:bCs/>
          <w:sz w:val="28"/>
          <w:szCs w:val="28"/>
        </w:rPr>
        <w:t>Каневскому</w:t>
      </w:r>
      <w:proofErr w:type="spellEnd"/>
      <w:r w:rsidR="006A04ED" w:rsidRPr="004C3A38">
        <w:rPr>
          <w:rFonts w:ascii="Times New Roman" w:hAnsi="Times New Roman"/>
          <w:bCs/>
          <w:sz w:val="28"/>
          <w:szCs w:val="28"/>
        </w:rPr>
        <w:t xml:space="preserve"> районам</w:t>
      </w:r>
      <w:r w:rsidR="006A04ED" w:rsidRPr="004C3A38">
        <w:rPr>
          <w:rFonts w:ascii="Times New Roman" w:hAnsi="Times New Roman"/>
          <w:bCs/>
          <w:sz w:val="28"/>
          <w:szCs w:val="28"/>
        </w:rPr>
        <w:br/>
        <w:t xml:space="preserve">Управления </w:t>
      </w:r>
      <w:proofErr w:type="spellStart"/>
      <w:r w:rsidR="006A04ED" w:rsidRPr="004C3A38">
        <w:rPr>
          <w:rFonts w:ascii="Times New Roman" w:hAnsi="Times New Roman"/>
          <w:bCs/>
          <w:sz w:val="28"/>
          <w:szCs w:val="28"/>
        </w:rPr>
        <w:t>Росреестра</w:t>
      </w:r>
      <w:proofErr w:type="spellEnd"/>
      <w:r w:rsidR="006A04ED" w:rsidRPr="004C3A38">
        <w:rPr>
          <w:rFonts w:ascii="Times New Roman" w:hAnsi="Times New Roman"/>
          <w:bCs/>
          <w:sz w:val="28"/>
          <w:szCs w:val="28"/>
        </w:rPr>
        <w:t xml:space="preserve"> по Краснодарскому краю</w:t>
      </w:r>
      <w:r w:rsidR="006A04ED">
        <w:rPr>
          <w:rFonts w:ascii="Times New Roman" w:hAnsi="Times New Roman"/>
          <w:bCs/>
          <w:sz w:val="28"/>
          <w:szCs w:val="28"/>
        </w:rPr>
        <w:t>,</w:t>
      </w:r>
      <w:r w:rsidR="006A04ED" w:rsidRPr="00077088">
        <w:rPr>
          <w:rFonts w:ascii="Times New Roman" w:hAnsi="Times New Roman"/>
          <w:sz w:val="28"/>
          <w:szCs w:val="28"/>
        </w:rPr>
        <w:t xml:space="preserve"> ОМВД по </w:t>
      </w:r>
      <w:proofErr w:type="spellStart"/>
      <w:r w:rsidR="006A04ED" w:rsidRPr="004C3A38">
        <w:rPr>
          <w:rFonts w:ascii="Times New Roman" w:hAnsi="Times New Roman"/>
          <w:sz w:val="28"/>
          <w:szCs w:val="28"/>
        </w:rPr>
        <w:t>Каневскому</w:t>
      </w:r>
      <w:proofErr w:type="spellEnd"/>
      <w:proofErr w:type="gramEnd"/>
      <w:r w:rsidR="006A04ED" w:rsidRPr="00077088">
        <w:rPr>
          <w:rFonts w:ascii="Times New Roman" w:hAnsi="Times New Roman"/>
          <w:sz w:val="28"/>
          <w:szCs w:val="28"/>
        </w:rPr>
        <w:t xml:space="preserve"> району,</w:t>
      </w:r>
      <w:r w:rsidR="006A04ED">
        <w:rPr>
          <w:rFonts w:ascii="Times New Roman" w:hAnsi="Times New Roman"/>
          <w:sz w:val="28"/>
          <w:szCs w:val="28"/>
        </w:rPr>
        <w:t xml:space="preserve"> </w:t>
      </w:r>
      <w:r w:rsidR="006A04ED" w:rsidRPr="004C3A38">
        <w:rPr>
          <w:rFonts w:ascii="Times New Roman" w:hAnsi="Times New Roman"/>
          <w:sz w:val="28"/>
          <w:szCs w:val="28"/>
        </w:rPr>
        <w:t>ГКУ КК</w:t>
      </w:r>
      <w:r w:rsidR="006A04ED" w:rsidRPr="00077088">
        <w:rPr>
          <w:rFonts w:ascii="Times New Roman" w:hAnsi="Times New Roman"/>
          <w:sz w:val="28"/>
          <w:szCs w:val="28"/>
        </w:rPr>
        <w:t xml:space="preserve"> ЦЗ</w:t>
      </w:r>
      <w:r w:rsidR="006A04ED" w:rsidRPr="004C3A38">
        <w:rPr>
          <w:rFonts w:ascii="Times New Roman" w:hAnsi="Times New Roman"/>
          <w:sz w:val="28"/>
          <w:szCs w:val="28"/>
        </w:rPr>
        <w:t>Н</w:t>
      </w:r>
      <w:r w:rsidR="006A04ED" w:rsidRPr="00077088">
        <w:rPr>
          <w:rFonts w:ascii="Times New Roman" w:hAnsi="Times New Roman"/>
          <w:sz w:val="28"/>
          <w:szCs w:val="28"/>
        </w:rPr>
        <w:t xml:space="preserve"> </w:t>
      </w:r>
      <w:r w:rsidR="006A04ED" w:rsidRPr="004C3A38">
        <w:rPr>
          <w:rFonts w:ascii="Times New Roman" w:hAnsi="Times New Roman"/>
          <w:sz w:val="28"/>
          <w:szCs w:val="28"/>
        </w:rPr>
        <w:t xml:space="preserve">в </w:t>
      </w:r>
      <w:r w:rsidR="006A04ED" w:rsidRPr="000770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A04ED" w:rsidRPr="004C3A38">
        <w:rPr>
          <w:rFonts w:ascii="Times New Roman" w:hAnsi="Times New Roman"/>
          <w:sz w:val="28"/>
          <w:szCs w:val="28"/>
        </w:rPr>
        <w:t>Каневском</w:t>
      </w:r>
      <w:proofErr w:type="spellEnd"/>
      <w:r w:rsidR="006A04ED" w:rsidRPr="00077088">
        <w:rPr>
          <w:rFonts w:ascii="Times New Roman" w:hAnsi="Times New Roman"/>
          <w:sz w:val="28"/>
          <w:szCs w:val="28"/>
        </w:rPr>
        <w:t xml:space="preserve"> район</w:t>
      </w:r>
      <w:r w:rsidR="006A04ED" w:rsidRPr="004C3A38">
        <w:rPr>
          <w:rFonts w:ascii="Times New Roman" w:hAnsi="Times New Roman"/>
          <w:sz w:val="28"/>
          <w:szCs w:val="28"/>
        </w:rPr>
        <w:t>е</w:t>
      </w:r>
      <w:r w:rsidR="006A04ED" w:rsidRPr="00077088">
        <w:rPr>
          <w:rFonts w:ascii="Times New Roman" w:hAnsi="Times New Roman"/>
          <w:sz w:val="28"/>
          <w:szCs w:val="28"/>
        </w:rPr>
        <w:t xml:space="preserve">, УСЗН </w:t>
      </w:r>
      <w:r w:rsidR="006A04ED" w:rsidRPr="004C3A38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6A04ED" w:rsidRPr="004C3A38">
        <w:rPr>
          <w:rFonts w:ascii="Times New Roman" w:hAnsi="Times New Roman"/>
          <w:sz w:val="28"/>
          <w:szCs w:val="28"/>
        </w:rPr>
        <w:t>Каневском</w:t>
      </w:r>
      <w:proofErr w:type="spellEnd"/>
      <w:r w:rsidR="006A04ED" w:rsidRPr="004C3A38">
        <w:rPr>
          <w:rFonts w:ascii="Times New Roman" w:hAnsi="Times New Roman"/>
          <w:sz w:val="28"/>
          <w:szCs w:val="28"/>
        </w:rPr>
        <w:t xml:space="preserve"> районе</w:t>
      </w:r>
      <w:r w:rsidR="006A04ED">
        <w:rPr>
          <w:rFonts w:ascii="Times New Roman" w:hAnsi="Times New Roman"/>
          <w:sz w:val="28"/>
          <w:szCs w:val="28"/>
        </w:rPr>
        <w:t>, представителями бизнеса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в рамках совместных совещаний и мероприятий.</w:t>
      </w:r>
    </w:p>
    <w:p w:rsidR="006A04ED" w:rsidRPr="004C3A38" w:rsidRDefault="006A04ED" w:rsidP="006A04ED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C3A38">
        <w:rPr>
          <w:sz w:val="28"/>
          <w:szCs w:val="28"/>
        </w:rPr>
        <w:t xml:space="preserve">Взаимодействие  с территориальным отделом Управления Федеральной службы по надзору в сфере защиты прав потребителей и благополучия человека по Краснодарскому краю в </w:t>
      </w:r>
      <w:proofErr w:type="spellStart"/>
      <w:r w:rsidRPr="004C3A38">
        <w:rPr>
          <w:sz w:val="28"/>
          <w:szCs w:val="28"/>
        </w:rPr>
        <w:t>Каневском</w:t>
      </w:r>
      <w:proofErr w:type="spellEnd"/>
      <w:r w:rsidRPr="004C3A38">
        <w:rPr>
          <w:sz w:val="28"/>
          <w:szCs w:val="28"/>
        </w:rPr>
        <w:t xml:space="preserve"> районе осуществля</w:t>
      </w:r>
      <w:r>
        <w:rPr>
          <w:sz w:val="28"/>
          <w:szCs w:val="28"/>
        </w:rPr>
        <w:t>лось</w:t>
      </w:r>
      <w:r w:rsidRPr="004C3A38">
        <w:rPr>
          <w:sz w:val="28"/>
          <w:szCs w:val="28"/>
        </w:rPr>
        <w:t xml:space="preserve"> в части защиты прав потребителей, </w:t>
      </w:r>
      <w:proofErr w:type="spellStart"/>
      <w:r w:rsidRPr="004C3A38">
        <w:rPr>
          <w:sz w:val="28"/>
          <w:szCs w:val="28"/>
        </w:rPr>
        <w:t>санитарно</w:t>
      </w:r>
      <w:proofErr w:type="spellEnd"/>
      <w:r w:rsidRPr="004C3A38">
        <w:rPr>
          <w:sz w:val="28"/>
          <w:szCs w:val="28"/>
        </w:rPr>
        <w:t xml:space="preserve"> – эпидемиологического надзора и социально – гигиенического надзора.</w:t>
      </w:r>
    </w:p>
    <w:p w:rsidR="002C08BF" w:rsidRPr="00162621" w:rsidRDefault="006A04ED" w:rsidP="00162621">
      <w:pPr>
        <w:pStyle w:val="ConsPlusNormal"/>
        <w:tabs>
          <w:tab w:val="left" w:pos="1134"/>
        </w:tabs>
        <w:ind w:firstLine="709"/>
        <w:jc w:val="both"/>
        <w:rPr>
          <w:bCs/>
          <w:szCs w:val="28"/>
          <w:highlight w:val="lightGray"/>
        </w:rPr>
      </w:pPr>
      <w:r w:rsidRPr="004C3A38">
        <w:t>В интересах субъектов предпринимательской деятельности</w:t>
      </w:r>
      <w:r>
        <w:t xml:space="preserve"> на постоянной основе</w:t>
      </w:r>
      <w:r w:rsidRPr="004C3A38">
        <w:t xml:space="preserve"> осуществляется взаимодействие  с общественными объединениями</w:t>
      </w:r>
      <w:r w:rsidRPr="004C3A38">
        <w:rPr>
          <w:szCs w:val="28"/>
        </w:rPr>
        <w:t xml:space="preserve">  - Союз «Каневская межрайонная торгово-промышленная палата»,</w:t>
      </w:r>
      <w:r w:rsidRPr="004C3A38">
        <w:rPr>
          <w:bCs/>
          <w:szCs w:val="28"/>
        </w:rPr>
        <w:t xml:space="preserve"> ассоциация крестьянских (фермерских) хозяйств и сельскохозяйственных кооперативов (АККОР </w:t>
      </w:r>
      <w:proofErr w:type="spellStart"/>
      <w:r w:rsidRPr="004C3A38">
        <w:rPr>
          <w:bCs/>
          <w:szCs w:val="28"/>
        </w:rPr>
        <w:t>Каневского</w:t>
      </w:r>
      <w:proofErr w:type="spellEnd"/>
      <w:r w:rsidRPr="004C3A38">
        <w:rPr>
          <w:bCs/>
          <w:szCs w:val="28"/>
        </w:rPr>
        <w:t xml:space="preserve"> района),  с общественным представителем уполномоченного по защите прав </w:t>
      </w:r>
      <w:r w:rsidRPr="004A0F7F">
        <w:rPr>
          <w:bCs/>
          <w:szCs w:val="28"/>
        </w:rPr>
        <w:t>предпр</w:t>
      </w:r>
      <w:r w:rsidR="00162621" w:rsidRPr="004A0F7F">
        <w:rPr>
          <w:bCs/>
          <w:szCs w:val="28"/>
        </w:rPr>
        <w:t xml:space="preserve">инимателей в </w:t>
      </w:r>
      <w:proofErr w:type="spellStart"/>
      <w:r w:rsidR="00162621" w:rsidRPr="004A0F7F">
        <w:rPr>
          <w:bCs/>
          <w:szCs w:val="28"/>
        </w:rPr>
        <w:t>Каневском</w:t>
      </w:r>
      <w:proofErr w:type="spellEnd"/>
      <w:r w:rsidR="00162621" w:rsidRPr="004A0F7F">
        <w:rPr>
          <w:bCs/>
          <w:szCs w:val="28"/>
        </w:rPr>
        <w:t xml:space="preserve"> районе</w:t>
      </w:r>
      <w:r w:rsidR="00162621">
        <w:rPr>
          <w:bCs/>
          <w:szCs w:val="28"/>
          <w:highlight w:val="lightGray"/>
        </w:rPr>
        <w:t xml:space="preserve">. </w:t>
      </w:r>
    </w:p>
    <w:p w:rsidR="00506CE6" w:rsidRPr="006A04ED" w:rsidRDefault="002C08BF" w:rsidP="00506CE6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A0F7F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 xml:space="preserve"> </w:t>
      </w:r>
      <w:r w:rsidR="00506CE6" w:rsidRPr="004A0F7F">
        <w:rPr>
          <w:rFonts w:ascii="Times New Roman" w:eastAsiaTheme="minorEastAsia" w:hAnsi="Times New Roman"/>
          <w:sz w:val="28"/>
          <w:szCs w:val="28"/>
          <w:lang w:eastAsia="ru-RU"/>
        </w:rPr>
        <w:t>Анализ конкурентной среды проведен на основе статистических данных</w:t>
      </w:r>
      <w:r w:rsidR="00611149" w:rsidRPr="004A0F7F">
        <w:rPr>
          <w:rFonts w:ascii="Times New Roman" w:eastAsiaTheme="minorEastAsia" w:hAnsi="Times New Roman"/>
          <w:sz w:val="28"/>
          <w:szCs w:val="28"/>
          <w:lang w:eastAsia="ru-RU"/>
        </w:rPr>
        <w:t xml:space="preserve"> и</w:t>
      </w:r>
      <w:r w:rsidR="00506CE6" w:rsidRPr="004A0F7F">
        <w:rPr>
          <w:rFonts w:ascii="Times New Roman" w:eastAsiaTheme="minorEastAsia" w:hAnsi="Times New Roman"/>
          <w:sz w:val="28"/>
          <w:szCs w:val="28"/>
          <w:lang w:eastAsia="ru-RU"/>
        </w:rPr>
        <w:t xml:space="preserve"> данных хозяйствующих</w:t>
      </w:r>
      <w:r w:rsidR="00506CE6" w:rsidRPr="006A04ED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611149" w:rsidRPr="006A04ED">
        <w:rPr>
          <w:rFonts w:ascii="Times New Roman" w:eastAsiaTheme="minorEastAsia" w:hAnsi="Times New Roman"/>
          <w:sz w:val="28"/>
          <w:szCs w:val="28"/>
          <w:lang w:eastAsia="ru-RU"/>
        </w:rPr>
        <w:t>субъектов</w:t>
      </w:r>
      <w:r w:rsidR="004A0F7F">
        <w:rPr>
          <w:rFonts w:ascii="Times New Roman" w:eastAsiaTheme="minorEastAsia" w:hAnsi="Times New Roman"/>
          <w:sz w:val="28"/>
          <w:szCs w:val="28"/>
          <w:lang w:eastAsia="ru-RU"/>
        </w:rPr>
        <w:t xml:space="preserve"> и результатов анкетирования потребителей и субъектов предпринимательства </w:t>
      </w:r>
      <w:proofErr w:type="spellStart"/>
      <w:r w:rsidR="004A0F7F">
        <w:rPr>
          <w:rFonts w:ascii="Times New Roman" w:eastAsiaTheme="minorEastAsia" w:hAnsi="Times New Roman"/>
          <w:sz w:val="28"/>
          <w:szCs w:val="28"/>
          <w:lang w:eastAsia="ru-RU"/>
        </w:rPr>
        <w:t>Каневского</w:t>
      </w:r>
      <w:proofErr w:type="spellEnd"/>
      <w:r w:rsidR="004A0F7F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района</w:t>
      </w:r>
      <w:r w:rsidR="00506CE6" w:rsidRPr="006A04ED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506CE6" w:rsidRDefault="00506CE6" w:rsidP="00506CE6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A04ED">
        <w:rPr>
          <w:rFonts w:ascii="Times New Roman" w:eastAsiaTheme="minorEastAsia" w:hAnsi="Times New Roman"/>
          <w:sz w:val="28"/>
          <w:szCs w:val="28"/>
          <w:lang w:eastAsia="ru-RU"/>
        </w:rPr>
        <w:t xml:space="preserve">Одним из показателей, отражающих состояние конкурентной среды, является динамика зарегистрированных хозяйствующих субъектов в районе. Согласно данным </w:t>
      </w:r>
      <w:r w:rsidR="006A04ED">
        <w:rPr>
          <w:rFonts w:ascii="Times New Roman" w:eastAsiaTheme="minorEastAsia" w:hAnsi="Times New Roman"/>
          <w:sz w:val="28"/>
          <w:szCs w:val="28"/>
          <w:lang w:eastAsia="ru-RU"/>
        </w:rPr>
        <w:t>управления</w:t>
      </w:r>
      <w:r w:rsidRPr="00506CE6">
        <w:rPr>
          <w:rFonts w:ascii="Times New Roman" w:eastAsiaTheme="minorEastAsia" w:hAnsi="Times New Roman"/>
          <w:sz w:val="28"/>
          <w:szCs w:val="28"/>
          <w:lang w:eastAsia="ru-RU"/>
        </w:rPr>
        <w:t xml:space="preserve"> Федеральной службы государственной статистики по </w:t>
      </w:r>
      <w:r w:rsidR="006A04ED">
        <w:rPr>
          <w:rFonts w:ascii="Times New Roman" w:eastAsiaTheme="minorEastAsia" w:hAnsi="Times New Roman"/>
          <w:sz w:val="28"/>
          <w:szCs w:val="28"/>
          <w:lang w:eastAsia="ru-RU"/>
        </w:rPr>
        <w:t>Краснодарскому краю и республике Адыгея</w:t>
      </w:r>
      <w:r w:rsidRPr="00506CE6">
        <w:rPr>
          <w:rFonts w:ascii="Times New Roman" w:eastAsiaTheme="minorEastAsia" w:hAnsi="Times New Roman"/>
          <w:sz w:val="28"/>
          <w:szCs w:val="28"/>
          <w:lang w:eastAsia="ru-RU"/>
        </w:rPr>
        <w:t xml:space="preserve"> (далее – </w:t>
      </w:r>
      <w:proofErr w:type="spellStart"/>
      <w:r w:rsidR="006A04ED">
        <w:rPr>
          <w:rFonts w:ascii="Times New Roman" w:eastAsiaTheme="minorEastAsia" w:hAnsi="Times New Roman"/>
          <w:sz w:val="28"/>
          <w:szCs w:val="28"/>
          <w:lang w:eastAsia="ru-RU"/>
        </w:rPr>
        <w:t>Краснодарстат</w:t>
      </w:r>
      <w:proofErr w:type="spellEnd"/>
      <w:r w:rsidRPr="00506CE6">
        <w:rPr>
          <w:rFonts w:ascii="Times New Roman" w:eastAsiaTheme="minorEastAsia" w:hAnsi="Times New Roman"/>
          <w:sz w:val="28"/>
          <w:szCs w:val="28"/>
          <w:lang w:eastAsia="ru-RU"/>
        </w:rPr>
        <w:t xml:space="preserve">), </w:t>
      </w:r>
      <w:r w:rsidR="006A04ED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506CE6">
        <w:rPr>
          <w:rFonts w:ascii="Times New Roman" w:eastAsiaTheme="minorEastAsia" w:hAnsi="Times New Roman"/>
          <w:sz w:val="28"/>
          <w:szCs w:val="28"/>
          <w:lang w:eastAsia="ru-RU"/>
        </w:rPr>
        <w:t xml:space="preserve"> в </w:t>
      </w:r>
      <w:r w:rsidR="006A04ED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506CE6">
        <w:rPr>
          <w:rFonts w:ascii="Times New Roman" w:eastAsiaTheme="minorEastAsia" w:hAnsi="Times New Roman"/>
          <w:sz w:val="28"/>
          <w:szCs w:val="28"/>
          <w:lang w:eastAsia="ru-RU"/>
        </w:rPr>
        <w:t xml:space="preserve">муниципальном </w:t>
      </w:r>
      <w:r w:rsidR="006A04ED">
        <w:rPr>
          <w:rFonts w:ascii="Times New Roman" w:eastAsiaTheme="minorEastAsia" w:hAnsi="Times New Roman"/>
          <w:sz w:val="28"/>
          <w:szCs w:val="28"/>
          <w:lang w:eastAsia="ru-RU"/>
        </w:rPr>
        <w:t xml:space="preserve">образовании Каневской район  </w:t>
      </w:r>
      <w:r w:rsidRPr="00506CE6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6A04ED">
        <w:rPr>
          <w:rFonts w:ascii="Times New Roman" w:eastAsiaTheme="minorEastAsia" w:hAnsi="Times New Roman"/>
          <w:sz w:val="28"/>
          <w:szCs w:val="28"/>
          <w:lang w:eastAsia="ru-RU"/>
        </w:rPr>
        <w:t>числится</w:t>
      </w:r>
      <w:r w:rsidRPr="00506CE6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5C2625" w:rsidRPr="005C2625">
        <w:rPr>
          <w:rFonts w:ascii="Times New Roman" w:eastAsiaTheme="minorEastAsia" w:hAnsi="Times New Roman"/>
          <w:sz w:val="28"/>
          <w:szCs w:val="28"/>
          <w:lang w:eastAsia="ru-RU"/>
        </w:rPr>
        <w:t>786</w:t>
      </w:r>
      <w:r w:rsidRPr="005C2625">
        <w:rPr>
          <w:rFonts w:ascii="Times New Roman" w:eastAsiaTheme="minorEastAsia" w:hAnsi="Times New Roman"/>
          <w:sz w:val="28"/>
          <w:szCs w:val="28"/>
          <w:lang w:eastAsia="ru-RU"/>
        </w:rPr>
        <w:t xml:space="preserve"> юридических лиц, </w:t>
      </w:r>
      <w:r w:rsidR="005C2625" w:rsidRPr="005C2625">
        <w:rPr>
          <w:rFonts w:ascii="Times New Roman" w:eastAsiaTheme="minorEastAsia" w:hAnsi="Times New Roman"/>
          <w:sz w:val="28"/>
          <w:szCs w:val="28"/>
          <w:lang w:eastAsia="ru-RU"/>
        </w:rPr>
        <w:t xml:space="preserve">3,2 тысячи </w:t>
      </w:r>
      <w:r w:rsidRPr="005C2625">
        <w:rPr>
          <w:rFonts w:ascii="Times New Roman" w:eastAsiaTheme="minorEastAsia" w:hAnsi="Times New Roman"/>
          <w:sz w:val="28"/>
          <w:szCs w:val="28"/>
          <w:lang w:eastAsia="ru-RU"/>
        </w:rPr>
        <w:t xml:space="preserve"> индивидуальных предпринимателей.</w:t>
      </w:r>
    </w:p>
    <w:p w:rsidR="004A0F7F" w:rsidRDefault="004A0F7F" w:rsidP="00506CE6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4A0F7F" w:rsidRPr="005C2625" w:rsidRDefault="004A0F7F" w:rsidP="004A0F7F">
      <w:pPr>
        <w:spacing w:after="0" w:line="240" w:lineRule="auto"/>
        <w:ind w:firstLine="708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Количество хозяйствующих субъектов, ед.</w:t>
      </w:r>
    </w:p>
    <w:p w:rsidR="002A46C4" w:rsidRDefault="004A0F7F" w:rsidP="004A0F7F">
      <w:pPr>
        <w:spacing w:after="0" w:line="240" w:lineRule="auto"/>
        <w:ind w:firstLine="708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tbl>
      <w:tblPr>
        <w:tblW w:w="8611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7"/>
        <w:gridCol w:w="1167"/>
        <w:gridCol w:w="1134"/>
        <w:gridCol w:w="1242"/>
        <w:gridCol w:w="1701"/>
      </w:tblGrid>
      <w:tr w:rsidR="00A6096D" w:rsidRPr="007C73C9" w:rsidTr="009A0841">
        <w:trPr>
          <w:trHeight w:val="1280"/>
          <w:jc w:val="center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096D" w:rsidRPr="007C73C9" w:rsidRDefault="00A6096D" w:rsidP="002439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96D" w:rsidRPr="007C73C9" w:rsidRDefault="00A6096D" w:rsidP="0024390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2017г.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96D" w:rsidRPr="007C73C9" w:rsidRDefault="00A6096D" w:rsidP="00243902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2018г.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96D" w:rsidRPr="007C73C9" w:rsidRDefault="00A6096D" w:rsidP="00243902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096D" w:rsidRPr="007C73C9" w:rsidRDefault="00A6096D" w:rsidP="00243902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Динамика</w:t>
            </w:r>
          </w:p>
          <w:p w:rsidR="00A6096D" w:rsidRPr="007C73C9" w:rsidRDefault="00A6096D" w:rsidP="00243902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7C73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/ 2017 </w:t>
            </w:r>
            <w:r w:rsidRPr="007C73C9">
              <w:rPr>
                <w:rFonts w:ascii="Times New Roman" w:hAnsi="Times New Roman"/>
                <w:sz w:val="28"/>
                <w:szCs w:val="28"/>
              </w:rPr>
              <w:t>, %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A46C4" w:rsidRPr="007C73C9" w:rsidTr="002E1EA2">
        <w:trPr>
          <w:trHeight w:val="843"/>
          <w:jc w:val="center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C4" w:rsidRPr="007C73C9" w:rsidRDefault="002A46C4" w:rsidP="0024390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 xml:space="preserve">Общее количество хозяйствующих субъектов, </w:t>
            </w:r>
            <w:r w:rsidR="002E1EA2">
              <w:rPr>
                <w:rFonts w:ascii="Times New Roman" w:hAnsi="Times New Roman"/>
                <w:sz w:val="28"/>
                <w:szCs w:val="28"/>
              </w:rPr>
              <w:t>в том числе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6C4" w:rsidRPr="007C73C9" w:rsidRDefault="002A46C4" w:rsidP="002E1EA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28</w:t>
            </w:r>
            <w:r w:rsidR="002E1EA2">
              <w:rPr>
                <w:rFonts w:ascii="Times New Roman" w:hAnsi="Times New Roman"/>
                <w:sz w:val="28"/>
                <w:szCs w:val="28"/>
              </w:rPr>
              <w:t>901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6C4" w:rsidRPr="007C73C9" w:rsidRDefault="002A46C4" w:rsidP="002E1EA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28</w:t>
            </w:r>
            <w:r w:rsidR="002E1EA2">
              <w:rPr>
                <w:rFonts w:ascii="Times New Roman" w:hAnsi="Times New Roman"/>
                <w:sz w:val="28"/>
                <w:szCs w:val="28"/>
              </w:rPr>
              <w:t>964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6C4" w:rsidRPr="007C73C9" w:rsidRDefault="002A46C4" w:rsidP="002E1EA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28</w:t>
            </w:r>
            <w:r w:rsidR="002E1EA2">
              <w:rPr>
                <w:rFonts w:ascii="Times New Roman" w:hAnsi="Times New Roman"/>
                <w:sz w:val="28"/>
                <w:szCs w:val="28"/>
              </w:rPr>
              <w:t>970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EA2" w:rsidRPr="007C73C9" w:rsidRDefault="002E1EA2" w:rsidP="002E1EA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5C2625">
              <w:rPr>
                <w:rFonts w:ascii="Times New Roman" w:hAnsi="Times New Roman"/>
                <w:sz w:val="28"/>
                <w:szCs w:val="28"/>
              </w:rPr>
              <w:t>,2</w:t>
            </w:r>
          </w:p>
          <w:p w:rsidR="002A46C4" w:rsidRPr="007C73C9" w:rsidRDefault="002A46C4" w:rsidP="002E1EA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46C4" w:rsidRPr="007C73C9" w:rsidTr="002E1EA2">
        <w:trPr>
          <w:jc w:val="center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C4" w:rsidRPr="007C73C9" w:rsidRDefault="002A46C4" w:rsidP="009A08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 xml:space="preserve">юридических лиц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6C4" w:rsidRPr="007C73C9" w:rsidRDefault="002A46C4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6C4" w:rsidRPr="007C73C9" w:rsidRDefault="002A46C4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799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6C4" w:rsidRPr="007C73C9" w:rsidRDefault="002E1EA2" w:rsidP="002E1EA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C4" w:rsidRPr="007C73C9" w:rsidRDefault="002E1EA2" w:rsidP="005C2625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  <w:r w:rsidR="005C2625">
              <w:rPr>
                <w:rFonts w:ascii="Times New Roman" w:hAnsi="Times New Roman"/>
                <w:sz w:val="28"/>
                <w:szCs w:val="28"/>
              </w:rPr>
              <w:t>,5</w:t>
            </w:r>
            <w:r w:rsidR="002A46C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2A46C4" w:rsidRPr="007C73C9" w:rsidTr="002E1EA2">
        <w:trPr>
          <w:jc w:val="center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C4" w:rsidRPr="007C73C9" w:rsidRDefault="002A46C4" w:rsidP="009A08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 xml:space="preserve">ИП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6C4" w:rsidRPr="007C73C9" w:rsidRDefault="002E1EA2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6C4" w:rsidRPr="007C73C9" w:rsidRDefault="002E1EA2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3265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6C4" w:rsidRPr="007C73C9" w:rsidRDefault="002A46C4" w:rsidP="002E1EA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32</w:t>
            </w:r>
            <w:r w:rsidR="002E1EA2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C4" w:rsidRPr="007C73C9" w:rsidRDefault="002E1EA2" w:rsidP="002E1EA2">
            <w:pPr>
              <w:widowControl w:val="0"/>
              <w:tabs>
                <w:tab w:val="center" w:pos="74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100</w:t>
            </w:r>
            <w:r w:rsidR="005C2625">
              <w:rPr>
                <w:rFonts w:ascii="Times New Roman" w:hAnsi="Times New Roman"/>
                <w:sz w:val="28"/>
                <w:szCs w:val="28"/>
              </w:rPr>
              <w:t>,5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="002A46C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2A46C4" w:rsidRPr="00486DA3" w:rsidTr="002E1EA2">
        <w:trPr>
          <w:jc w:val="center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C4" w:rsidRPr="007C73C9" w:rsidRDefault="002A46C4" w:rsidP="009A08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 xml:space="preserve">ЛПХ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6C4" w:rsidRPr="007C73C9" w:rsidRDefault="002A46C4" w:rsidP="009A08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24832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6C4" w:rsidRPr="007C73C9" w:rsidRDefault="002A46C4" w:rsidP="002E1EA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24</w:t>
            </w:r>
            <w:r w:rsidR="002E1EA2">
              <w:rPr>
                <w:rFonts w:ascii="Times New Roman" w:hAnsi="Times New Roman"/>
                <w:sz w:val="28"/>
                <w:szCs w:val="28"/>
              </w:rPr>
              <w:t>900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6C4" w:rsidRPr="007C73C9" w:rsidRDefault="002A46C4" w:rsidP="002E1EA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24</w:t>
            </w:r>
            <w:r w:rsidR="002E1EA2">
              <w:rPr>
                <w:rFonts w:ascii="Times New Roman" w:hAnsi="Times New Roman"/>
                <w:sz w:val="28"/>
                <w:szCs w:val="28"/>
              </w:rPr>
              <w:t>915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C4" w:rsidRPr="007C73C9" w:rsidRDefault="002E1EA2" w:rsidP="002A46C4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5C2625">
              <w:rPr>
                <w:rFonts w:ascii="Times New Roman" w:hAnsi="Times New Roman"/>
                <w:sz w:val="28"/>
                <w:szCs w:val="28"/>
              </w:rPr>
              <w:t>,3</w:t>
            </w:r>
            <w:r w:rsidR="002A46C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</w:tbl>
    <w:p w:rsidR="002A46C4" w:rsidRDefault="002A46C4" w:rsidP="00506CE6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43902" w:rsidRDefault="00243902" w:rsidP="00243902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C2625">
        <w:rPr>
          <w:rFonts w:ascii="Times New Roman" w:eastAsiaTheme="minorEastAsia" w:hAnsi="Times New Roman"/>
          <w:sz w:val="28"/>
          <w:szCs w:val="28"/>
          <w:lang w:eastAsia="ru-RU"/>
        </w:rPr>
        <w:t xml:space="preserve">На товарных рынках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5C2625">
        <w:rPr>
          <w:rFonts w:ascii="Times New Roman" w:eastAsiaTheme="minorEastAsia" w:hAnsi="Times New Roman"/>
          <w:sz w:val="28"/>
          <w:szCs w:val="28"/>
          <w:lang w:eastAsia="ru-RU"/>
        </w:rPr>
        <w:t xml:space="preserve"> муниципального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образования Каневской </w:t>
      </w:r>
      <w:r w:rsidRPr="005C2625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район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5C2625">
        <w:rPr>
          <w:rFonts w:ascii="Times New Roman" w:eastAsiaTheme="minorEastAsia" w:hAnsi="Times New Roman"/>
          <w:sz w:val="28"/>
          <w:szCs w:val="28"/>
          <w:lang w:eastAsia="ru-RU"/>
        </w:rPr>
        <w:t xml:space="preserve"> отмечается стабильное количество хозяйствующих субъектов в период с 2017 по 2019 год с увеличением на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начало</w:t>
      </w:r>
      <w:r w:rsidRPr="005C2625">
        <w:rPr>
          <w:rFonts w:ascii="Times New Roman" w:eastAsiaTheme="minorEastAsia" w:hAnsi="Times New Roman"/>
          <w:sz w:val="28"/>
          <w:szCs w:val="28"/>
          <w:lang w:eastAsia="ru-RU"/>
        </w:rPr>
        <w:t xml:space="preserve"> 2020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года</w:t>
      </w:r>
      <w:r w:rsidRPr="005C2625">
        <w:rPr>
          <w:rFonts w:ascii="Times New Roman" w:eastAsiaTheme="minorEastAsia" w:hAnsi="Times New Roman"/>
          <w:sz w:val="28"/>
          <w:szCs w:val="28"/>
          <w:lang w:eastAsia="ru-RU"/>
        </w:rPr>
        <w:t xml:space="preserve"> в среднем  на 6 хозяйствующих субъектов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или на 0,2% </w:t>
      </w:r>
      <w:r w:rsidRPr="005C2625">
        <w:rPr>
          <w:rFonts w:ascii="Times New Roman" w:eastAsiaTheme="minorEastAsia" w:hAnsi="Times New Roman"/>
          <w:sz w:val="28"/>
          <w:szCs w:val="28"/>
          <w:lang w:eastAsia="ru-RU"/>
        </w:rPr>
        <w:t>к уровню 2017  года.</w:t>
      </w:r>
    </w:p>
    <w:p w:rsidR="004A0F7F" w:rsidRDefault="004A0F7F" w:rsidP="004A0F7F">
      <w:pPr>
        <w:spacing w:after="0" w:line="240" w:lineRule="auto"/>
        <w:ind w:firstLine="708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4A0F7F" w:rsidRDefault="004A0F7F" w:rsidP="004A0F7F">
      <w:pPr>
        <w:spacing w:after="0" w:line="240" w:lineRule="auto"/>
        <w:ind w:firstLine="708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06CE6">
        <w:rPr>
          <w:rFonts w:ascii="Times New Roman" w:eastAsiaTheme="minorEastAsia" w:hAnsi="Times New Roman"/>
          <w:sz w:val="28"/>
          <w:szCs w:val="28"/>
          <w:lang w:eastAsia="ru-RU"/>
        </w:rPr>
        <w:t>Структура организаций по видам экономической деятельности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, ед.</w:t>
      </w:r>
    </w:p>
    <w:p w:rsidR="004A0F7F" w:rsidRDefault="004A0F7F" w:rsidP="004A0F7F">
      <w:pPr>
        <w:spacing w:after="0" w:line="240" w:lineRule="auto"/>
        <w:ind w:firstLine="708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4A0F7F" w:rsidRPr="00506CE6" w:rsidRDefault="004A0F7F" w:rsidP="004A0F7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Таблица 2</w:t>
      </w:r>
    </w:p>
    <w:tbl>
      <w:tblPr>
        <w:tblW w:w="8683" w:type="dxa"/>
        <w:jc w:val="center"/>
        <w:tblInd w:w="-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36"/>
        <w:gridCol w:w="1134"/>
        <w:gridCol w:w="1134"/>
        <w:gridCol w:w="1275"/>
        <w:gridCol w:w="1704"/>
      </w:tblGrid>
      <w:tr w:rsidR="009A0841" w:rsidRPr="007C73C9" w:rsidTr="009A0841">
        <w:trPr>
          <w:trHeight w:val="580"/>
          <w:jc w:val="center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9A0841" w:rsidP="009A08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9A0841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2017г.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9A0841" w:rsidP="009A084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9A0841" w:rsidP="009A084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2019г.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9A0841" w:rsidP="009A0841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Динамика</w:t>
            </w:r>
          </w:p>
          <w:p w:rsidR="009A0841" w:rsidRPr="007C73C9" w:rsidRDefault="009A0841" w:rsidP="009A0841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7C73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/ 2017 </w:t>
            </w:r>
            <w:r w:rsidRPr="007C73C9">
              <w:rPr>
                <w:rFonts w:ascii="Times New Roman" w:hAnsi="Times New Roman"/>
                <w:sz w:val="28"/>
                <w:szCs w:val="28"/>
              </w:rPr>
              <w:t>, %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06C76" w:rsidRPr="007C73C9" w:rsidTr="00206C76">
        <w:trPr>
          <w:trHeight w:val="1258"/>
          <w:jc w:val="center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6" w:rsidRPr="007C73C9" w:rsidRDefault="00206C76" w:rsidP="009A08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Общее количество хозяйствующих субъектов, единиц, в том числе по отраслям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C76" w:rsidRPr="007C73C9" w:rsidRDefault="00206C76" w:rsidP="0024390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/>
                <w:sz w:val="28"/>
                <w:szCs w:val="28"/>
              </w:rPr>
              <w:t>901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C76" w:rsidRPr="007C73C9" w:rsidRDefault="00206C76" w:rsidP="0024390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/>
                <w:sz w:val="28"/>
                <w:szCs w:val="28"/>
              </w:rPr>
              <w:t>964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C76" w:rsidRPr="007C73C9" w:rsidRDefault="00206C76" w:rsidP="0024390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/>
                <w:sz w:val="28"/>
                <w:szCs w:val="28"/>
              </w:rPr>
              <w:t>970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C76" w:rsidRPr="007C73C9" w:rsidRDefault="00206C76" w:rsidP="00206C76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100,2</w:t>
            </w:r>
          </w:p>
        </w:tc>
      </w:tr>
      <w:tr w:rsidR="009A0841" w:rsidRPr="007C73C9" w:rsidTr="009A0841">
        <w:trPr>
          <w:jc w:val="center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41" w:rsidRPr="007C73C9" w:rsidRDefault="009A0841" w:rsidP="009A08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iCs/>
                <w:sz w:val="28"/>
                <w:szCs w:val="28"/>
              </w:rPr>
              <w:t xml:space="preserve">сельское хозяйство, охота и лесное </w:t>
            </w:r>
            <w:r w:rsidRPr="007C73C9">
              <w:rPr>
                <w:rFonts w:ascii="Times New Roman" w:hAnsi="Times New Roman"/>
                <w:iCs/>
                <w:sz w:val="28"/>
                <w:szCs w:val="28"/>
              </w:rPr>
              <w:br/>
              <w:t>хозяйство, рыболовство и рыбоводство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25288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25352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25361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5A12E5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100,3</w:t>
            </w:r>
          </w:p>
        </w:tc>
      </w:tr>
      <w:tr w:rsidR="009A0841" w:rsidRPr="007C73C9" w:rsidTr="009A0841">
        <w:trPr>
          <w:jc w:val="center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41" w:rsidRPr="007C73C9" w:rsidRDefault="009A0841" w:rsidP="009A08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iCs/>
                <w:sz w:val="28"/>
                <w:szCs w:val="28"/>
              </w:rPr>
              <w:t xml:space="preserve">промышленное </w:t>
            </w:r>
            <w:r w:rsidRPr="007C73C9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производство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5A12E5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96,4</w:t>
            </w:r>
          </w:p>
        </w:tc>
      </w:tr>
      <w:tr w:rsidR="009A0841" w:rsidRPr="007C73C9" w:rsidTr="009A0841">
        <w:trPr>
          <w:trHeight w:val="195"/>
          <w:jc w:val="center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41" w:rsidRPr="007C73C9" w:rsidRDefault="009A0841" w:rsidP="009A08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5A12E5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98,5</w:t>
            </w:r>
          </w:p>
        </w:tc>
      </w:tr>
      <w:tr w:rsidR="009A0841" w:rsidRPr="007C73C9" w:rsidTr="009A0841">
        <w:trPr>
          <w:trHeight w:val="267"/>
          <w:jc w:val="center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41" w:rsidRPr="007C73C9" w:rsidRDefault="009A0841" w:rsidP="009A08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C73C9">
              <w:rPr>
                <w:rFonts w:ascii="Times New Roman" w:hAnsi="Times New Roman"/>
                <w:iCs/>
                <w:sz w:val="28"/>
                <w:szCs w:val="28"/>
              </w:rPr>
              <w:t>оптовая и розничная торговля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206C7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206C7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5A12E5" w:rsidP="009A084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104,5</w:t>
            </w:r>
          </w:p>
        </w:tc>
      </w:tr>
      <w:tr w:rsidR="009A0841" w:rsidRPr="007C73C9" w:rsidTr="009A0841">
        <w:trPr>
          <w:jc w:val="center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41" w:rsidRPr="007C73C9" w:rsidRDefault="009A0841" w:rsidP="009A08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iCs/>
                <w:sz w:val="28"/>
                <w:szCs w:val="28"/>
              </w:rPr>
              <w:t>транспортировка  и хранение, информация и связь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206C7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709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9A0841" w:rsidP="005A12E5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10</w:t>
            </w:r>
            <w:r w:rsidR="005A12E5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tr w:rsidR="009A0841" w:rsidRPr="007C73C9" w:rsidTr="009A0841">
        <w:trPr>
          <w:jc w:val="center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41" w:rsidRPr="007C73C9" w:rsidRDefault="009A0841" w:rsidP="009A08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iCs/>
                <w:sz w:val="28"/>
                <w:szCs w:val="28"/>
              </w:rPr>
              <w:t>операции с недвижимым имуществом, деятельность административная, профессиональная, научная и техническая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5A12E5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98,6</w:t>
            </w:r>
          </w:p>
        </w:tc>
      </w:tr>
      <w:tr w:rsidR="009A0841" w:rsidRPr="007C73C9" w:rsidTr="009A0841">
        <w:trPr>
          <w:trHeight w:val="327"/>
          <w:jc w:val="center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41" w:rsidRPr="007C73C9" w:rsidRDefault="009A0841" w:rsidP="009A08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iCs/>
                <w:sz w:val="28"/>
                <w:szCs w:val="28"/>
              </w:rPr>
              <w:t>образование и здравоохранение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5A12E5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9A0841" w:rsidRPr="007C73C9" w:rsidTr="009A0841">
        <w:trPr>
          <w:jc w:val="center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41" w:rsidRPr="007C73C9" w:rsidRDefault="009A0841" w:rsidP="009A08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iCs/>
                <w:sz w:val="28"/>
                <w:szCs w:val="28"/>
              </w:rPr>
              <w:t>предоставление прочих видов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206C76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5A12E5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95,7</w:t>
            </w:r>
          </w:p>
        </w:tc>
      </w:tr>
      <w:tr w:rsidR="009A0841" w:rsidRPr="007C73C9" w:rsidTr="009A0841">
        <w:trPr>
          <w:jc w:val="center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41" w:rsidRPr="007C73C9" w:rsidRDefault="009A0841" w:rsidP="009A08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iCs/>
                <w:sz w:val="28"/>
                <w:szCs w:val="28"/>
              </w:rPr>
              <w:t>прочие виды экономической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9A0841" w:rsidP="00206C7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1</w:t>
            </w:r>
            <w:r w:rsidR="00206C76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9A0841" w:rsidP="00206C76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1</w:t>
            </w:r>
            <w:r w:rsidR="00206C76">
              <w:rPr>
                <w:rFonts w:ascii="Times New Roman" w:hAnsi="Times New Roman"/>
                <w:sz w:val="28"/>
                <w:szCs w:val="28"/>
              </w:rPr>
              <w:t>4</w:t>
            </w:r>
            <w:r w:rsidRPr="007C73C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9A0841" w:rsidP="00206C76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3C9">
              <w:rPr>
                <w:rFonts w:ascii="Times New Roman" w:hAnsi="Times New Roman"/>
                <w:sz w:val="28"/>
                <w:szCs w:val="28"/>
              </w:rPr>
              <w:t>1</w:t>
            </w:r>
            <w:r w:rsidR="00206C7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41" w:rsidRPr="007C73C9" w:rsidRDefault="005A12E5" w:rsidP="009A084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</w:tr>
    </w:tbl>
    <w:p w:rsidR="00506CE6" w:rsidRPr="00506CE6" w:rsidRDefault="00506CE6" w:rsidP="005A12E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506CE6" w:rsidRPr="00243902" w:rsidRDefault="00506CE6" w:rsidP="002439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CE6">
        <w:rPr>
          <w:rFonts w:ascii="Times New Roman" w:eastAsiaTheme="minorEastAsia" w:hAnsi="Times New Roman"/>
          <w:sz w:val="28"/>
          <w:szCs w:val="28"/>
          <w:lang w:eastAsia="ru-RU"/>
        </w:rPr>
        <w:t>Данная структура организаций остается практически неизменной.</w:t>
      </w:r>
      <w:r w:rsidR="00243902" w:rsidRPr="00243902">
        <w:rPr>
          <w:rFonts w:ascii="Times New Roman" w:hAnsi="Times New Roman"/>
          <w:sz w:val="28"/>
          <w:szCs w:val="28"/>
        </w:rPr>
        <w:t xml:space="preserve"> </w:t>
      </w:r>
      <w:r w:rsidR="00243902" w:rsidRPr="000E0230">
        <w:rPr>
          <w:rFonts w:ascii="Times New Roman" w:hAnsi="Times New Roman"/>
          <w:sz w:val="28"/>
          <w:szCs w:val="28"/>
        </w:rPr>
        <w:t>Наличие на территории района предприятий практически всех отраслей народного хозяйства позволяет сохранять и наращивать экономический потенциал</w:t>
      </w:r>
      <w:r w:rsidR="00243902" w:rsidRPr="00521D64">
        <w:rPr>
          <w:rFonts w:ascii="Times New Roman" w:hAnsi="Times New Roman"/>
          <w:sz w:val="28"/>
          <w:szCs w:val="28"/>
        </w:rPr>
        <w:t>.</w:t>
      </w:r>
      <w:r w:rsidR="00521D64" w:rsidRPr="00521D64">
        <w:rPr>
          <w:rFonts w:ascii="Times New Roman" w:hAnsi="Times New Roman"/>
          <w:sz w:val="28"/>
          <w:szCs w:val="28"/>
        </w:rPr>
        <w:t xml:space="preserve"> В районе действуют более 90 крупных предприятий, из них 20 </w:t>
      </w:r>
      <w:r w:rsidR="00521D64">
        <w:rPr>
          <w:rFonts w:ascii="Times New Roman" w:hAnsi="Times New Roman"/>
          <w:sz w:val="28"/>
          <w:szCs w:val="28"/>
        </w:rPr>
        <w:t xml:space="preserve"> являются </w:t>
      </w:r>
      <w:proofErr w:type="spellStart"/>
      <w:r w:rsidR="00521D64" w:rsidRPr="00521D64">
        <w:rPr>
          <w:rFonts w:ascii="Times New Roman" w:hAnsi="Times New Roman"/>
          <w:sz w:val="28"/>
          <w:szCs w:val="28"/>
        </w:rPr>
        <w:t>бюджетообразующи</w:t>
      </w:r>
      <w:r w:rsidR="00521D64">
        <w:rPr>
          <w:rFonts w:ascii="Times New Roman" w:hAnsi="Times New Roman"/>
          <w:sz w:val="28"/>
          <w:szCs w:val="28"/>
        </w:rPr>
        <w:t>ми</w:t>
      </w:r>
      <w:proofErr w:type="spellEnd"/>
      <w:r w:rsidR="00521D64">
        <w:rPr>
          <w:rFonts w:ascii="Times New Roman" w:hAnsi="Times New Roman"/>
          <w:sz w:val="28"/>
          <w:szCs w:val="28"/>
        </w:rPr>
        <w:t xml:space="preserve"> предприятиями.</w:t>
      </w:r>
    </w:p>
    <w:p w:rsidR="00A6096D" w:rsidRPr="00243902" w:rsidRDefault="00A6096D" w:rsidP="00243902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9E7887">
        <w:rPr>
          <w:rFonts w:ascii="Times New Roman" w:hAnsi="Times New Roman"/>
          <w:color w:val="000000"/>
          <w:sz w:val="28"/>
          <w:szCs w:val="28"/>
        </w:rPr>
        <w:t xml:space="preserve">  Каневской район  занимает стабильные позиции в экономике Кр</w:t>
      </w:r>
      <w:r w:rsidR="00243902">
        <w:rPr>
          <w:rFonts w:ascii="Times New Roman" w:hAnsi="Times New Roman"/>
          <w:color w:val="000000"/>
          <w:sz w:val="28"/>
          <w:szCs w:val="28"/>
        </w:rPr>
        <w:t>аснодарского края</w:t>
      </w:r>
      <w:r w:rsidR="00243902" w:rsidRPr="00243902">
        <w:rPr>
          <w:rFonts w:ascii="Times New Roman" w:hAnsi="Times New Roman"/>
          <w:color w:val="000000"/>
          <w:sz w:val="28"/>
          <w:szCs w:val="28"/>
        </w:rPr>
        <w:t>.</w:t>
      </w:r>
      <w:r w:rsidRPr="00243902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Положительную динамику развития имеет промышленное производство,</w:t>
      </w:r>
      <w:r w:rsidR="00243902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сельское хозяйство,</w:t>
      </w:r>
      <w:r w:rsidRPr="00243902">
        <w:rPr>
          <w:rFonts w:ascii="Times New Roman" w:eastAsia="Times New Roman" w:hAnsi="Times New Roman"/>
          <w:sz w:val="28"/>
          <w:szCs w:val="28"/>
          <w:lang w:eastAsia="ru-RU"/>
        </w:rPr>
        <w:t xml:space="preserve"> потребительский рынок, малое предпринимательство, улучшаются показатели, характеризующие </w:t>
      </w:r>
      <w:r w:rsidR="00521D64">
        <w:rPr>
          <w:rFonts w:ascii="Times New Roman" w:eastAsia="Times New Roman" w:hAnsi="Times New Roman"/>
          <w:sz w:val="28"/>
          <w:szCs w:val="28"/>
          <w:lang w:eastAsia="ru-RU"/>
        </w:rPr>
        <w:t>уровень жизни</w:t>
      </w:r>
      <w:r w:rsidRPr="00243902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населения. </w:t>
      </w:r>
    </w:p>
    <w:p w:rsidR="00A6096D" w:rsidRPr="00BD7780" w:rsidRDefault="00A6096D" w:rsidP="00521D64">
      <w:pPr>
        <w:pStyle w:val="af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6096D" w:rsidRDefault="00A6096D" w:rsidP="00A6096D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0C7D6E">
        <w:rPr>
          <w:rFonts w:ascii="Times New Roman" w:eastAsia="Times New Roman" w:hAnsi="Times New Roman"/>
          <w:bCs/>
          <w:sz w:val="28"/>
          <w:szCs w:val="28"/>
        </w:rPr>
        <w:t>Отраслевая структура экономики МО Каневской район</w:t>
      </w:r>
    </w:p>
    <w:p w:rsidR="00A6096D" w:rsidRDefault="004A0F7F" w:rsidP="004A0F7F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Рис.1</w:t>
      </w:r>
    </w:p>
    <w:p w:rsidR="00A6096D" w:rsidRDefault="00A6096D" w:rsidP="00A6096D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9691CE" wp14:editId="5F646DB1">
            <wp:extent cx="5616054" cy="2176818"/>
            <wp:effectExtent l="0" t="0" r="381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6096D" w:rsidRDefault="00A6096D" w:rsidP="00521D64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</w:p>
    <w:p w:rsidR="00A6096D" w:rsidRDefault="00A6096D" w:rsidP="00521D64">
      <w:pPr>
        <w:pStyle w:val="af7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306A9">
        <w:rPr>
          <w:rFonts w:ascii="Times New Roman" w:hAnsi="Times New Roman"/>
          <w:sz w:val="28"/>
          <w:szCs w:val="28"/>
        </w:rPr>
        <w:lastRenderedPageBreak/>
        <w:t>В структуре экономики значительную долю занимают  отрасли сельского хозяйства (3</w:t>
      </w:r>
      <w:r>
        <w:rPr>
          <w:rFonts w:ascii="Times New Roman" w:hAnsi="Times New Roman"/>
          <w:sz w:val="28"/>
          <w:szCs w:val="28"/>
        </w:rPr>
        <w:t>9</w:t>
      </w:r>
      <w:r w:rsidRPr="008306A9">
        <w:rPr>
          <w:rFonts w:ascii="Times New Roman" w:hAnsi="Times New Roman"/>
          <w:sz w:val="28"/>
          <w:szCs w:val="28"/>
        </w:rPr>
        <w:t>%), промышленности (28%), торговли и обществе</w:t>
      </w:r>
      <w:r w:rsidR="00521D64">
        <w:rPr>
          <w:rFonts w:ascii="Times New Roman" w:hAnsi="Times New Roman"/>
          <w:sz w:val="28"/>
          <w:szCs w:val="28"/>
        </w:rPr>
        <w:t xml:space="preserve">нного питания (24%).  </w:t>
      </w:r>
    </w:p>
    <w:p w:rsidR="00A6096D" w:rsidRPr="00521D64" w:rsidRDefault="00521D64" w:rsidP="00521D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2019 году объем базовых отраслей экономики составил 47 млрд. рублей, с темпом роста к аналогичному показателю за 2017 год на 111%. </w:t>
      </w:r>
      <w:r w:rsidRPr="00243902">
        <w:rPr>
          <w:rFonts w:ascii="Times New Roman" w:hAnsi="Times New Roman"/>
          <w:sz w:val="28"/>
          <w:szCs w:val="28"/>
        </w:rPr>
        <w:t>Объем базовых отраслей  экономики за последние 3 года составил 13</w:t>
      </w:r>
      <w:r>
        <w:rPr>
          <w:rFonts w:ascii="Times New Roman" w:hAnsi="Times New Roman"/>
          <w:sz w:val="28"/>
          <w:szCs w:val="28"/>
        </w:rPr>
        <w:t>5</w:t>
      </w:r>
      <w:r w:rsidRPr="00243902">
        <w:rPr>
          <w:rFonts w:ascii="Times New Roman" w:hAnsi="Times New Roman"/>
          <w:sz w:val="28"/>
          <w:szCs w:val="28"/>
        </w:rPr>
        <w:t>,3</w:t>
      </w:r>
      <w:r w:rsidRPr="00243902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243902">
        <w:rPr>
          <w:rFonts w:ascii="Times New Roman" w:hAnsi="Times New Roman"/>
          <w:sz w:val="28"/>
          <w:szCs w:val="28"/>
        </w:rPr>
        <w:t>млрд</w:t>
      </w:r>
      <w:proofErr w:type="gramEnd"/>
      <w:r w:rsidRPr="00243902">
        <w:rPr>
          <w:rFonts w:ascii="Times New Roman" w:hAnsi="Times New Roman"/>
          <w:sz w:val="28"/>
          <w:szCs w:val="28"/>
        </w:rPr>
        <w:t xml:space="preserve"> рублей.</w:t>
      </w:r>
      <w:r w:rsidRPr="00DD4B9B">
        <w:rPr>
          <w:rFonts w:ascii="Times New Roman" w:hAnsi="Times New Roman"/>
          <w:sz w:val="28"/>
          <w:szCs w:val="28"/>
        </w:rPr>
        <w:t xml:space="preserve"> </w:t>
      </w:r>
      <w:r w:rsidRPr="00DD4B9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A6096D" w:rsidRPr="008306A9">
        <w:rPr>
          <w:sz w:val="28"/>
          <w:szCs w:val="28"/>
        </w:rPr>
        <w:t xml:space="preserve"> </w:t>
      </w:r>
    </w:p>
    <w:p w:rsidR="00A6096D" w:rsidRPr="008306A9" w:rsidRDefault="00A6096D" w:rsidP="00A6096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306A9">
        <w:rPr>
          <w:sz w:val="28"/>
          <w:szCs w:val="28"/>
        </w:rPr>
        <w:t xml:space="preserve">Ежегодно растет вклад </w:t>
      </w:r>
      <w:proofErr w:type="spellStart"/>
      <w:r w:rsidRPr="008306A9">
        <w:rPr>
          <w:sz w:val="28"/>
          <w:szCs w:val="28"/>
        </w:rPr>
        <w:t>Каневского</w:t>
      </w:r>
      <w:proofErr w:type="spellEnd"/>
      <w:r w:rsidRPr="008306A9">
        <w:rPr>
          <w:sz w:val="28"/>
          <w:szCs w:val="28"/>
        </w:rPr>
        <w:t xml:space="preserve"> района в валовой региональный продукт Краснодарского края и в формирование консолидированного краевого бюджета. </w:t>
      </w:r>
    </w:p>
    <w:p w:rsidR="00A6096D" w:rsidRPr="00910447" w:rsidRDefault="00A6096D" w:rsidP="00A6096D">
      <w:pPr>
        <w:pStyle w:val="1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21D6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тгрузк</w:t>
      </w:r>
      <w:r w:rsidR="00521D64">
        <w:rPr>
          <w:rFonts w:ascii="Times New Roman" w:hAnsi="Times New Roman"/>
          <w:sz w:val="28"/>
          <w:szCs w:val="28"/>
        </w:rPr>
        <w:t>а</w:t>
      </w:r>
      <w:r w:rsidRPr="008306A9">
        <w:rPr>
          <w:sz w:val="28"/>
          <w:szCs w:val="28"/>
        </w:rPr>
        <w:t xml:space="preserve"> </w:t>
      </w:r>
      <w:r w:rsidRPr="00910447">
        <w:rPr>
          <w:rFonts w:ascii="Times New Roman" w:hAnsi="Times New Roman"/>
          <w:sz w:val="28"/>
          <w:szCs w:val="28"/>
        </w:rPr>
        <w:t>продукции сельского хозяйства</w:t>
      </w:r>
      <w:r w:rsidR="00521D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21D64">
        <w:rPr>
          <w:rFonts w:ascii="Times New Roman" w:hAnsi="Times New Roman"/>
          <w:sz w:val="28"/>
          <w:szCs w:val="28"/>
        </w:rPr>
        <w:t>Каневского</w:t>
      </w:r>
      <w:proofErr w:type="spellEnd"/>
      <w:r w:rsidR="00521D64">
        <w:rPr>
          <w:rFonts w:ascii="Times New Roman" w:hAnsi="Times New Roman"/>
          <w:sz w:val="28"/>
          <w:szCs w:val="28"/>
        </w:rPr>
        <w:t xml:space="preserve"> района</w:t>
      </w:r>
      <w:r w:rsidRPr="00910447">
        <w:rPr>
          <w:rFonts w:ascii="Times New Roman" w:hAnsi="Times New Roman"/>
          <w:sz w:val="28"/>
          <w:szCs w:val="28"/>
        </w:rPr>
        <w:t xml:space="preserve">, </w:t>
      </w:r>
      <w:r w:rsidR="00521D64">
        <w:rPr>
          <w:rFonts w:ascii="Times New Roman" w:hAnsi="Times New Roman"/>
          <w:sz w:val="28"/>
          <w:szCs w:val="28"/>
        </w:rPr>
        <w:t xml:space="preserve"> </w:t>
      </w:r>
      <w:r w:rsidR="004B704D">
        <w:rPr>
          <w:rFonts w:ascii="Times New Roman" w:hAnsi="Times New Roman"/>
          <w:sz w:val="28"/>
          <w:szCs w:val="28"/>
        </w:rPr>
        <w:t>занимает почти</w:t>
      </w:r>
      <w:r w:rsidR="00111B93">
        <w:rPr>
          <w:rFonts w:ascii="Times New Roman" w:hAnsi="Times New Roman"/>
          <w:sz w:val="28"/>
          <w:szCs w:val="28"/>
        </w:rPr>
        <w:t xml:space="preserve"> </w:t>
      </w:r>
      <w:r w:rsidR="00111B93" w:rsidRPr="00DD7E40">
        <w:rPr>
          <w:rFonts w:ascii="Times New Roman" w:hAnsi="Times New Roman"/>
          <w:sz w:val="28"/>
          <w:szCs w:val="28"/>
        </w:rPr>
        <w:t>5</w:t>
      </w:r>
      <w:r w:rsidRPr="00DD7E40">
        <w:rPr>
          <w:rFonts w:ascii="Times New Roman" w:hAnsi="Times New Roman"/>
          <w:sz w:val="28"/>
          <w:szCs w:val="28"/>
        </w:rPr>
        <w:t>%</w:t>
      </w:r>
      <w:r w:rsidRPr="00910447">
        <w:rPr>
          <w:rFonts w:ascii="Times New Roman" w:hAnsi="Times New Roman"/>
          <w:sz w:val="28"/>
          <w:szCs w:val="28"/>
        </w:rPr>
        <w:t xml:space="preserve"> в общем </w:t>
      </w:r>
      <w:r w:rsidR="00521D64">
        <w:rPr>
          <w:rFonts w:ascii="Times New Roman" w:hAnsi="Times New Roman"/>
          <w:sz w:val="28"/>
          <w:szCs w:val="28"/>
        </w:rPr>
        <w:t>объеме</w:t>
      </w:r>
      <w:r w:rsidRPr="00910447">
        <w:rPr>
          <w:rFonts w:ascii="Times New Roman" w:hAnsi="Times New Roman"/>
          <w:sz w:val="28"/>
          <w:szCs w:val="28"/>
        </w:rPr>
        <w:t xml:space="preserve"> производства по Краснодарскому краю. Это самый высокий показатель среди муниципалитетов Кубани.</w:t>
      </w:r>
    </w:p>
    <w:p w:rsidR="00A6096D" w:rsidRPr="00091F5E" w:rsidRDefault="00A6096D" w:rsidP="00A6096D">
      <w:pPr>
        <w:shd w:val="clear" w:color="auto" w:fill="FFFFFF"/>
        <w:spacing w:after="0" w:line="240" w:lineRule="auto"/>
        <w:ind w:right="6" w:firstLine="536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A6096D" w:rsidRDefault="00A6096D" w:rsidP="00A6096D">
      <w:pPr>
        <w:shd w:val="clear" w:color="auto" w:fill="FFFFFF"/>
        <w:spacing w:after="0" w:line="240" w:lineRule="auto"/>
        <w:ind w:right="6" w:firstLine="536"/>
        <w:jc w:val="center"/>
        <w:rPr>
          <w:rFonts w:ascii="Times New Roman" w:hAnsi="Times New Roman"/>
          <w:color w:val="000000"/>
          <w:sz w:val="28"/>
          <w:szCs w:val="28"/>
        </w:rPr>
      </w:pPr>
      <w:r w:rsidRPr="00910447">
        <w:rPr>
          <w:rFonts w:ascii="Times New Roman" w:hAnsi="Times New Roman"/>
          <w:color w:val="000000"/>
          <w:sz w:val="28"/>
          <w:szCs w:val="28"/>
        </w:rPr>
        <w:t>Основные экономические показатели муниципального образования Каневской район за 2017-2019 годы, млн. руб.</w:t>
      </w:r>
    </w:p>
    <w:p w:rsidR="004A0F7F" w:rsidRDefault="004A0F7F" w:rsidP="004A0F7F">
      <w:pPr>
        <w:shd w:val="clear" w:color="auto" w:fill="FFFFFF"/>
        <w:spacing w:after="0" w:line="240" w:lineRule="auto"/>
        <w:ind w:right="6" w:firstLine="536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Рис.2</w:t>
      </w:r>
    </w:p>
    <w:p w:rsidR="00A6096D" w:rsidRDefault="00394B25" w:rsidP="00A6096D">
      <w:pPr>
        <w:shd w:val="clear" w:color="auto" w:fill="FFFFFF"/>
        <w:spacing w:after="0" w:line="240" w:lineRule="auto"/>
        <w:ind w:right="6" w:firstLine="536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D62A29" wp14:editId="4259306C">
            <wp:extent cx="4695825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6096D" w:rsidRPr="00275967" w:rsidRDefault="00A6096D" w:rsidP="00A6096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096D" w:rsidRPr="008306A9" w:rsidRDefault="00A6096D" w:rsidP="00A6096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 За период 2017-2019</w:t>
      </w:r>
      <w:r w:rsidRPr="008306A9">
        <w:rPr>
          <w:rFonts w:ascii="Times New Roman" w:hAnsi="Times New Roman"/>
          <w:sz w:val="28"/>
          <w:szCs w:val="28"/>
        </w:rPr>
        <w:t xml:space="preserve"> годов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рост</w:t>
      </w:r>
      <w:r w:rsidRPr="008306A9">
        <w:rPr>
          <w:rFonts w:ascii="Times New Roman" w:eastAsia="Times New Roman" w:hAnsi="Times New Roman"/>
          <w:sz w:val="28"/>
          <w:szCs w:val="28"/>
          <w:lang w:eastAsia="ar-SA"/>
        </w:rPr>
        <w:t xml:space="preserve"> объем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ов</w:t>
      </w:r>
      <w:r w:rsidRPr="008306A9">
        <w:rPr>
          <w:rFonts w:ascii="Times New Roman" w:eastAsia="Times New Roman" w:hAnsi="Times New Roman"/>
          <w:sz w:val="28"/>
          <w:szCs w:val="28"/>
          <w:lang w:eastAsia="ar-SA"/>
        </w:rPr>
        <w:t xml:space="preserve"> продукции сельского хозяйства</w:t>
      </w:r>
      <w:r w:rsidRPr="008306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 потребительского рынка составил </w:t>
      </w:r>
      <w:r w:rsidRPr="008306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10 %. Рост промышленного производства </w:t>
      </w:r>
      <w:r w:rsidR="00521D6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4%.</w:t>
      </w:r>
      <w:r w:rsidRPr="008306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</w:p>
    <w:p w:rsidR="00A6096D" w:rsidRDefault="00A6096D" w:rsidP="00A6096D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8306A9">
        <w:rPr>
          <w:rFonts w:ascii="Times New Roman" w:hAnsi="Times New Roman"/>
          <w:sz w:val="28"/>
          <w:szCs w:val="28"/>
        </w:rPr>
        <w:tab/>
      </w:r>
      <w:r w:rsidRPr="00DD4B9B">
        <w:rPr>
          <w:rFonts w:ascii="Times New Roman" w:eastAsia="Times New Roman" w:hAnsi="Times New Roman"/>
          <w:sz w:val="28"/>
          <w:szCs w:val="28"/>
        </w:rPr>
        <w:t xml:space="preserve">  Мощная сырьевая база и лидирующие позиции в производстве сельскохозяйственной продукции – основные </w:t>
      </w:r>
      <w:r w:rsidRPr="00A37050">
        <w:rPr>
          <w:rFonts w:ascii="Times New Roman" w:eastAsia="Times New Roman" w:hAnsi="Times New Roman"/>
          <w:sz w:val="28"/>
          <w:szCs w:val="28"/>
        </w:rPr>
        <w:t xml:space="preserve">отличительные черты района. </w:t>
      </w:r>
      <w:r w:rsidRPr="00A37050">
        <w:rPr>
          <w:rFonts w:ascii="Times New Roman" w:hAnsi="Times New Roman"/>
          <w:sz w:val="28"/>
          <w:szCs w:val="28"/>
        </w:rPr>
        <w:t xml:space="preserve">Показатели в сельском хозяйстве на протяжении нескольких лет одни </w:t>
      </w:r>
      <w:proofErr w:type="gramStart"/>
      <w:r w:rsidRPr="00A37050">
        <w:rPr>
          <w:rFonts w:ascii="Times New Roman" w:hAnsi="Times New Roman"/>
          <w:sz w:val="28"/>
          <w:szCs w:val="28"/>
        </w:rPr>
        <w:t>из</w:t>
      </w:r>
      <w:proofErr w:type="gramEnd"/>
      <w:r w:rsidRPr="00A37050">
        <w:rPr>
          <w:rFonts w:ascii="Times New Roman" w:hAnsi="Times New Roman"/>
          <w:sz w:val="28"/>
          <w:szCs w:val="28"/>
        </w:rPr>
        <w:t xml:space="preserve"> самых высоких в крае. </w:t>
      </w:r>
      <w:r w:rsidRPr="00A37050">
        <w:rPr>
          <w:rFonts w:ascii="Times New Roman" w:hAnsi="Times New Roman"/>
          <w:spacing w:val="-1"/>
          <w:sz w:val="28"/>
          <w:szCs w:val="28"/>
        </w:rPr>
        <w:t xml:space="preserve">В отрасли животноводства приоритетным является молочное </w:t>
      </w:r>
      <w:r>
        <w:rPr>
          <w:rFonts w:ascii="Times New Roman" w:hAnsi="Times New Roman"/>
          <w:spacing w:val="-1"/>
          <w:sz w:val="28"/>
          <w:szCs w:val="28"/>
        </w:rPr>
        <w:t>животноводство</w:t>
      </w:r>
      <w:r w:rsidRPr="00A37050">
        <w:rPr>
          <w:rFonts w:ascii="Times New Roman" w:hAnsi="Times New Roman"/>
          <w:spacing w:val="-1"/>
          <w:sz w:val="28"/>
          <w:szCs w:val="28"/>
        </w:rPr>
        <w:t>. По производству молока Каневской район прочно занимает лидирующий позиции в крае.</w:t>
      </w:r>
      <w:r w:rsidRPr="00A37050">
        <w:rPr>
          <w:rFonts w:ascii="Times New Roman" w:eastAsia="Times New Roman" w:hAnsi="Times New Roman"/>
          <w:sz w:val="28"/>
          <w:szCs w:val="28"/>
        </w:rPr>
        <w:t xml:space="preserve"> Современные технологии переработки и высокотехнологичное оборудование позволяют предприятиям производить качественную экологически чистую, конкурентоспособную продукцию.</w:t>
      </w:r>
      <w:r w:rsidRPr="00243293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</w:p>
    <w:p w:rsidR="00A6096D" w:rsidRPr="008306A9" w:rsidRDefault="00A6096D" w:rsidP="00A609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5B73">
        <w:rPr>
          <w:rFonts w:ascii="Times New Roman" w:hAnsi="Times New Roman"/>
          <w:sz w:val="28"/>
          <w:szCs w:val="28"/>
        </w:rPr>
        <w:t xml:space="preserve">В настоящее время в сельском хозяйстве района осуществляют </w:t>
      </w:r>
      <w:r w:rsidR="000E5B73" w:rsidRPr="000E5B73">
        <w:rPr>
          <w:rFonts w:ascii="Times New Roman" w:hAnsi="Times New Roman"/>
          <w:sz w:val="28"/>
          <w:szCs w:val="28"/>
        </w:rPr>
        <w:t xml:space="preserve"> </w:t>
      </w:r>
      <w:r w:rsidRPr="000E5B73">
        <w:rPr>
          <w:rFonts w:ascii="Times New Roman" w:hAnsi="Times New Roman"/>
          <w:sz w:val="28"/>
          <w:szCs w:val="28"/>
        </w:rPr>
        <w:t xml:space="preserve"> деятельность 4</w:t>
      </w:r>
      <w:r w:rsidR="000E5B73" w:rsidRPr="000E5B73">
        <w:rPr>
          <w:rFonts w:ascii="Times New Roman" w:hAnsi="Times New Roman"/>
          <w:sz w:val="28"/>
          <w:szCs w:val="28"/>
        </w:rPr>
        <w:t>46</w:t>
      </w:r>
      <w:r w:rsidRPr="000E5B73">
        <w:rPr>
          <w:rFonts w:ascii="Times New Roman" w:hAnsi="Times New Roman"/>
          <w:sz w:val="28"/>
          <w:szCs w:val="28"/>
        </w:rPr>
        <w:t xml:space="preserve"> предприятий, из них</w:t>
      </w:r>
      <w:r w:rsidR="000E5B73" w:rsidRPr="000E5B73">
        <w:rPr>
          <w:rFonts w:ascii="Times New Roman" w:hAnsi="Times New Roman"/>
          <w:sz w:val="28"/>
          <w:szCs w:val="28"/>
        </w:rPr>
        <w:t xml:space="preserve"> </w:t>
      </w:r>
      <w:r w:rsidRPr="000E5B73">
        <w:rPr>
          <w:rFonts w:ascii="Times New Roman" w:hAnsi="Times New Roman"/>
          <w:sz w:val="28"/>
          <w:szCs w:val="28"/>
        </w:rPr>
        <w:t>1</w:t>
      </w:r>
      <w:r w:rsidR="000E5B73" w:rsidRPr="000E5B73">
        <w:rPr>
          <w:rFonts w:ascii="Times New Roman" w:hAnsi="Times New Roman"/>
          <w:sz w:val="28"/>
          <w:szCs w:val="28"/>
        </w:rPr>
        <w:t>4</w:t>
      </w:r>
      <w:r w:rsidRPr="000E5B73">
        <w:rPr>
          <w:rFonts w:ascii="Times New Roman" w:hAnsi="Times New Roman"/>
          <w:sz w:val="28"/>
          <w:szCs w:val="28"/>
        </w:rPr>
        <w:t xml:space="preserve"> крупных, 28</w:t>
      </w:r>
      <w:r w:rsidR="000E5B73" w:rsidRPr="000E5B73">
        <w:rPr>
          <w:rFonts w:ascii="Times New Roman" w:hAnsi="Times New Roman"/>
          <w:sz w:val="28"/>
          <w:szCs w:val="28"/>
        </w:rPr>
        <w:t>2</w:t>
      </w:r>
      <w:r w:rsidRPr="000E5B73">
        <w:rPr>
          <w:rFonts w:ascii="Times New Roman" w:hAnsi="Times New Roman"/>
          <w:sz w:val="28"/>
          <w:szCs w:val="28"/>
        </w:rPr>
        <w:t xml:space="preserve"> –   КФХ, </w:t>
      </w:r>
      <w:r w:rsidR="000E5B73" w:rsidRPr="000E5B73">
        <w:rPr>
          <w:rFonts w:ascii="Times New Roman" w:hAnsi="Times New Roman"/>
          <w:sz w:val="28"/>
          <w:szCs w:val="28"/>
        </w:rPr>
        <w:t>110</w:t>
      </w:r>
      <w:r w:rsidRPr="000E5B73">
        <w:rPr>
          <w:rFonts w:ascii="Times New Roman" w:hAnsi="Times New Roman"/>
          <w:sz w:val="28"/>
          <w:szCs w:val="28"/>
        </w:rPr>
        <w:t xml:space="preserve"> - индивидуальных предпринимателей и </w:t>
      </w:r>
      <w:r w:rsidR="000E5B73" w:rsidRPr="000E5B73">
        <w:rPr>
          <w:rFonts w:ascii="Times New Roman" w:hAnsi="Times New Roman"/>
          <w:sz w:val="28"/>
          <w:szCs w:val="28"/>
        </w:rPr>
        <w:t xml:space="preserve">40 </w:t>
      </w:r>
      <w:r w:rsidRPr="000E5B73">
        <w:rPr>
          <w:rFonts w:ascii="Times New Roman" w:hAnsi="Times New Roman"/>
          <w:sz w:val="28"/>
          <w:szCs w:val="28"/>
        </w:rPr>
        <w:t>малых предприятий юридических лиц.</w:t>
      </w:r>
    </w:p>
    <w:p w:rsidR="00A6096D" w:rsidRDefault="00A6096D" w:rsidP="00A609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06A9">
        <w:rPr>
          <w:rFonts w:ascii="Times New Roman" w:hAnsi="Times New Roman"/>
          <w:sz w:val="28"/>
          <w:szCs w:val="28"/>
        </w:rPr>
        <w:lastRenderedPageBreak/>
        <w:tab/>
        <w:t xml:space="preserve">  </w:t>
      </w:r>
      <w:r w:rsidRPr="00A63497">
        <w:rPr>
          <w:rFonts w:ascii="Times New Roman" w:hAnsi="Times New Roman"/>
          <w:sz w:val="28"/>
          <w:szCs w:val="28"/>
        </w:rPr>
        <w:t xml:space="preserve">В сельском хозяйстве трудится 22 % от общей численности </w:t>
      </w:r>
      <w:proofErr w:type="gramStart"/>
      <w:r w:rsidRPr="00A63497">
        <w:rPr>
          <w:rFonts w:ascii="Times New Roman" w:hAnsi="Times New Roman"/>
          <w:sz w:val="28"/>
          <w:szCs w:val="28"/>
        </w:rPr>
        <w:t>занятых</w:t>
      </w:r>
      <w:proofErr w:type="gramEnd"/>
      <w:r w:rsidRPr="00A63497">
        <w:rPr>
          <w:rFonts w:ascii="Times New Roman" w:hAnsi="Times New Roman"/>
          <w:sz w:val="28"/>
          <w:szCs w:val="28"/>
        </w:rPr>
        <w:t xml:space="preserve"> в экономике.</w:t>
      </w:r>
    </w:p>
    <w:p w:rsidR="00D150EA" w:rsidRDefault="005B2E85" w:rsidP="005B2E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Ежегодно на модернизацию сельскохозяйственных машин и оборудования направляется около 1 млрд. рублей, что в значительной степени повышает уровень конкурентоспособности предприятий сельского хозяйства </w:t>
      </w:r>
    </w:p>
    <w:p w:rsidR="00A6096D" w:rsidRPr="005B2E85" w:rsidRDefault="00A6096D" w:rsidP="005B2E85">
      <w:pPr>
        <w:spacing w:after="0" w:line="240" w:lineRule="auto"/>
        <w:ind w:firstLine="851"/>
        <w:jc w:val="both"/>
        <w:rPr>
          <w:sz w:val="28"/>
          <w:szCs w:val="28"/>
        </w:rPr>
      </w:pPr>
      <w:r w:rsidRPr="00BD7320">
        <w:rPr>
          <w:rFonts w:ascii="Times New Roman" w:hAnsi="Times New Roman"/>
          <w:sz w:val="28"/>
          <w:szCs w:val="28"/>
        </w:rPr>
        <w:t>В 2019 году сельскохозяйственными предприятиями района на  модернизацию техники и оборудования направлено  940</w:t>
      </w:r>
      <w:r w:rsidRPr="00BD7320">
        <w:rPr>
          <w:rFonts w:ascii="Times New Roman" w:hAnsi="Times New Roman"/>
          <w:kern w:val="1"/>
          <w:sz w:val="28"/>
          <w:szCs w:val="28"/>
          <w:lang w:eastAsia="ar-SA"/>
        </w:rPr>
        <w:t xml:space="preserve"> </w:t>
      </w:r>
      <w:r w:rsidRPr="00BD7320">
        <w:rPr>
          <w:rFonts w:ascii="Times New Roman" w:hAnsi="Times New Roman"/>
          <w:sz w:val="28"/>
          <w:szCs w:val="28"/>
        </w:rPr>
        <w:t xml:space="preserve"> млн. руб.  (2017г. -822,8 млн. руб., 2018г.-1111 млн. руб.).</w:t>
      </w:r>
      <w:r w:rsidRPr="00BD7320">
        <w:rPr>
          <w:rFonts w:ascii="Times New Roman" w:hAnsi="Times New Roman"/>
          <w:kern w:val="1"/>
          <w:sz w:val="28"/>
          <w:szCs w:val="28"/>
          <w:lang w:eastAsia="ar-SA"/>
        </w:rPr>
        <w:t xml:space="preserve"> </w:t>
      </w:r>
      <w:r w:rsidRPr="00BD7320">
        <w:rPr>
          <w:rFonts w:ascii="Times New Roman" w:hAnsi="Times New Roman"/>
          <w:sz w:val="28"/>
          <w:szCs w:val="28"/>
        </w:rPr>
        <w:t xml:space="preserve">Приобретено 48 тракторов, 13 зерноуборочных комбайнов, </w:t>
      </w:r>
      <w:r w:rsidRPr="00BD7320">
        <w:rPr>
          <w:rFonts w:ascii="Times New Roman" w:eastAsia="Times New Roman" w:hAnsi="Times New Roman"/>
          <w:bCs/>
          <w:sz w:val="28"/>
          <w:szCs w:val="28"/>
          <w:lang w:eastAsia="ru-RU"/>
        </w:rPr>
        <w:t>4 свеклоуборочных комбайна, 6 посевных комплексов и  99 единиц другой сельскохозяйственной техники</w:t>
      </w:r>
      <w:r w:rsidRPr="00BD7320">
        <w:rPr>
          <w:rFonts w:ascii="Times New Roman" w:hAnsi="Times New Roman"/>
          <w:sz w:val="28"/>
          <w:szCs w:val="28"/>
        </w:rPr>
        <w:t>.</w:t>
      </w:r>
      <w:r w:rsidR="005B2E85" w:rsidRPr="005B2E85">
        <w:rPr>
          <w:rFonts w:ascii="Times New Roman" w:hAnsi="Times New Roman"/>
          <w:kern w:val="1"/>
          <w:sz w:val="28"/>
          <w:szCs w:val="28"/>
          <w:lang w:eastAsia="ar-SA"/>
        </w:rPr>
        <w:t xml:space="preserve"> </w:t>
      </w:r>
      <w:r w:rsidR="005B2E85" w:rsidRPr="00BD7320">
        <w:rPr>
          <w:rFonts w:ascii="Times New Roman" w:hAnsi="Times New Roman"/>
          <w:kern w:val="1"/>
          <w:sz w:val="28"/>
          <w:szCs w:val="28"/>
          <w:lang w:eastAsia="ar-SA"/>
        </w:rPr>
        <w:t>Это один из самых высокий показателей по обновлению техники в крае.</w:t>
      </w:r>
      <w:r w:rsidR="005B2E85">
        <w:rPr>
          <w:sz w:val="28"/>
          <w:szCs w:val="28"/>
        </w:rPr>
        <w:t xml:space="preserve"> </w:t>
      </w:r>
    </w:p>
    <w:p w:rsidR="00A6096D" w:rsidRDefault="00A6096D" w:rsidP="00A6096D">
      <w:pPr>
        <w:pStyle w:val="12"/>
        <w:ind w:firstLine="709"/>
        <w:rPr>
          <w:sz w:val="28"/>
          <w:szCs w:val="28"/>
        </w:rPr>
      </w:pPr>
      <w:r w:rsidRPr="008306A9">
        <w:rPr>
          <w:sz w:val="28"/>
          <w:szCs w:val="28"/>
        </w:rPr>
        <w:t xml:space="preserve">Основным направлением деятельности промышленных предприятий является переработка сельскохозяйственного сырья. </w:t>
      </w:r>
      <w:r>
        <w:rPr>
          <w:sz w:val="28"/>
          <w:szCs w:val="28"/>
        </w:rPr>
        <w:t xml:space="preserve">  П</w:t>
      </w:r>
      <w:r w:rsidRPr="008306A9">
        <w:rPr>
          <w:sz w:val="28"/>
          <w:szCs w:val="28"/>
        </w:rPr>
        <w:t>роизводством промышленной продукции занимаются</w:t>
      </w:r>
      <w:r>
        <w:rPr>
          <w:sz w:val="28"/>
          <w:szCs w:val="28"/>
        </w:rPr>
        <w:t xml:space="preserve"> также</w:t>
      </w:r>
      <w:r w:rsidRPr="008306A9">
        <w:rPr>
          <w:sz w:val="28"/>
          <w:szCs w:val="28"/>
        </w:rPr>
        <w:t xml:space="preserve"> подсобные предприятия сельскохозяйственных акционерных обществ, малые предприятия. </w:t>
      </w:r>
    </w:p>
    <w:p w:rsidR="00A6096D" w:rsidRPr="008306A9" w:rsidRDefault="00A6096D" w:rsidP="00A6096D">
      <w:pPr>
        <w:pStyle w:val="12"/>
        <w:ind w:firstLine="709"/>
        <w:rPr>
          <w:sz w:val="28"/>
          <w:szCs w:val="28"/>
        </w:rPr>
      </w:pPr>
      <w:r w:rsidRPr="008306A9">
        <w:rPr>
          <w:sz w:val="28"/>
          <w:szCs w:val="28"/>
        </w:rPr>
        <w:t xml:space="preserve">Динамично развивается машиностроение, производство стройматериалов, газовая и полиграфическая промышленности.  </w:t>
      </w:r>
    </w:p>
    <w:p w:rsidR="00A6096D" w:rsidRDefault="00A6096D" w:rsidP="00A609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06A9">
        <w:rPr>
          <w:rFonts w:ascii="Times New Roman" w:hAnsi="Times New Roman"/>
          <w:sz w:val="28"/>
          <w:szCs w:val="28"/>
        </w:rPr>
        <w:tab/>
        <w:t>В структуре обрабатывающих производств</w:t>
      </w:r>
      <w:r>
        <w:rPr>
          <w:rFonts w:ascii="Times New Roman" w:hAnsi="Times New Roman"/>
          <w:sz w:val="28"/>
          <w:szCs w:val="28"/>
        </w:rPr>
        <w:t xml:space="preserve"> 8</w:t>
      </w:r>
      <w:r w:rsidR="005B2E85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%</w:t>
      </w:r>
      <w:r w:rsidRPr="008306A9">
        <w:rPr>
          <w:rFonts w:ascii="Times New Roman" w:hAnsi="Times New Roman"/>
          <w:sz w:val="28"/>
          <w:szCs w:val="28"/>
        </w:rPr>
        <w:t xml:space="preserve"> занимает производство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06A9">
        <w:rPr>
          <w:rFonts w:ascii="Times New Roman" w:hAnsi="Times New Roman"/>
          <w:sz w:val="28"/>
          <w:szCs w:val="28"/>
        </w:rPr>
        <w:t xml:space="preserve"> продуктов</w:t>
      </w:r>
      <w:r>
        <w:rPr>
          <w:rFonts w:ascii="Times New Roman" w:hAnsi="Times New Roman"/>
          <w:sz w:val="28"/>
          <w:szCs w:val="28"/>
        </w:rPr>
        <w:t xml:space="preserve"> питания.</w:t>
      </w:r>
      <w:r w:rsidRPr="008306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B2E85" w:rsidRDefault="005B2E85" w:rsidP="00A609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районе производится молочная и мясная продукция, консервы фруктовые и овощные, сахар, </w:t>
      </w:r>
      <w:r w:rsidR="00625190">
        <w:rPr>
          <w:rFonts w:ascii="Times New Roman" w:hAnsi="Times New Roman"/>
          <w:sz w:val="28"/>
          <w:szCs w:val="28"/>
        </w:rPr>
        <w:t xml:space="preserve">мука, </w:t>
      </w:r>
      <w:r>
        <w:rPr>
          <w:rFonts w:ascii="Times New Roman" w:hAnsi="Times New Roman"/>
          <w:sz w:val="28"/>
          <w:szCs w:val="28"/>
        </w:rPr>
        <w:t xml:space="preserve">крупы, </w:t>
      </w:r>
      <w:r w:rsidR="00625190">
        <w:rPr>
          <w:rFonts w:ascii="Times New Roman" w:hAnsi="Times New Roman"/>
          <w:sz w:val="28"/>
          <w:szCs w:val="28"/>
        </w:rPr>
        <w:t xml:space="preserve">напитки, </w:t>
      </w:r>
      <w:r>
        <w:rPr>
          <w:rFonts w:ascii="Times New Roman" w:hAnsi="Times New Roman"/>
          <w:sz w:val="28"/>
          <w:szCs w:val="28"/>
        </w:rPr>
        <w:t>растительные масла и хлебобулочная продукция</w:t>
      </w:r>
      <w:r w:rsidR="00625190">
        <w:rPr>
          <w:rFonts w:ascii="Times New Roman" w:hAnsi="Times New Roman"/>
          <w:sz w:val="28"/>
          <w:szCs w:val="28"/>
        </w:rPr>
        <w:t>.</w:t>
      </w:r>
    </w:p>
    <w:p w:rsidR="00625190" w:rsidRPr="00625190" w:rsidRDefault="00625190" w:rsidP="00A609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25190">
        <w:rPr>
          <w:rFonts w:ascii="Times New Roman" w:hAnsi="Times New Roman"/>
          <w:sz w:val="28"/>
          <w:szCs w:val="28"/>
        </w:rPr>
        <w:t xml:space="preserve">Кроме пищевой продукции в  </w:t>
      </w:r>
      <w:proofErr w:type="spellStart"/>
      <w:r w:rsidRPr="00625190">
        <w:rPr>
          <w:rFonts w:ascii="Times New Roman" w:hAnsi="Times New Roman"/>
          <w:sz w:val="28"/>
          <w:szCs w:val="28"/>
        </w:rPr>
        <w:t>Каневском</w:t>
      </w:r>
      <w:proofErr w:type="spellEnd"/>
      <w:r w:rsidRPr="00625190">
        <w:rPr>
          <w:rFonts w:ascii="Times New Roman" w:hAnsi="Times New Roman"/>
          <w:sz w:val="28"/>
          <w:szCs w:val="28"/>
        </w:rPr>
        <w:t xml:space="preserve"> районе производятся  газовые бытовы</w:t>
      </w:r>
      <w:r>
        <w:rPr>
          <w:rFonts w:ascii="Times New Roman" w:hAnsi="Times New Roman"/>
          <w:sz w:val="28"/>
          <w:szCs w:val="28"/>
        </w:rPr>
        <w:t>е</w:t>
      </w:r>
      <w:r w:rsidR="00C76E80">
        <w:rPr>
          <w:rFonts w:ascii="Times New Roman" w:hAnsi="Times New Roman"/>
          <w:sz w:val="28"/>
          <w:szCs w:val="28"/>
        </w:rPr>
        <w:t xml:space="preserve"> плиты</w:t>
      </w:r>
      <w:r>
        <w:rPr>
          <w:rFonts w:ascii="Times New Roman" w:hAnsi="Times New Roman"/>
          <w:sz w:val="28"/>
          <w:szCs w:val="28"/>
        </w:rPr>
        <w:t>, кирпич строительный, комбикорм</w:t>
      </w:r>
      <w:r w:rsidRPr="00625190">
        <w:rPr>
          <w:rFonts w:ascii="Times New Roman" w:hAnsi="Times New Roman"/>
          <w:sz w:val="28"/>
          <w:szCs w:val="28"/>
        </w:rPr>
        <w:t xml:space="preserve">.  </w:t>
      </w:r>
    </w:p>
    <w:p w:rsidR="00A6096D" w:rsidRDefault="00A6096D" w:rsidP="00A6096D">
      <w:pPr>
        <w:pStyle w:val="12"/>
        <w:ind w:firstLine="709"/>
        <w:rPr>
          <w:sz w:val="28"/>
          <w:szCs w:val="28"/>
        </w:rPr>
      </w:pPr>
      <w:r>
        <w:rPr>
          <w:sz w:val="28"/>
          <w:szCs w:val="28"/>
        </w:rPr>
        <w:t>В 2019 году</w:t>
      </w:r>
      <w:r w:rsidRPr="008306A9">
        <w:rPr>
          <w:sz w:val="28"/>
          <w:szCs w:val="28"/>
        </w:rPr>
        <w:t xml:space="preserve"> показатели деятельности промышленных предприятий достигли 1</w:t>
      </w:r>
      <w:r>
        <w:rPr>
          <w:sz w:val="28"/>
          <w:szCs w:val="28"/>
        </w:rPr>
        <w:t>4</w:t>
      </w:r>
      <w:r w:rsidRPr="008306A9">
        <w:rPr>
          <w:sz w:val="28"/>
          <w:szCs w:val="28"/>
        </w:rPr>
        <w:t xml:space="preserve"> млрд. </w:t>
      </w:r>
      <w:r>
        <w:rPr>
          <w:sz w:val="28"/>
          <w:szCs w:val="28"/>
        </w:rPr>
        <w:t>328</w:t>
      </w:r>
      <w:r w:rsidRPr="008306A9">
        <w:rPr>
          <w:sz w:val="28"/>
          <w:szCs w:val="28"/>
        </w:rPr>
        <w:t xml:space="preserve"> млн. рублей объемов отгруженной продукции</w:t>
      </w:r>
      <w:r>
        <w:rPr>
          <w:sz w:val="28"/>
          <w:szCs w:val="28"/>
        </w:rPr>
        <w:t>, с темпом роста к уровню 2018 года в действующих ценах 7,9%</w:t>
      </w:r>
      <w:r w:rsidRPr="008306A9">
        <w:rPr>
          <w:sz w:val="28"/>
          <w:szCs w:val="28"/>
        </w:rPr>
        <w:t xml:space="preserve">. </w:t>
      </w:r>
    </w:p>
    <w:p w:rsidR="00A6096D" w:rsidRPr="005B2E85" w:rsidRDefault="00A6096D" w:rsidP="00A6096D">
      <w:pPr>
        <w:pStyle w:val="12"/>
        <w:ind w:firstLine="709"/>
        <w:rPr>
          <w:sz w:val="28"/>
          <w:szCs w:val="28"/>
        </w:rPr>
      </w:pPr>
      <w:r w:rsidRPr="005B2E85">
        <w:rPr>
          <w:sz w:val="28"/>
          <w:szCs w:val="28"/>
        </w:rPr>
        <w:t>В данном секторе</w:t>
      </w:r>
      <w:r w:rsidR="00C76E80">
        <w:rPr>
          <w:sz w:val="28"/>
          <w:szCs w:val="28"/>
        </w:rPr>
        <w:t xml:space="preserve"> экономики</w:t>
      </w:r>
      <w:r w:rsidRPr="005B2E85">
        <w:rPr>
          <w:sz w:val="28"/>
          <w:szCs w:val="28"/>
        </w:rPr>
        <w:t xml:space="preserve"> осуществляют деятельность </w:t>
      </w:r>
      <w:r w:rsidR="005B2E85" w:rsidRPr="005B2E85">
        <w:rPr>
          <w:sz w:val="28"/>
          <w:szCs w:val="28"/>
        </w:rPr>
        <w:t>216</w:t>
      </w:r>
      <w:r w:rsidRPr="005B2E85">
        <w:rPr>
          <w:sz w:val="28"/>
          <w:szCs w:val="28"/>
        </w:rPr>
        <w:t xml:space="preserve"> </w:t>
      </w:r>
      <w:r w:rsidR="00C76E80">
        <w:rPr>
          <w:sz w:val="28"/>
          <w:szCs w:val="28"/>
        </w:rPr>
        <w:t>хозяйствующих субъектов</w:t>
      </w:r>
      <w:r w:rsidRPr="005B2E85">
        <w:rPr>
          <w:sz w:val="28"/>
          <w:szCs w:val="28"/>
        </w:rPr>
        <w:t>, из которых 1</w:t>
      </w:r>
      <w:r w:rsidR="005B2E85" w:rsidRPr="005B2E85">
        <w:rPr>
          <w:sz w:val="28"/>
          <w:szCs w:val="28"/>
        </w:rPr>
        <w:t>9</w:t>
      </w:r>
      <w:r w:rsidRPr="005B2E85">
        <w:rPr>
          <w:sz w:val="28"/>
          <w:szCs w:val="28"/>
        </w:rPr>
        <w:t xml:space="preserve"> крупные </w:t>
      </w:r>
      <w:r w:rsidR="00C76E80">
        <w:rPr>
          <w:sz w:val="28"/>
          <w:szCs w:val="28"/>
        </w:rPr>
        <w:t>предприятия</w:t>
      </w:r>
      <w:r w:rsidRPr="005B2E85">
        <w:rPr>
          <w:sz w:val="28"/>
          <w:szCs w:val="28"/>
        </w:rPr>
        <w:t xml:space="preserve">.  </w:t>
      </w:r>
    </w:p>
    <w:p w:rsidR="00A6096D" w:rsidRPr="00111B93" w:rsidRDefault="00A6096D" w:rsidP="00111B93">
      <w:pPr>
        <w:spacing w:after="0" w:line="240" w:lineRule="auto"/>
        <w:jc w:val="both"/>
        <w:rPr>
          <w:sz w:val="28"/>
          <w:szCs w:val="28"/>
        </w:rPr>
      </w:pPr>
      <w:r w:rsidRPr="00A63497">
        <w:rPr>
          <w:rFonts w:ascii="Times New Roman" w:hAnsi="Times New Roman"/>
          <w:sz w:val="28"/>
          <w:szCs w:val="28"/>
        </w:rPr>
        <w:t xml:space="preserve">  В отрасли трудится 22</w:t>
      </w:r>
      <w:r>
        <w:rPr>
          <w:rFonts w:ascii="Times New Roman" w:hAnsi="Times New Roman"/>
          <w:sz w:val="28"/>
          <w:szCs w:val="28"/>
        </w:rPr>
        <w:t xml:space="preserve">,5 </w:t>
      </w:r>
      <w:r w:rsidRPr="00A63497">
        <w:rPr>
          <w:rFonts w:ascii="Times New Roman" w:hAnsi="Times New Roman"/>
          <w:sz w:val="28"/>
          <w:szCs w:val="28"/>
        </w:rPr>
        <w:t xml:space="preserve">% от общей численности </w:t>
      </w:r>
      <w:proofErr w:type="gramStart"/>
      <w:r w:rsidRPr="00A63497">
        <w:rPr>
          <w:rFonts w:ascii="Times New Roman" w:hAnsi="Times New Roman"/>
          <w:sz w:val="28"/>
          <w:szCs w:val="28"/>
        </w:rPr>
        <w:t>занятых</w:t>
      </w:r>
      <w:proofErr w:type="gramEnd"/>
      <w:r w:rsidRPr="00A63497">
        <w:rPr>
          <w:rFonts w:ascii="Times New Roman" w:hAnsi="Times New Roman"/>
          <w:sz w:val="28"/>
          <w:szCs w:val="28"/>
        </w:rPr>
        <w:t xml:space="preserve"> в экономике.</w:t>
      </w:r>
    </w:p>
    <w:p w:rsidR="00A6096D" w:rsidRPr="008306A9" w:rsidRDefault="00A6096D" w:rsidP="00A6096D">
      <w:pPr>
        <w:pStyle w:val="2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06A9">
        <w:rPr>
          <w:rFonts w:ascii="Times New Roman" w:hAnsi="Times New Roman"/>
          <w:sz w:val="28"/>
          <w:szCs w:val="28"/>
        </w:rPr>
        <w:tab/>
        <w:t xml:space="preserve">В строительной отрасли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8306A9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9</w:t>
      </w:r>
      <w:r w:rsidRPr="008306A9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у</w:t>
      </w:r>
      <w:r w:rsidRPr="008306A9">
        <w:rPr>
          <w:rFonts w:ascii="Times New Roman" w:hAnsi="Times New Roman"/>
          <w:sz w:val="28"/>
          <w:szCs w:val="28"/>
        </w:rPr>
        <w:t xml:space="preserve"> производственные показатели   выросли на </w:t>
      </w:r>
      <w:r>
        <w:rPr>
          <w:rFonts w:ascii="Times New Roman" w:hAnsi="Times New Roman"/>
          <w:sz w:val="28"/>
          <w:szCs w:val="28"/>
        </w:rPr>
        <w:t xml:space="preserve">4,2 </w:t>
      </w:r>
      <w:r w:rsidRPr="008306A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в действующих ценах к уровню 2018 года</w:t>
      </w:r>
      <w:r w:rsidRPr="008306A9">
        <w:rPr>
          <w:rFonts w:ascii="Times New Roman" w:hAnsi="Times New Roman"/>
          <w:sz w:val="28"/>
          <w:szCs w:val="28"/>
        </w:rPr>
        <w:t xml:space="preserve"> и составили 7</w:t>
      </w:r>
      <w:r>
        <w:rPr>
          <w:rFonts w:ascii="Times New Roman" w:hAnsi="Times New Roman"/>
          <w:sz w:val="28"/>
          <w:szCs w:val="28"/>
        </w:rPr>
        <w:t xml:space="preserve">13,3  </w:t>
      </w:r>
      <w:r w:rsidRPr="008306A9">
        <w:rPr>
          <w:rFonts w:ascii="Times New Roman" w:hAnsi="Times New Roman"/>
          <w:sz w:val="28"/>
          <w:szCs w:val="28"/>
        </w:rPr>
        <w:t xml:space="preserve"> млн. рублей.</w:t>
      </w:r>
      <w:r w:rsidR="00C76E80">
        <w:rPr>
          <w:rFonts w:ascii="Times New Roman" w:hAnsi="Times New Roman"/>
          <w:sz w:val="28"/>
          <w:szCs w:val="28"/>
        </w:rPr>
        <w:t xml:space="preserve"> За три последних года оборот</w:t>
      </w:r>
      <w:r w:rsidR="00625190">
        <w:rPr>
          <w:rFonts w:ascii="Times New Roman" w:hAnsi="Times New Roman"/>
          <w:sz w:val="28"/>
          <w:szCs w:val="28"/>
        </w:rPr>
        <w:t xml:space="preserve"> отрасли «</w:t>
      </w:r>
      <w:r>
        <w:rPr>
          <w:rFonts w:ascii="Times New Roman" w:hAnsi="Times New Roman"/>
          <w:sz w:val="28"/>
          <w:szCs w:val="28"/>
        </w:rPr>
        <w:t>Строительства»</w:t>
      </w:r>
      <w:r w:rsidRPr="00ED2785">
        <w:rPr>
          <w:rFonts w:ascii="Times New Roman" w:hAnsi="Times New Roman"/>
          <w:sz w:val="28"/>
          <w:szCs w:val="28"/>
        </w:rPr>
        <w:t xml:space="preserve"> вырос на </w:t>
      </w:r>
      <w:r>
        <w:rPr>
          <w:rFonts w:ascii="Times New Roman" w:hAnsi="Times New Roman"/>
          <w:sz w:val="28"/>
          <w:szCs w:val="28"/>
        </w:rPr>
        <w:t>5,8</w:t>
      </w:r>
      <w:r w:rsidRPr="00ED2785">
        <w:rPr>
          <w:rFonts w:ascii="Times New Roman" w:hAnsi="Times New Roman"/>
          <w:sz w:val="28"/>
          <w:szCs w:val="28"/>
        </w:rPr>
        <w:t xml:space="preserve"> % в сопоставимых ценах</w:t>
      </w:r>
    </w:p>
    <w:p w:rsidR="00A6096D" w:rsidRDefault="00A6096D" w:rsidP="00A609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06A9">
        <w:rPr>
          <w:rFonts w:ascii="Times New Roman" w:hAnsi="Times New Roman"/>
          <w:sz w:val="28"/>
          <w:szCs w:val="28"/>
        </w:rPr>
        <w:t xml:space="preserve"> </w:t>
      </w:r>
      <w:r w:rsidRPr="00625190">
        <w:rPr>
          <w:rFonts w:ascii="Times New Roman" w:hAnsi="Times New Roman"/>
          <w:sz w:val="28"/>
          <w:szCs w:val="28"/>
        </w:rPr>
        <w:t xml:space="preserve">В строительном комплексе работают </w:t>
      </w:r>
      <w:r w:rsidR="00625190" w:rsidRPr="00625190">
        <w:rPr>
          <w:rFonts w:ascii="Times New Roman" w:hAnsi="Times New Roman"/>
          <w:sz w:val="28"/>
          <w:szCs w:val="28"/>
        </w:rPr>
        <w:t xml:space="preserve">264 хозяйствующих </w:t>
      </w:r>
      <w:proofErr w:type="gramStart"/>
      <w:r w:rsidR="00625190" w:rsidRPr="00625190">
        <w:rPr>
          <w:rFonts w:ascii="Times New Roman" w:hAnsi="Times New Roman"/>
          <w:sz w:val="28"/>
          <w:szCs w:val="28"/>
        </w:rPr>
        <w:t>субъект</w:t>
      </w:r>
      <w:r w:rsidR="00C76E80">
        <w:rPr>
          <w:rFonts w:ascii="Times New Roman" w:hAnsi="Times New Roman"/>
          <w:sz w:val="28"/>
          <w:szCs w:val="28"/>
        </w:rPr>
        <w:t>ов</w:t>
      </w:r>
      <w:proofErr w:type="gramEnd"/>
      <w:r w:rsidR="00625190" w:rsidRPr="00625190">
        <w:rPr>
          <w:rFonts w:ascii="Times New Roman" w:hAnsi="Times New Roman"/>
          <w:sz w:val="28"/>
          <w:szCs w:val="28"/>
        </w:rPr>
        <w:t xml:space="preserve"> из которых</w:t>
      </w:r>
      <w:r w:rsidRPr="00625190">
        <w:rPr>
          <w:rFonts w:ascii="Times New Roman" w:hAnsi="Times New Roman"/>
          <w:sz w:val="28"/>
          <w:szCs w:val="28"/>
        </w:rPr>
        <w:t xml:space="preserve"> </w:t>
      </w:r>
      <w:r w:rsidR="00625190" w:rsidRPr="00625190">
        <w:rPr>
          <w:rFonts w:ascii="Times New Roman" w:hAnsi="Times New Roman"/>
          <w:sz w:val="28"/>
          <w:szCs w:val="28"/>
        </w:rPr>
        <w:t>56</w:t>
      </w:r>
      <w:r w:rsidR="00C76E80">
        <w:rPr>
          <w:rFonts w:ascii="Times New Roman" w:hAnsi="Times New Roman"/>
          <w:sz w:val="28"/>
          <w:szCs w:val="28"/>
        </w:rPr>
        <w:t xml:space="preserve"> предприятия – юридические лица</w:t>
      </w:r>
      <w:r w:rsidRPr="00625190">
        <w:rPr>
          <w:rFonts w:ascii="Times New Roman" w:hAnsi="Times New Roman"/>
          <w:sz w:val="28"/>
          <w:szCs w:val="28"/>
        </w:rPr>
        <w:t xml:space="preserve"> и </w:t>
      </w:r>
      <w:r w:rsidR="00625190" w:rsidRPr="00625190">
        <w:rPr>
          <w:rFonts w:ascii="Times New Roman" w:hAnsi="Times New Roman"/>
          <w:sz w:val="28"/>
          <w:szCs w:val="28"/>
        </w:rPr>
        <w:t>208</w:t>
      </w:r>
      <w:r w:rsidRPr="00625190">
        <w:rPr>
          <w:rFonts w:ascii="Times New Roman" w:hAnsi="Times New Roman"/>
          <w:sz w:val="28"/>
          <w:szCs w:val="28"/>
        </w:rPr>
        <w:t xml:space="preserve"> индивидуальны</w:t>
      </w:r>
      <w:r w:rsidR="00C76E80">
        <w:rPr>
          <w:rFonts w:ascii="Times New Roman" w:hAnsi="Times New Roman"/>
          <w:sz w:val="28"/>
          <w:szCs w:val="28"/>
        </w:rPr>
        <w:t xml:space="preserve">е </w:t>
      </w:r>
      <w:r w:rsidRPr="00625190">
        <w:rPr>
          <w:rFonts w:ascii="Times New Roman" w:hAnsi="Times New Roman"/>
          <w:sz w:val="28"/>
          <w:szCs w:val="28"/>
        </w:rPr>
        <w:t>предпринимател</w:t>
      </w:r>
      <w:r w:rsidR="00C76E80">
        <w:rPr>
          <w:rFonts w:ascii="Times New Roman" w:hAnsi="Times New Roman"/>
          <w:sz w:val="28"/>
          <w:szCs w:val="28"/>
        </w:rPr>
        <w:t>и,</w:t>
      </w:r>
      <w:r w:rsidRPr="008306A9">
        <w:rPr>
          <w:rFonts w:ascii="Times New Roman" w:hAnsi="Times New Roman"/>
          <w:sz w:val="28"/>
          <w:szCs w:val="28"/>
        </w:rPr>
        <w:t xml:space="preserve"> на которых трудится 4% занятых  в экономике трудовых ресурсов.</w:t>
      </w:r>
      <w:r w:rsidRPr="00ED2785">
        <w:rPr>
          <w:rFonts w:ascii="Times New Roman" w:hAnsi="Times New Roman"/>
          <w:sz w:val="28"/>
          <w:szCs w:val="28"/>
        </w:rPr>
        <w:t xml:space="preserve"> </w:t>
      </w:r>
    </w:p>
    <w:p w:rsidR="00A6096D" w:rsidRPr="00625190" w:rsidRDefault="00A6096D" w:rsidP="006251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2017- 2019 годов</w:t>
      </w:r>
      <w:r w:rsidRPr="008306A9">
        <w:rPr>
          <w:rFonts w:ascii="Times New Roman" w:hAnsi="Times New Roman"/>
          <w:sz w:val="28"/>
          <w:szCs w:val="28"/>
        </w:rPr>
        <w:t xml:space="preserve"> </w:t>
      </w:r>
      <w:r w:rsidR="00625190">
        <w:rPr>
          <w:rFonts w:ascii="Times New Roman" w:hAnsi="Times New Roman"/>
          <w:sz w:val="28"/>
          <w:szCs w:val="28"/>
        </w:rPr>
        <w:t>построено</w:t>
      </w:r>
      <w:r w:rsidRPr="008306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162,6</w:t>
      </w:r>
      <w:r w:rsidRPr="008306A9">
        <w:rPr>
          <w:rFonts w:ascii="Times New Roman" w:hAnsi="Times New Roman"/>
          <w:sz w:val="28"/>
          <w:szCs w:val="28"/>
        </w:rPr>
        <w:t xml:space="preserve"> тыс. кв. м жилья</w:t>
      </w:r>
      <w:r>
        <w:rPr>
          <w:rFonts w:ascii="Times New Roman" w:hAnsi="Times New Roman"/>
          <w:sz w:val="28"/>
          <w:szCs w:val="28"/>
        </w:rPr>
        <w:t>.</w:t>
      </w:r>
    </w:p>
    <w:p w:rsidR="00A6096D" w:rsidRPr="008306A9" w:rsidRDefault="00A6096D" w:rsidP="00A6096D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8306A9">
        <w:rPr>
          <w:rFonts w:ascii="Times New Roman" w:hAnsi="Times New Roman"/>
          <w:color w:val="800080"/>
          <w:sz w:val="28"/>
          <w:szCs w:val="28"/>
        </w:rPr>
        <w:tab/>
      </w:r>
      <w:r w:rsidRPr="008306A9">
        <w:rPr>
          <w:rFonts w:ascii="Times New Roman" w:hAnsi="Times New Roman"/>
          <w:sz w:val="28"/>
          <w:szCs w:val="28"/>
        </w:rPr>
        <w:t>Современный потребит</w:t>
      </w:r>
      <w:r>
        <w:rPr>
          <w:rFonts w:ascii="Times New Roman" w:hAnsi="Times New Roman"/>
          <w:sz w:val="28"/>
          <w:szCs w:val="28"/>
        </w:rPr>
        <w:t xml:space="preserve">ельский рынок </w:t>
      </w:r>
      <w:proofErr w:type="spellStart"/>
      <w:r>
        <w:rPr>
          <w:rFonts w:ascii="Times New Roman" w:hAnsi="Times New Roman"/>
          <w:sz w:val="28"/>
          <w:szCs w:val="28"/>
        </w:rPr>
        <w:t>Каневского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 w:rsidRPr="008306A9">
        <w:rPr>
          <w:rFonts w:ascii="Times New Roman" w:hAnsi="Times New Roman"/>
          <w:sz w:val="28"/>
          <w:szCs w:val="28"/>
        </w:rPr>
        <w:t xml:space="preserve"> </w:t>
      </w:r>
      <w:r w:rsidR="00C76E80">
        <w:rPr>
          <w:rFonts w:ascii="Times New Roman" w:hAnsi="Times New Roman"/>
          <w:sz w:val="28"/>
          <w:szCs w:val="28"/>
        </w:rPr>
        <w:t xml:space="preserve">имеет </w:t>
      </w:r>
      <w:r>
        <w:rPr>
          <w:rFonts w:ascii="Times New Roman" w:hAnsi="Times New Roman"/>
          <w:sz w:val="28"/>
          <w:szCs w:val="28"/>
        </w:rPr>
        <w:t xml:space="preserve"> высоки</w:t>
      </w:r>
      <w:r w:rsidR="00C76E80">
        <w:rPr>
          <w:rFonts w:ascii="Times New Roman" w:hAnsi="Times New Roman"/>
          <w:sz w:val="28"/>
          <w:szCs w:val="28"/>
        </w:rPr>
        <w:t>й</w:t>
      </w:r>
      <w:r w:rsidRPr="008306A9">
        <w:rPr>
          <w:rFonts w:ascii="Times New Roman" w:hAnsi="Times New Roman"/>
          <w:sz w:val="28"/>
          <w:szCs w:val="28"/>
        </w:rPr>
        <w:t xml:space="preserve"> уров</w:t>
      </w:r>
      <w:r w:rsidR="00C76E80">
        <w:rPr>
          <w:rFonts w:ascii="Times New Roman" w:hAnsi="Times New Roman"/>
          <w:sz w:val="28"/>
          <w:szCs w:val="28"/>
        </w:rPr>
        <w:t>е</w:t>
      </w:r>
      <w:r w:rsidRPr="008306A9">
        <w:rPr>
          <w:rFonts w:ascii="Times New Roman" w:hAnsi="Times New Roman"/>
          <w:sz w:val="28"/>
          <w:szCs w:val="28"/>
        </w:rPr>
        <w:t>н</w:t>
      </w:r>
      <w:r w:rsidR="00C76E80">
        <w:rPr>
          <w:rFonts w:ascii="Times New Roman" w:hAnsi="Times New Roman"/>
          <w:sz w:val="28"/>
          <w:szCs w:val="28"/>
        </w:rPr>
        <w:t>ь</w:t>
      </w:r>
      <w:r w:rsidRPr="008306A9">
        <w:rPr>
          <w:rFonts w:ascii="Times New Roman" w:hAnsi="Times New Roman"/>
          <w:sz w:val="28"/>
          <w:szCs w:val="28"/>
        </w:rPr>
        <w:t xml:space="preserve"> насыщенности товарами и услугами, </w:t>
      </w:r>
      <w:r w:rsidR="00C76E80">
        <w:rPr>
          <w:rFonts w:ascii="Times New Roman" w:hAnsi="Times New Roman"/>
          <w:sz w:val="28"/>
          <w:szCs w:val="28"/>
        </w:rPr>
        <w:t>с</w:t>
      </w:r>
      <w:r w:rsidRPr="008306A9">
        <w:rPr>
          <w:rFonts w:ascii="Times New Roman" w:hAnsi="Times New Roman"/>
          <w:sz w:val="28"/>
          <w:szCs w:val="28"/>
        </w:rPr>
        <w:t xml:space="preserve"> развит</w:t>
      </w:r>
      <w:r w:rsidR="00C76E80">
        <w:rPr>
          <w:rFonts w:ascii="Times New Roman" w:hAnsi="Times New Roman"/>
          <w:sz w:val="28"/>
          <w:szCs w:val="28"/>
        </w:rPr>
        <w:t xml:space="preserve">ой </w:t>
      </w:r>
      <w:r w:rsidRPr="008306A9">
        <w:rPr>
          <w:rFonts w:ascii="Times New Roman" w:hAnsi="Times New Roman"/>
          <w:sz w:val="28"/>
          <w:szCs w:val="28"/>
        </w:rPr>
        <w:t>сеть</w:t>
      </w:r>
      <w:r w:rsidR="00C76E80">
        <w:rPr>
          <w:rFonts w:ascii="Times New Roman" w:hAnsi="Times New Roman"/>
          <w:sz w:val="28"/>
          <w:szCs w:val="28"/>
        </w:rPr>
        <w:t xml:space="preserve">ю </w:t>
      </w:r>
      <w:r w:rsidRPr="008306A9">
        <w:rPr>
          <w:rFonts w:ascii="Times New Roman" w:hAnsi="Times New Roman"/>
          <w:sz w:val="28"/>
          <w:szCs w:val="28"/>
        </w:rPr>
        <w:t xml:space="preserve"> предприятий торговли, общественного питания и бытового обслуживания населения. </w:t>
      </w:r>
      <w:r>
        <w:rPr>
          <w:rFonts w:ascii="Times New Roman" w:hAnsi="Times New Roman"/>
          <w:sz w:val="28"/>
          <w:szCs w:val="28"/>
        </w:rPr>
        <w:t>Рынок и</w:t>
      </w:r>
      <w:r w:rsidRPr="008306A9">
        <w:rPr>
          <w:rFonts w:ascii="Times New Roman" w:hAnsi="Times New Roman"/>
          <w:sz w:val="28"/>
          <w:szCs w:val="28"/>
        </w:rPr>
        <w:t xml:space="preserve">меет высокую предпринимательскую активность. </w:t>
      </w:r>
    </w:p>
    <w:p w:rsidR="00A6096D" w:rsidRPr="00ED2785" w:rsidRDefault="00A6096D" w:rsidP="00A6096D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ED2785">
        <w:rPr>
          <w:rFonts w:ascii="Times New Roman" w:hAnsi="Times New Roman"/>
          <w:sz w:val="28"/>
          <w:szCs w:val="28"/>
        </w:rPr>
        <w:t xml:space="preserve">В ответ на потребительские предпочтения и растущие требования к качеству и ассортименту продукции и услуг </w:t>
      </w:r>
      <w:r w:rsidR="00C76E80">
        <w:rPr>
          <w:rFonts w:ascii="Times New Roman" w:hAnsi="Times New Roman"/>
          <w:sz w:val="28"/>
          <w:szCs w:val="28"/>
        </w:rPr>
        <w:t>растет</w:t>
      </w:r>
      <w:r w:rsidRPr="00ED2785">
        <w:rPr>
          <w:rFonts w:ascii="Times New Roman" w:hAnsi="Times New Roman"/>
          <w:sz w:val="28"/>
          <w:szCs w:val="28"/>
        </w:rPr>
        <w:t xml:space="preserve"> доля современных </w:t>
      </w:r>
      <w:r w:rsidRPr="00ED2785">
        <w:rPr>
          <w:rFonts w:ascii="Times New Roman" w:hAnsi="Times New Roman"/>
          <w:sz w:val="28"/>
          <w:szCs w:val="28"/>
        </w:rPr>
        <w:lastRenderedPageBreak/>
        <w:t>предприятий торговли и обслуживания населения, повышается уровень конкурентоспособности.</w:t>
      </w:r>
    </w:p>
    <w:p w:rsidR="00A6096D" w:rsidRPr="00ED2785" w:rsidRDefault="00A6096D" w:rsidP="00A6096D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2785">
        <w:rPr>
          <w:rFonts w:ascii="Times New Roman" w:eastAsia="Times New Roman" w:hAnsi="Times New Roman"/>
          <w:sz w:val="28"/>
          <w:szCs w:val="28"/>
          <w:lang w:eastAsia="ru-RU"/>
        </w:rPr>
        <w:t>Сфера розничных торговых предприятий представлена на потребитель</w:t>
      </w:r>
      <w:r w:rsidRPr="00ED2785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ском рынке </w:t>
      </w:r>
      <w:proofErr w:type="spellStart"/>
      <w:r w:rsidRPr="00ED2785">
        <w:rPr>
          <w:rFonts w:ascii="Times New Roman" w:eastAsia="Times New Roman" w:hAnsi="Times New Roman"/>
          <w:sz w:val="28"/>
          <w:szCs w:val="28"/>
          <w:lang w:eastAsia="ru-RU"/>
        </w:rPr>
        <w:t>Каневского</w:t>
      </w:r>
      <w:proofErr w:type="spellEnd"/>
      <w:r w:rsidRPr="00ED27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C690D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района </w:t>
      </w:r>
      <w:r w:rsidR="00FC690D" w:rsidRPr="00FC690D">
        <w:rPr>
          <w:rFonts w:ascii="Times New Roman" w:eastAsia="Times New Roman" w:hAnsi="Times New Roman"/>
          <w:sz w:val="28"/>
          <w:szCs w:val="28"/>
          <w:lang w:eastAsia="ru-RU"/>
        </w:rPr>
        <w:t>1221</w:t>
      </w:r>
      <w:r w:rsidRPr="00FC69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C690D" w:rsidRPr="00FC690D">
        <w:rPr>
          <w:rFonts w:ascii="Times New Roman" w:eastAsia="Times New Roman" w:hAnsi="Times New Roman"/>
          <w:sz w:val="28"/>
          <w:szCs w:val="28"/>
          <w:lang w:eastAsia="ru-RU"/>
        </w:rPr>
        <w:t>хозяйствующим субъектом</w:t>
      </w:r>
      <w:r w:rsidRPr="00FC690D">
        <w:rPr>
          <w:rFonts w:ascii="Times New Roman" w:eastAsia="Times New Roman" w:hAnsi="Times New Roman"/>
          <w:sz w:val="28"/>
          <w:szCs w:val="28"/>
          <w:lang w:eastAsia="ru-RU"/>
        </w:rPr>
        <w:t xml:space="preserve"> розничной торговли (в том числе 1 – гипермаркет, 1 рынок, 16 торговых центров и комплексов). Общая  торго</w:t>
      </w:r>
      <w:r w:rsidRPr="00FC690D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вая площадь предприятий розничной торговли составляет 78,3 тыс. </w:t>
      </w:r>
      <w:proofErr w:type="spellStart"/>
      <w:r w:rsidRPr="00FC690D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FC690D">
        <w:rPr>
          <w:rFonts w:ascii="Times New Roman" w:eastAsia="Times New Roman" w:hAnsi="Times New Roman"/>
          <w:sz w:val="28"/>
          <w:szCs w:val="28"/>
          <w:lang w:eastAsia="ru-RU"/>
        </w:rPr>
        <w:t>., обес</w:t>
      </w:r>
      <w:r w:rsidRPr="00FC690D">
        <w:rPr>
          <w:rFonts w:ascii="Times New Roman" w:eastAsia="Times New Roman" w:hAnsi="Times New Roman"/>
          <w:sz w:val="28"/>
          <w:szCs w:val="28"/>
          <w:lang w:eastAsia="ru-RU"/>
        </w:rPr>
        <w:softHyphen/>
        <w:t>печенность торговыми площадями на 1000 жителей –  757,9</w:t>
      </w:r>
      <w:r w:rsidRPr="00FC690D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FC690D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FC690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ED2785">
        <w:rPr>
          <w:rFonts w:ascii="Times New Roman" w:eastAsia="Times New Roman" w:hAnsi="Times New Roman"/>
          <w:sz w:val="28"/>
          <w:szCs w:val="28"/>
          <w:lang w:eastAsia="ru-RU"/>
        </w:rPr>
        <w:t>Оборот роз</w:t>
      </w:r>
      <w:r w:rsidRPr="00ED2785">
        <w:rPr>
          <w:rFonts w:ascii="Times New Roman" w:eastAsia="Times New Roman" w:hAnsi="Times New Roman"/>
          <w:sz w:val="28"/>
          <w:szCs w:val="28"/>
          <w:lang w:eastAsia="ru-RU"/>
        </w:rPr>
        <w:softHyphen/>
        <w:t>ничной торговли на 85 % формируется торгующими предприятиями, а доля рынков и ярмарок составляет 15 % от общего объема торговли</w:t>
      </w:r>
      <w:r w:rsidRPr="00FC690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ED2785">
        <w:rPr>
          <w:rFonts w:ascii="Times New Roman" w:eastAsia="Times New Roman" w:hAnsi="Times New Roman"/>
          <w:sz w:val="28"/>
          <w:szCs w:val="28"/>
          <w:lang w:eastAsia="ru-RU"/>
        </w:rPr>
        <w:t xml:space="preserve">Количество работников, задействованных в отрасли – 10 % </w:t>
      </w:r>
      <w:proofErr w:type="gramStart"/>
      <w:r w:rsidRPr="00ED2785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ED2785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занятых в экономике.</w:t>
      </w:r>
    </w:p>
    <w:p w:rsidR="00A6096D" w:rsidRPr="00FC690D" w:rsidRDefault="00A6096D" w:rsidP="00FC69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2785">
        <w:rPr>
          <w:rFonts w:ascii="Times New Roman" w:hAnsi="Times New Roman"/>
          <w:sz w:val="28"/>
          <w:szCs w:val="28"/>
        </w:rPr>
        <w:t xml:space="preserve">   Отмечается положительная динамика развития данного сектора экономики. В  2019 годов оборот розничной торговли увеличился на 1,9 % к </w:t>
      </w:r>
      <w:r w:rsidR="00C76E80">
        <w:rPr>
          <w:rFonts w:ascii="Times New Roman" w:hAnsi="Times New Roman"/>
          <w:sz w:val="28"/>
          <w:szCs w:val="28"/>
        </w:rPr>
        <w:t>уровню</w:t>
      </w:r>
      <w:r w:rsidRPr="00ED2785">
        <w:rPr>
          <w:rFonts w:ascii="Times New Roman" w:hAnsi="Times New Roman"/>
          <w:sz w:val="28"/>
          <w:szCs w:val="28"/>
        </w:rPr>
        <w:t xml:space="preserve"> 2018 года в сопоставимых ценах. </w:t>
      </w:r>
      <w:r w:rsidR="00C76E80">
        <w:rPr>
          <w:rFonts w:ascii="Times New Roman" w:hAnsi="Times New Roman"/>
          <w:sz w:val="28"/>
          <w:szCs w:val="28"/>
        </w:rPr>
        <w:t>При этом з</w:t>
      </w:r>
      <w:r w:rsidRPr="00ED2785">
        <w:rPr>
          <w:rFonts w:ascii="Times New Roman" w:hAnsi="Times New Roman"/>
          <w:sz w:val="28"/>
          <w:szCs w:val="28"/>
        </w:rPr>
        <w:t>а три последних года оборот розничной торговли вырос на 10 % в с</w:t>
      </w:r>
      <w:r w:rsidR="00FC690D">
        <w:rPr>
          <w:rFonts w:ascii="Times New Roman" w:hAnsi="Times New Roman"/>
          <w:sz w:val="28"/>
          <w:szCs w:val="28"/>
        </w:rPr>
        <w:t>опоставимых ценах.</w:t>
      </w:r>
    </w:p>
    <w:p w:rsidR="00A6096D" w:rsidRDefault="00A6096D" w:rsidP="00A6096D">
      <w:pPr>
        <w:spacing w:after="0" w:line="240" w:lineRule="auto"/>
        <w:ind w:firstLine="708"/>
        <w:jc w:val="both"/>
      </w:pPr>
      <w:r w:rsidRPr="007C6D31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муниципального образования функционируют </w:t>
      </w:r>
      <w:r w:rsidRPr="00675AF1">
        <w:rPr>
          <w:rFonts w:ascii="Times New Roman" w:eastAsia="Times New Roman" w:hAnsi="Times New Roman"/>
          <w:sz w:val="28"/>
          <w:szCs w:val="28"/>
          <w:lang w:eastAsia="ru-RU"/>
        </w:rPr>
        <w:t>65 предприятий обще</w:t>
      </w:r>
      <w:r w:rsidRPr="00675AF1">
        <w:rPr>
          <w:rFonts w:ascii="Times New Roman" w:eastAsia="Times New Roman" w:hAnsi="Times New Roman"/>
          <w:sz w:val="28"/>
          <w:szCs w:val="28"/>
          <w:lang w:eastAsia="ru-RU"/>
        </w:rPr>
        <w:softHyphen/>
        <w:t>ственного питания: 3 ресторана, 29 кафе, 26 закусочных, 2 буфета, 4 объекта быстрого питания и 1 столовая</w:t>
      </w:r>
      <w:r w:rsidRPr="00D3537D">
        <w:t xml:space="preserve"> </w:t>
      </w:r>
    </w:p>
    <w:p w:rsidR="00A6096D" w:rsidRDefault="00A6096D" w:rsidP="00A6096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t xml:space="preserve"> </w:t>
      </w:r>
      <w:r w:rsidRPr="00D3537D">
        <w:rPr>
          <w:rFonts w:ascii="Times New Roman" w:hAnsi="Times New Roman"/>
          <w:sz w:val="28"/>
          <w:szCs w:val="28"/>
        </w:rPr>
        <w:t>У</w:t>
      </w:r>
      <w:r w:rsidRPr="00D3537D">
        <w:rPr>
          <w:rFonts w:ascii="Times New Roman" w:eastAsia="Times New Roman" w:hAnsi="Times New Roman"/>
          <w:sz w:val="28"/>
          <w:szCs w:val="28"/>
          <w:lang w:eastAsia="ru-RU"/>
        </w:rPr>
        <w:t>дельный вес крупных и средних организаций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3537D">
        <w:rPr>
          <w:rFonts w:ascii="Times New Roman" w:eastAsia="Times New Roman" w:hAnsi="Times New Roman"/>
          <w:sz w:val="28"/>
          <w:szCs w:val="28"/>
          <w:lang w:eastAsia="ru-RU"/>
        </w:rPr>
        <w:t xml:space="preserve"> в полном круге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организаций данного сектора составляет 5,9%.  </w:t>
      </w:r>
    </w:p>
    <w:p w:rsidR="00A6096D" w:rsidRDefault="00A6096D" w:rsidP="00A6096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6D31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C6D31">
        <w:rPr>
          <w:rFonts w:ascii="Times New Roman" w:eastAsia="Times New Roman" w:hAnsi="Times New Roman"/>
          <w:sz w:val="28"/>
          <w:szCs w:val="28"/>
          <w:lang w:eastAsia="ru-RU"/>
        </w:rPr>
        <w:t xml:space="preserve">секторе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общественного питания </w:t>
      </w:r>
      <w:r w:rsidRPr="007C6D31">
        <w:rPr>
          <w:rFonts w:ascii="Times New Roman" w:eastAsia="Times New Roman" w:hAnsi="Times New Roman"/>
          <w:sz w:val="28"/>
          <w:szCs w:val="28"/>
          <w:lang w:eastAsia="ru-RU"/>
        </w:rPr>
        <w:t>трудится около 1 % занятых  трудовых ресурсов в экономике района.</w:t>
      </w:r>
    </w:p>
    <w:p w:rsidR="00A6096D" w:rsidRPr="00D42E9B" w:rsidRDefault="00A6096D" w:rsidP="00A6096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</w:pPr>
      <w:r w:rsidRPr="007C6D31">
        <w:rPr>
          <w:rFonts w:ascii="Times New Roman" w:hAnsi="Times New Roman"/>
          <w:sz w:val="28"/>
          <w:szCs w:val="28"/>
        </w:rPr>
        <w:t>Оборот общественного питания</w:t>
      </w:r>
      <w:r>
        <w:rPr>
          <w:rFonts w:ascii="Times New Roman" w:hAnsi="Times New Roman"/>
          <w:sz w:val="28"/>
          <w:szCs w:val="28"/>
        </w:rPr>
        <w:t xml:space="preserve"> в 2019 году вырос на 102% в сопоставимых ценах к показателю 2018 года и составил 313,5 млн. руб.</w:t>
      </w:r>
      <w:r w:rsidRPr="007C6D31">
        <w:rPr>
          <w:rFonts w:ascii="Times New Roman" w:hAnsi="Times New Roman"/>
          <w:sz w:val="28"/>
          <w:szCs w:val="28"/>
        </w:rPr>
        <w:t xml:space="preserve">   </w:t>
      </w:r>
    </w:p>
    <w:p w:rsidR="00A6096D" w:rsidRPr="00FC690D" w:rsidRDefault="00A6096D" w:rsidP="00FC690D">
      <w:pPr>
        <w:pStyle w:val="af7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C6D31">
        <w:rPr>
          <w:rFonts w:ascii="Times New Roman" w:hAnsi="Times New Roman"/>
          <w:sz w:val="28"/>
          <w:szCs w:val="28"/>
        </w:rPr>
        <w:t xml:space="preserve">За последние 3 года  показатель общественного питания </w:t>
      </w:r>
      <w:r w:rsidR="00C76E80">
        <w:rPr>
          <w:rFonts w:ascii="Times New Roman" w:hAnsi="Times New Roman"/>
          <w:sz w:val="28"/>
          <w:szCs w:val="28"/>
        </w:rPr>
        <w:t xml:space="preserve">увеличился </w:t>
      </w:r>
      <w:r w:rsidRPr="007C6D31">
        <w:rPr>
          <w:rFonts w:ascii="Times New Roman" w:hAnsi="Times New Roman"/>
          <w:sz w:val="28"/>
          <w:szCs w:val="28"/>
        </w:rPr>
        <w:t xml:space="preserve">на 107,8 </w:t>
      </w:r>
      <w:r w:rsidR="00FC690D">
        <w:rPr>
          <w:rFonts w:ascii="Times New Roman" w:hAnsi="Times New Roman"/>
          <w:sz w:val="28"/>
          <w:szCs w:val="28"/>
        </w:rPr>
        <w:t xml:space="preserve">%.  </w:t>
      </w:r>
    </w:p>
    <w:p w:rsidR="00A6096D" w:rsidRPr="00180B71" w:rsidRDefault="00A6096D" w:rsidP="00A609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green"/>
        </w:rPr>
      </w:pPr>
      <w:r>
        <w:rPr>
          <w:rFonts w:ascii="Times New Roman" w:hAnsi="Times New Roman"/>
          <w:sz w:val="28"/>
          <w:szCs w:val="28"/>
        </w:rPr>
        <w:t xml:space="preserve"> К</w:t>
      </w:r>
      <w:r w:rsidRPr="00D3537D">
        <w:rPr>
          <w:rFonts w:ascii="Times New Roman" w:hAnsi="Times New Roman"/>
          <w:sz w:val="28"/>
          <w:szCs w:val="28"/>
        </w:rPr>
        <w:t xml:space="preserve">омплекс </w:t>
      </w:r>
      <w:r>
        <w:rPr>
          <w:rFonts w:ascii="Times New Roman" w:hAnsi="Times New Roman"/>
          <w:sz w:val="28"/>
          <w:szCs w:val="28"/>
        </w:rPr>
        <w:t>транспортировки и хранения</w:t>
      </w:r>
      <w:r w:rsidRPr="00D3537D">
        <w:rPr>
          <w:rFonts w:ascii="Times New Roman" w:hAnsi="Times New Roman"/>
          <w:sz w:val="28"/>
          <w:szCs w:val="28"/>
        </w:rPr>
        <w:t xml:space="preserve"> </w:t>
      </w:r>
      <w:r w:rsidR="00FC690D" w:rsidRPr="0068325B">
        <w:rPr>
          <w:rFonts w:ascii="Times New Roman" w:hAnsi="Times New Roman"/>
          <w:sz w:val="28"/>
          <w:szCs w:val="28"/>
        </w:rPr>
        <w:t xml:space="preserve">включает в себя 714 хозяйствующих субъекта, в </w:t>
      </w:r>
      <w:r w:rsidR="00C76E80">
        <w:rPr>
          <w:rFonts w:ascii="Times New Roman" w:hAnsi="Times New Roman"/>
          <w:sz w:val="28"/>
          <w:szCs w:val="28"/>
        </w:rPr>
        <w:t>том числе</w:t>
      </w:r>
      <w:r w:rsidRPr="0068325B">
        <w:rPr>
          <w:rFonts w:ascii="Times New Roman" w:hAnsi="Times New Roman"/>
          <w:sz w:val="28"/>
          <w:szCs w:val="28"/>
        </w:rPr>
        <w:t xml:space="preserve"> 20 предприятий юридических лиц, </w:t>
      </w:r>
      <w:r w:rsidR="00C76E80">
        <w:rPr>
          <w:rFonts w:ascii="Times New Roman" w:hAnsi="Times New Roman"/>
          <w:sz w:val="28"/>
          <w:szCs w:val="28"/>
        </w:rPr>
        <w:t>из них</w:t>
      </w:r>
      <w:r w:rsidRPr="0068325B">
        <w:rPr>
          <w:rFonts w:ascii="Times New Roman" w:hAnsi="Times New Roman"/>
          <w:sz w:val="28"/>
          <w:szCs w:val="28"/>
        </w:rPr>
        <w:t xml:space="preserve"> 3 предприятия крупные и 6</w:t>
      </w:r>
      <w:r w:rsidR="0068325B" w:rsidRPr="0068325B">
        <w:rPr>
          <w:rFonts w:ascii="Times New Roman" w:hAnsi="Times New Roman"/>
          <w:sz w:val="28"/>
          <w:szCs w:val="28"/>
        </w:rPr>
        <w:t>94</w:t>
      </w:r>
      <w:r w:rsidRPr="0068325B">
        <w:rPr>
          <w:rFonts w:ascii="Times New Roman" w:hAnsi="Times New Roman"/>
          <w:sz w:val="28"/>
          <w:szCs w:val="28"/>
        </w:rPr>
        <w:t xml:space="preserve"> индивидуальных предпринимателей.  </w:t>
      </w:r>
      <w:r w:rsidRPr="00D3537D">
        <w:rPr>
          <w:rFonts w:ascii="Times New Roman" w:hAnsi="Times New Roman"/>
          <w:sz w:val="28"/>
          <w:szCs w:val="28"/>
        </w:rPr>
        <w:t xml:space="preserve">Более 9  %  от занятых работников в экономике  приходится на </w:t>
      </w:r>
      <w:r>
        <w:rPr>
          <w:rFonts w:ascii="Times New Roman" w:hAnsi="Times New Roman"/>
          <w:sz w:val="28"/>
          <w:szCs w:val="28"/>
        </w:rPr>
        <w:t xml:space="preserve">данный </w:t>
      </w:r>
      <w:r w:rsidRPr="00D3537D">
        <w:rPr>
          <w:rFonts w:ascii="Times New Roman" w:hAnsi="Times New Roman"/>
          <w:sz w:val="28"/>
          <w:szCs w:val="28"/>
        </w:rPr>
        <w:t>комплек</w:t>
      </w:r>
      <w:r w:rsidRPr="00FE5D45">
        <w:rPr>
          <w:rFonts w:ascii="Times New Roman" w:hAnsi="Times New Roman"/>
          <w:sz w:val="28"/>
          <w:szCs w:val="28"/>
        </w:rPr>
        <w:t xml:space="preserve">с. </w:t>
      </w:r>
    </w:p>
    <w:p w:rsidR="00A6096D" w:rsidRDefault="00A6096D" w:rsidP="0068325B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72773A">
        <w:rPr>
          <w:rFonts w:ascii="Times New Roman" w:hAnsi="Times New Roman"/>
          <w:sz w:val="28"/>
          <w:szCs w:val="28"/>
        </w:rPr>
        <w:t xml:space="preserve"> В 2019 году объем оказанных услуг составил 735,9 млн. рублей с ростом к   2018 году на 27,8 % в действующих ценах.  </w:t>
      </w:r>
      <w:r>
        <w:rPr>
          <w:rFonts w:ascii="Times New Roman" w:hAnsi="Times New Roman"/>
          <w:sz w:val="28"/>
          <w:szCs w:val="28"/>
        </w:rPr>
        <w:t>За три последних года рост услуг транспорт</w:t>
      </w:r>
      <w:r w:rsidR="00C76E80">
        <w:rPr>
          <w:rFonts w:ascii="Times New Roman" w:hAnsi="Times New Roman"/>
          <w:sz w:val="28"/>
          <w:szCs w:val="28"/>
        </w:rPr>
        <w:t>ировки и хранения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12FB">
        <w:rPr>
          <w:rFonts w:ascii="Times New Roman" w:hAnsi="Times New Roman"/>
          <w:sz w:val="28"/>
          <w:szCs w:val="28"/>
        </w:rPr>
        <w:t xml:space="preserve">вырос </w:t>
      </w:r>
      <w:r w:rsidR="0068325B" w:rsidRPr="009112FB">
        <w:rPr>
          <w:rFonts w:ascii="Times New Roman" w:hAnsi="Times New Roman"/>
          <w:sz w:val="28"/>
          <w:szCs w:val="28"/>
        </w:rPr>
        <w:t>в 1,3 раза.</w:t>
      </w:r>
      <w:r w:rsidR="0068325B">
        <w:rPr>
          <w:rFonts w:ascii="Times New Roman" w:hAnsi="Times New Roman"/>
          <w:sz w:val="28"/>
          <w:szCs w:val="28"/>
        </w:rPr>
        <w:t xml:space="preserve"> </w:t>
      </w:r>
      <w:r w:rsidR="009112FB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9112FB" w:rsidRDefault="009112FB" w:rsidP="009112F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5F7521">
        <w:rPr>
          <w:rFonts w:ascii="Times New Roman" w:eastAsiaTheme="minorHAnsi" w:hAnsi="Times New Roman"/>
          <w:sz w:val="28"/>
          <w:szCs w:val="28"/>
        </w:rPr>
        <w:t xml:space="preserve">   В </w:t>
      </w:r>
      <w:r>
        <w:rPr>
          <w:rFonts w:ascii="Times New Roman" w:eastAsiaTheme="minorHAnsi" w:hAnsi="Times New Roman"/>
          <w:sz w:val="28"/>
          <w:szCs w:val="28"/>
        </w:rPr>
        <w:t>части</w:t>
      </w:r>
      <w:r w:rsidRPr="005F7521">
        <w:rPr>
          <w:rFonts w:ascii="Times New Roman" w:eastAsiaTheme="minorHAnsi" w:hAnsi="Times New Roman"/>
          <w:sz w:val="28"/>
          <w:szCs w:val="28"/>
        </w:rPr>
        <w:t xml:space="preserve"> инвестиционно</w:t>
      </w:r>
      <w:r>
        <w:rPr>
          <w:rFonts w:ascii="Times New Roman" w:eastAsiaTheme="minorHAnsi" w:hAnsi="Times New Roman"/>
          <w:sz w:val="28"/>
          <w:szCs w:val="28"/>
        </w:rPr>
        <w:t>го</w:t>
      </w:r>
      <w:r w:rsidRPr="005F7521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развития муниципалитета</w:t>
      </w:r>
      <w:r w:rsidRPr="005F7521">
        <w:rPr>
          <w:rFonts w:ascii="Times New Roman" w:eastAsiaTheme="minorHAnsi" w:hAnsi="Times New Roman"/>
          <w:sz w:val="28"/>
          <w:szCs w:val="28"/>
        </w:rPr>
        <w:t xml:space="preserve"> реша</w:t>
      </w:r>
      <w:r>
        <w:rPr>
          <w:rFonts w:ascii="Times New Roman" w:eastAsiaTheme="minorHAnsi" w:hAnsi="Times New Roman"/>
          <w:sz w:val="28"/>
          <w:szCs w:val="28"/>
        </w:rPr>
        <w:t>ю</w:t>
      </w:r>
      <w:r w:rsidRPr="005F7521">
        <w:rPr>
          <w:rFonts w:ascii="Times New Roman" w:eastAsiaTheme="minorHAnsi" w:hAnsi="Times New Roman"/>
          <w:sz w:val="28"/>
          <w:szCs w:val="28"/>
        </w:rPr>
        <w:t>тся задач</w:t>
      </w:r>
      <w:r>
        <w:rPr>
          <w:rFonts w:ascii="Times New Roman" w:eastAsiaTheme="minorHAnsi" w:hAnsi="Times New Roman"/>
          <w:sz w:val="28"/>
          <w:szCs w:val="28"/>
        </w:rPr>
        <w:t>и</w:t>
      </w:r>
      <w:r w:rsidRPr="005F7521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  капитальных вложений</w:t>
      </w:r>
      <w:r w:rsidRPr="005F7521">
        <w:rPr>
          <w:rFonts w:ascii="Times New Roman" w:eastAsiaTheme="minorHAnsi" w:hAnsi="Times New Roman"/>
          <w:sz w:val="28"/>
          <w:szCs w:val="28"/>
        </w:rPr>
        <w:t xml:space="preserve"> в эффективные и конкурентоспособные производства.</w:t>
      </w:r>
    </w:p>
    <w:p w:rsidR="009112FB" w:rsidRDefault="009112FB" w:rsidP="009112F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A0F7F" w:rsidRDefault="004A0F7F" w:rsidP="009112F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A0F7F" w:rsidRDefault="004A0F7F" w:rsidP="009112F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A0F7F" w:rsidRDefault="004A0F7F" w:rsidP="009112F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A0F7F" w:rsidRDefault="004A0F7F" w:rsidP="009112F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A0F7F" w:rsidRDefault="004A0F7F" w:rsidP="009112F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A0F7F" w:rsidRDefault="004A0F7F" w:rsidP="009112F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A0F7F" w:rsidRDefault="004A0F7F" w:rsidP="009112F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A0F7F" w:rsidRDefault="004A0F7F" w:rsidP="009112F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A0F7F" w:rsidRDefault="004A0F7F" w:rsidP="009112F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A0F7F" w:rsidRDefault="004A0F7F" w:rsidP="009112F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9112FB" w:rsidRDefault="009112FB" w:rsidP="004A0F7F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Инвестиционные вложения, млн. руб.</w:t>
      </w:r>
    </w:p>
    <w:p w:rsidR="00394B25" w:rsidRDefault="004A0F7F" w:rsidP="004A0F7F">
      <w:pPr>
        <w:spacing w:after="0" w:line="240" w:lineRule="auto"/>
        <w:ind w:firstLine="709"/>
        <w:jc w:val="right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Рис.3</w:t>
      </w:r>
    </w:p>
    <w:p w:rsidR="009112FB" w:rsidRPr="005F7521" w:rsidRDefault="00394B25" w:rsidP="00394B25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9CE347" wp14:editId="21C80831">
            <wp:extent cx="4572000" cy="2354239"/>
            <wp:effectExtent l="0" t="0" r="0" b="825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112FB" w:rsidRDefault="009112FB" w:rsidP="009112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течение последних</w:t>
      </w:r>
      <w:r w:rsidRPr="005F7521">
        <w:rPr>
          <w:rFonts w:ascii="Times New Roman" w:eastAsiaTheme="minorHAnsi" w:hAnsi="Times New Roman"/>
          <w:sz w:val="28"/>
          <w:szCs w:val="28"/>
        </w:rPr>
        <w:t xml:space="preserve">  </w:t>
      </w:r>
      <w:r>
        <w:rPr>
          <w:rFonts w:ascii="Times New Roman" w:eastAsiaTheme="minorHAnsi" w:hAnsi="Times New Roman"/>
          <w:sz w:val="28"/>
          <w:szCs w:val="28"/>
        </w:rPr>
        <w:t>3 лет</w:t>
      </w:r>
      <w:r w:rsidRPr="005F7521">
        <w:rPr>
          <w:rFonts w:ascii="Times New Roman" w:eastAsiaTheme="minorHAnsi" w:hAnsi="Times New Roman"/>
          <w:sz w:val="28"/>
          <w:szCs w:val="28"/>
        </w:rPr>
        <w:t xml:space="preserve"> в экономику района вложено </w:t>
      </w:r>
      <w:r>
        <w:rPr>
          <w:rFonts w:ascii="Times New Roman" w:eastAsiaTheme="minorHAnsi" w:hAnsi="Times New Roman"/>
          <w:sz w:val="28"/>
          <w:szCs w:val="28"/>
        </w:rPr>
        <w:t xml:space="preserve">8 млрд. 961  </w:t>
      </w:r>
      <w:r w:rsidRPr="005F7521">
        <w:rPr>
          <w:rFonts w:ascii="Times New Roman" w:eastAsiaTheme="minorHAnsi" w:hAnsi="Times New Roman"/>
          <w:sz w:val="28"/>
          <w:szCs w:val="28"/>
        </w:rPr>
        <w:t>мл</w:t>
      </w:r>
      <w:r>
        <w:rPr>
          <w:rFonts w:ascii="Times New Roman" w:eastAsiaTheme="minorHAnsi" w:hAnsi="Times New Roman"/>
          <w:sz w:val="28"/>
          <w:szCs w:val="28"/>
        </w:rPr>
        <w:t>н</w:t>
      </w:r>
      <w:r w:rsidRPr="005F7521">
        <w:rPr>
          <w:rFonts w:ascii="Times New Roman" w:eastAsiaTheme="minorHAnsi" w:hAnsi="Times New Roman"/>
          <w:sz w:val="28"/>
          <w:szCs w:val="28"/>
        </w:rPr>
        <w:t>. рублей</w:t>
      </w:r>
      <w:r w:rsidRPr="00990AFD">
        <w:rPr>
          <w:rFonts w:ascii="Times New Roman" w:eastAsiaTheme="minorHAnsi" w:hAnsi="Times New Roman"/>
          <w:sz w:val="28"/>
          <w:szCs w:val="28"/>
        </w:rPr>
        <w:t xml:space="preserve"> </w:t>
      </w:r>
      <w:r w:rsidRPr="005F7521">
        <w:rPr>
          <w:rFonts w:ascii="Times New Roman" w:eastAsiaTheme="minorHAnsi" w:hAnsi="Times New Roman"/>
          <w:sz w:val="28"/>
          <w:szCs w:val="28"/>
        </w:rPr>
        <w:t xml:space="preserve">инвестиций, из них 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5F7521">
        <w:rPr>
          <w:rFonts w:ascii="Times New Roman" w:eastAsiaTheme="minorHAnsi" w:hAnsi="Times New Roman"/>
          <w:sz w:val="28"/>
          <w:szCs w:val="28"/>
        </w:rPr>
        <w:t>в 201</w:t>
      </w:r>
      <w:r>
        <w:rPr>
          <w:rFonts w:ascii="Times New Roman" w:eastAsiaTheme="minorHAnsi" w:hAnsi="Times New Roman"/>
          <w:sz w:val="28"/>
          <w:szCs w:val="28"/>
        </w:rPr>
        <w:t>9</w:t>
      </w:r>
      <w:r w:rsidRPr="005F7521">
        <w:rPr>
          <w:rFonts w:ascii="Times New Roman" w:eastAsiaTheme="minorHAnsi" w:hAnsi="Times New Roman"/>
          <w:sz w:val="28"/>
          <w:szCs w:val="28"/>
        </w:rPr>
        <w:t xml:space="preserve"> году </w:t>
      </w:r>
      <w:r>
        <w:rPr>
          <w:rFonts w:ascii="Times New Roman" w:eastAsiaTheme="minorHAnsi" w:hAnsi="Times New Roman"/>
          <w:sz w:val="28"/>
          <w:szCs w:val="28"/>
        </w:rPr>
        <w:t>3 млрд. 377млн.</w:t>
      </w:r>
      <w:r w:rsidRPr="005F7521">
        <w:rPr>
          <w:rFonts w:ascii="Times New Roman" w:eastAsiaTheme="minorHAnsi" w:hAnsi="Times New Roman"/>
          <w:sz w:val="28"/>
          <w:szCs w:val="28"/>
        </w:rPr>
        <w:t xml:space="preserve"> рублей с темпом роста </w:t>
      </w:r>
      <w:r>
        <w:rPr>
          <w:rFonts w:ascii="Times New Roman" w:eastAsiaTheme="minorHAnsi" w:hAnsi="Times New Roman"/>
          <w:sz w:val="28"/>
          <w:szCs w:val="28"/>
        </w:rPr>
        <w:t>100,3</w:t>
      </w:r>
      <w:r w:rsidRPr="005F7521">
        <w:rPr>
          <w:rFonts w:ascii="Times New Roman" w:eastAsiaTheme="minorHAnsi" w:hAnsi="Times New Roman"/>
          <w:sz w:val="28"/>
          <w:szCs w:val="28"/>
        </w:rPr>
        <w:t>% к уровню  201</w:t>
      </w:r>
      <w:r>
        <w:rPr>
          <w:rFonts w:ascii="Times New Roman" w:eastAsiaTheme="minorHAnsi" w:hAnsi="Times New Roman"/>
          <w:sz w:val="28"/>
          <w:szCs w:val="28"/>
        </w:rPr>
        <w:t>8</w:t>
      </w:r>
      <w:r w:rsidRPr="005F7521">
        <w:rPr>
          <w:rFonts w:ascii="Times New Roman" w:eastAsiaTheme="minorHAnsi" w:hAnsi="Times New Roman"/>
          <w:sz w:val="28"/>
          <w:szCs w:val="28"/>
        </w:rPr>
        <w:t xml:space="preserve"> года</w:t>
      </w:r>
      <w:r>
        <w:rPr>
          <w:rFonts w:ascii="Times New Roman" w:eastAsiaTheme="minorHAnsi" w:hAnsi="Times New Roman"/>
          <w:sz w:val="28"/>
          <w:szCs w:val="28"/>
        </w:rPr>
        <w:t xml:space="preserve"> в сопоставимых ценах</w:t>
      </w:r>
      <w:r w:rsidRPr="005F7521">
        <w:rPr>
          <w:rFonts w:ascii="Times New Roman" w:eastAsiaTheme="minorHAnsi" w:hAnsi="Times New Roman"/>
          <w:sz w:val="28"/>
          <w:szCs w:val="28"/>
        </w:rPr>
        <w:t xml:space="preserve">. </w:t>
      </w:r>
      <w:r w:rsidRPr="005F7521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Pr="002C6635">
        <w:rPr>
          <w:rFonts w:ascii="Times New Roman" w:eastAsiaTheme="minorHAnsi" w:hAnsi="Times New Roman"/>
          <w:sz w:val="28"/>
          <w:szCs w:val="28"/>
        </w:rPr>
        <w:t xml:space="preserve">  Наибольшая  доля инвестиций приходится на </w:t>
      </w:r>
      <w:r>
        <w:rPr>
          <w:rFonts w:ascii="Times New Roman" w:eastAsiaTheme="minorHAnsi" w:hAnsi="Times New Roman"/>
          <w:sz w:val="28"/>
          <w:szCs w:val="28"/>
        </w:rPr>
        <w:t>отрасли промышленности  (</w:t>
      </w:r>
      <w:r w:rsidRPr="002C6635">
        <w:rPr>
          <w:rFonts w:ascii="Times New Roman" w:eastAsiaTheme="minorHAnsi" w:hAnsi="Times New Roman"/>
          <w:sz w:val="28"/>
          <w:szCs w:val="28"/>
        </w:rPr>
        <w:t>20 %</w:t>
      </w:r>
      <w:r>
        <w:rPr>
          <w:rFonts w:ascii="Times New Roman" w:eastAsiaTheme="minorHAnsi" w:hAnsi="Times New Roman"/>
          <w:sz w:val="28"/>
          <w:szCs w:val="28"/>
        </w:rPr>
        <w:t xml:space="preserve">) и </w:t>
      </w:r>
      <w:r w:rsidRPr="002C6635">
        <w:rPr>
          <w:rFonts w:ascii="Times New Roman" w:eastAsiaTheme="minorHAnsi" w:hAnsi="Times New Roman"/>
          <w:sz w:val="28"/>
          <w:szCs w:val="28"/>
        </w:rPr>
        <w:t xml:space="preserve"> сельско</w:t>
      </w:r>
      <w:r>
        <w:rPr>
          <w:rFonts w:ascii="Times New Roman" w:eastAsiaTheme="minorHAnsi" w:hAnsi="Times New Roman"/>
          <w:sz w:val="28"/>
          <w:szCs w:val="28"/>
        </w:rPr>
        <w:t>е</w:t>
      </w:r>
      <w:r w:rsidRPr="002C6635">
        <w:rPr>
          <w:rFonts w:ascii="Times New Roman" w:eastAsiaTheme="minorHAnsi" w:hAnsi="Times New Roman"/>
          <w:sz w:val="28"/>
          <w:szCs w:val="28"/>
        </w:rPr>
        <w:t xml:space="preserve"> хозяйств</w:t>
      </w:r>
      <w:r>
        <w:rPr>
          <w:rFonts w:ascii="Times New Roman" w:eastAsiaTheme="minorHAnsi" w:hAnsi="Times New Roman"/>
          <w:sz w:val="28"/>
          <w:szCs w:val="28"/>
        </w:rPr>
        <w:t>о</w:t>
      </w:r>
      <w:r w:rsidRPr="002C6635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2C6635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(</w:t>
      </w:r>
      <w:r w:rsidRPr="002C6635">
        <w:rPr>
          <w:rFonts w:ascii="Times New Roman" w:eastAsiaTheme="minorHAnsi" w:hAnsi="Times New Roman"/>
          <w:sz w:val="28"/>
          <w:szCs w:val="28"/>
        </w:rPr>
        <w:t>68%</w:t>
      </w:r>
      <w:r>
        <w:rPr>
          <w:rFonts w:ascii="Times New Roman" w:eastAsiaTheme="minorHAnsi" w:hAnsi="Times New Roman"/>
          <w:sz w:val="28"/>
          <w:szCs w:val="28"/>
        </w:rPr>
        <w:t>).</w:t>
      </w:r>
      <w:r w:rsidRPr="002C6635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9112FB" w:rsidRPr="00BA707E" w:rsidRDefault="009112FB" w:rsidP="009112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с 2017 по 2019</w:t>
      </w:r>
      <w:r w:rsidRPr="00BA707E">
        <w:rPr>
          <w:rFonts w:ascii="Times New Roman" w:hAnsi="Times New Roman"/>
          <w:sz w:val="28"/>
          <w:szCs w:val="28"/>
        </w:rPr>
        <w:t xml:space="preserve"> годов в </w:t>
      </w:r>
      <w:proofErr w:type="spellStart"/>
      <w:r w:rsidRPr="00BA707E">
        <w:rPr>
          <w:rFonts w:ascii="Times New Roman" w:hAnsi="Times New Roman"/>
          <w:sz w:val="28"/>
          <w:szCs w:val="28"/>
        </w:rPr>
        <w:t>Каневском</w:t>
      </w:r>
      <w:proofErr w:type="spellEnd"/>
      <w:r w:rsidRPr="00BA707E">
        <w:rPr>
          <w:rFonts w:ascii="Times New Roman" w:hAnsi="Times New Roman"/>
          <w:sz w:val="28"/>
          <w:szCs w:val="28"/>
        </w:rPr>
        <w:t xml:space="preserve"> районе  реализовано  4 крупных инвестиционных проектов (стоимостью свыше 100 млн. рублей) на общую сумму более 1 млрд. 800 млн. рублей. Самые крупные инвестиционные проекты:</w:t>
      </w:r>
    </w:p>
    <w:p w:rsidR="009112FB" w:rsidRPr="00BA707E" w:rsidRDefault="009112FB" w:rsidP="004A0F7F">
      <w:pPr>
        <w:snapToGrid w:val="0"/>
        <w:spacing w:after="0" w:line="240" w:lineRule="auto"/>
        <w:ind w:firstLine="708"/>
        <w:rPr>
          <w:rFonts w:ascii="Times New Roman" w:eastAsia="DejaVu Sans" w:hAnsi="Times New Roman"/>
          <w:kern w:val="1"/>
          <w:sz w:val="28"/>
          <w:szCs w:val="28"/>
          <w:lang w:eastAsia="hi-IN" w:bidi="hi-IN"/>
        </w:rPr>
      </w:pPr>
      <w:r w:rsidRPr="00BA707E">
        <w:rPr>
          <w:rFonts w:ascii="Times New Roman" w:hAnsi="Times New Roman"/>
          <w:sz w:val="28"/>
          <w:szCs w:val="28"/>
        </w:rPr>
        <w:t>-</w:t>
      </w:r>
      <w:r w:rsidRPr="00BA707E">
        <w:rPr>
          <w:rFonts w:ascii="Times New Roman" w:eastAsia="DejaVu Sans" w:hAnsi="Times New Roman"/>
          <w:kern w:val="1"/>
          <w:sz w:val="28"/>
          <w:szCs w:val="28"/>
          <w:lang w:eastAsia="hi-IN" w:bidi="hi-IN"/>
        </w:rPr>
        <w:t>«Реконструкция производственного комплекса ПАО «</w:t>
      </w:r>
      <w:proofErr w:type="spellStart"/>
      <w:r w:rsidRPr="00BA707E">
        <w:rPr>
          <w:rFonts w:ascii="Times New Roman" w:eastAsia="DejaVu Sans" w:hAnsi="Times New Roman"/>
          <w:kern w:val="1"/>
          <w:sz w:val="28"/>
          <w:szCs w:val="28"/>
          <w:lang w:eastAsia="hi-IN" w:bidi="hi-IN"/>
        </w:rPr>
        <w:t>Каневсксахар</w:t>
      </w:r>
      <w:proofErr w:type="spellEnd"/>
      <w:r w:rsidRPr="00BA707E">
        <w:rPr>
          <w:rFonts w:ascii="Times New Roman" w:eastAsia="DejaVu Sans" w:hAnsi="Times New Roman"/>
          <w:kern w:val="1"/>
          <w:sz w:val="28"/>
          <w:szCs w:val="28"/>
          <w:lang w:eastAsia="hi-IN" w:bidi="hi-IN"/>
        </w:rPr>
        <w:t>»;</w:t>
      </w:r>
    </w:p>
    <w:p w:rsidR="009112FB" w:rsidRPr="00BA707E" w:rsidRDefault="009112FB" w:rsidP="004A0F7F">
      <w:pPr>
        <w:snapToGri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A707E">
        <w:rPr>
          <w:rFonts w:ascii="Times New Roman" w:eastAsia="DejaVu Sans" w:hAnsi="Times New Roman"/>
          <w:kern w:val="1"/>
          <w:sz w:val="28"/>
          <w:szCs w:val="28"/>
          <w:lang w:eastAsia="hi-IN" w:bidi="hi-IN"/>
        </w:rPr>
        <w:t xml:space="preserve">- </w:t>
      </w:r>
      <w:r>
        <w:rPr>
          <w:rFonts w:ascii="Times New Roman" w:hAnsi="Times New Roman"/>
          <w:sz w:val="28"/>
          <w:szCs w:val="28"/>
        </w:rPr>
        <w:t>«</w:t>
      </w:r>
      <w:r w:rsidRPr="00BA707E">
        <w:rPr>
          <w:rFonts w:ascii="Times New Roman" w:hAnsi="Times New Roman"/>
          <w:sz w:val="28"/>
          <w:szCs w:val="28"/>
        </w:rPr>
        <w:t>Наращивание объемов производства продукции растениеводства и животнов</w:t>
      </w:r>
      <w:r>
        <w:rPr>
          <w:rFonts w:ascii="Times New Roman" w:hAnsi="Times New Roman"/>
          <w:sz w:val="28"/>
          <w:szCs w:val="28"/>
        </w:rPr>
        <w:t>одства»,</w:t>
      </w:r>
      <w:r w:rsidRPr="00BA707E">
        <w:rPr>
          <w:rFonts w:ascii="Times New Roman" w:hAnsi="Times New Roman"/>
          <w:sz w:val="28"/>
          <w:szCs w:val="28"/>
        </w:rPr>
        <w:t xml:space="preserve"> ПАО «Родина»;</w:t>
      </w:r>
    </w:p>
    <w:p w:rsidR="009112FB" w:rsidRPr="005F7521" w:rsidRDefault="009112FB" w:rsidP="004A0F7F">
      <w:pPr>
        <w:snapToGrid w:val="0"/>
        <w:spacing w:after="0" w:line="240" w:lineRule="auto"/>
        <w:ind w:firstLine="708"/>
        <w:rPr>
          <w:rFonts w:ascii="Times New Roman" w:eastAsia="DejaVu Sans" w:hAnsi="Times New Roman"/>
          <w:kern w:val="1"/>
          <w:sz w:val="28"/>
          <w:szCs w:val="28"/>
          <w:lang w:eastAsia="hi-IN" w:bidi="hi-IN"/>
        </w:rPr>
      </w:pPr>
      <w:r w:rsidRPr="00BA707E">
        <w:rPr>
          <w:rFonts w:ascii="Times New Roman" w:hAnsi="Times New Roman"/>
          <w:sz w:val="28"/>
          <w:szCs w:val="28"/>
        </w:rPr>
        <w:t>- «Строительство  распределительного  центра «Каневской», ООО «Агро Холдинг Каневской».</w:t>
      </w:r>
    </w:p>
    <w:p w:rsidR="009112FB" w:rsidRDefault="009112FB" w:rsidP="009112FB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Согласно</w:t>
      </w:r>
      <w:r w:rsidRPr="00121BC3">
        <w:rPr>
          <w:color w:val="auto"/>
          <w:sz w:val="28"/>
          <w:szCs w:val="28"/>
        </w:rPr>
        <w:t xml:space="preserve"> рейтингу муниципальных образований по содействию и развитию конкуренции и обеспечению условий для благоприятного инвестиционного  климата  за 2018 год  Каневской район занима</w:t>
      </w:r>
      <w:r>
        <w:rPr>
          <w:color w:val="auto"/>
          <w:sz w:val="28"/>
          <w:szCs w:val="28"/>
        </w:rPr>
        <w:t>л</w:t>
      </w:r>
      <w:r w:rsidRPr="00121BC3">
        <w:rPr>
          <w:color w:val="auto"/>
          <w:sz w:val="28"/>
          <w:szCs w:val="28"/>
        </w:rPr>
        <w:t xml:space="preserve"> 12-е место среди 44 городских округов и муниципальных районов Краснодарского края.</w:t>
      </w:r>
      <w:r>
        <w:rPr>
          <w:color w:val="auto"/>
          <w:sz w:val="28"/>
          <w:szCs w:val="28"/>
        </w:rPr>
        <w:t xml:space="preserve"> </w:t>
      </w:r>
    </w:p>
    <w:p w:rsidR="009112FB" w:rsidRPr="004A0F7F" w:rsidRDefault="009112FB" w:rsidP="004A0F7F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рейтинге городских округов и муниципальных районов краснодарского края по показателю «Темп роста инвестиций в основной капитал по крупным и средним организациям» итогам 9-ти месяцев 2019 года Каневской район занимал 18 место</w:t>
      </w:r>
      <w:r w:rsidRPr="00F244E4">
        <w:rPr>
          <w:color w:val="auto"/>
          <w:sz w:val="28"/>
          <w:szCs w:val="28"/>
        </w:rPr>
        <w:t xml:space="preserve"> </w:t>
      </w:r>
      <w:r w:rsidRPr="00121BC3">
        <w:rPr>
          <w:color w:val="auto"/>
          <w:sz w:val="28"/>
          <w:szCs w:val="28"/>
        </w:rPr>
        <w:t>среди 44 городских округов и муниципальн</w:t>
      </w:r>
      <w:r w:rsidR="004A0F7F">
        <w:rPr>
          <w:color w:val="auto"/>
          <w:sz w:val="28"/>
          <w:szCs w:val="28"/>
        </w:rPr>
        <w:t>ых районов Краснодарского края.</w:t>
      </w:r>
    </w:p>
    <w:p w:rsidR="00215CEB" w:rsidRPr="00215CEB" w:rsidRDefault="00215CEB" w:rsidP="00215C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215CEB">
        <w:rPr>
          <w:rFonts w:ascii="Times New Roman" w:eastAsiaTheme="minorHAnsi" w:hAnsi="Times New Roman"/>
          <w:sz w:val="28"/>
          <w:szCs w:val="28"/>
        </w:rPr>
        <w:t>Развитие конкурентной среды в районе тесно связано с уровнем развития малого и среднего предпринимательства. Малый и средний бизнес представляет собой гибкий и адаптивный сегмент экономики, который обеспечивает скорость расширения ассортимента товаров и услуг, «прислушиваясь» к запросам потребителей, формирует конкурентную среду и поддерживает активность населения.</w:t>
      </w:r>
    </w:p>
    <w:p w:rsidR="00D4632F" w:rsidRDefault="00215CEB" w:rsidP="004B70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 </w:t>
      </w:r>
    </w:p>
    <w:p w:rsidR="004A0F7F" w:rsidRDefault="004A0F7F" w:rsidP="004B70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6"/>
          <w:szCs w:val="26"/>
        </w:rPr>
      </w:pPr>
    </w:p>
    <w:p w:rsidR="004A0F7F" w:rsidRPr="004B704D" w:rsidRDefault="004A0F7F" w:rsidP="004B70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D4632F" w:rsidRDefault="00D4632F" w:rsidP="004A0F7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Показатели развития  малого и среднего бизнеса</w:t>
      </w:r>
    </w:p>
    <w:p w:rsidR="00394B25" w:rsidRDefault="004A0F7F" w:rsidP="004A0F7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Рис.4</w:t>
      </w:r>
    </w:p>
    <w:p w:rsidR="00D4632F" w:rsidRPr="0072773A" w:rsidRDefault="00394B25" w:rsidP="004A0F7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EADFDE" wp14:editId="0C9B31E6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4632F" w:rsidRPr="008C2792" w:rsidRDefault="00215CEB" w:rsidP="004A0F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По предварительной оценке к</w:t>
      </w:r>
      <w:r w:rsidR="00AD4C78" w:rsidRPr="00D4632F">
        <w:rPr>
          <w:rFonts w:ascii="Times New Roman" w:eastAsiaTheme="minorEastAsia" w:hAnsi="Times New Roman"/>
          <w:sz w:val="28"/>
          <w:szCs w:val="28"/>
          <w:lang w:eastAsia="ru-RU"/>
        </w:rPr>
        <w:t xml:space="preserve">оличество субъектов малого </w:t>
      </w:r>
      <w:r w:rsidR="00D4632F">
        <w:rPr>
          <w:rFonts w:ascii="Times New Roman" w:eastAsiaTheme="minorEastAsia" w:hAnsi="Times New Roman"/>
          <w:sz w:val="28"/>
          <w:szCs w:val="28"/>
          <w:lang w:eastAsia="ru-RU"/>
        </w:rPr>
        <w:t xml:space="preserve">и среднего </w:t>
      </w:r>
      <w:r w:rsidR="00AD4C78" w:rsidRPr="00D4632F">
        <w:rPr>
          <w:rFonts w:ascii="Times New Roman" w:eastAsiaTheme="minorEastAsia" w:hAnsi="Times New Roman"/>
          <w:sz w:val="28"/>
          <w:szCs w:val="28"/>
          <w:lang w:eastAsia="ru-RU"/>
        </w:rPr>
        <w:t xml:space="preserve"> предпринимательства  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на 1 января 2020 года</w:t>
      </w:r>
      <w:r w:rsidR="00AD4C78" w:rsidRPr="00D4632F">
        <w:rPr>
          <w:rFonts w:ascii="Times New Roman" w:eastAsiaTheme="minorEastAsia" w:hAnsi="Times New Roman"/>
          <w:sz w:val="28"/>
          <w:szCs w:val="28"/>
          <w:lang w:eastAsia="ru-RU"/>
        </w:rPr>
        <w:t xml:space="preserve">  составило 3,7 тыс. единиц, в том числе 0,4 тыс. единиц – юридические лица.</w:t>
      </w:r>
      <w:r w:rsidR="00D4632F" w:rsidRPr="00D4632F">
        <w:rPr>
          <w:rFonts w:ascii="Times New Roman" w:eastAsiaTheme="minorEastAsia" w:hAnsi="Times New Roman"/>
          <w:sz w:val="28"/>
          <w:szCs w:val="28"/>
          <w:lang w:eastAsia="ru-RU"/>
        </w:rPr>
        <w:t xml:space="preserve"> За три последних года численность субъектов </w:t>
      </w:r>
      <w:r w:rsidR="00D4632F">
        <w:rPr>
          <w:rFonts w:ascii="Times New Roman" w:eastAsiaTheme="minorEastAsia" w:hAnsi="Times New Roman"/>
          <w:sz w:val="28"/>
          <w:szCs w:val="28"/>
          <w:lang w:eastAsia="ru-RU"/>
        </w:rPr>
        <w:t xml:space="preserve"> и среднего </w:t>
      </w:r>
      <w:r w:rsidR="00D4632F" w:rsidRPr="00D4632F">
        <w:rPr>
          <w:rFonts w:ascii="Times New Roman" w:eastAsiaTheme="minorEastAsia" w:hAnsi="Times New Roman"/>
          <w:sz w:val="28"/>
          <w:szCs w:val="28"/>
          <w:lang w:eastAsia="ru-RU"/>
        </w:rPr>
        <w:t xml:space="preserve"> предпринимательства остается  стабильной</w:t>
      </w:r>
      <w:r w:rsidR="00AD4C78" w:rsidRPr="00D4632F">
        <w:rPr>
          <w:rFonts w:ascii="Times New Roman" w:eastAsiaTheme="minorEastAsia" w:hAnsi="Times New Roman"/>
          <w:sz w:val="28"/>
          <w:szCs w:val="28"/>
          <w:lang w:eastAsia="ru-RU"/>
        </w:rPr>
        <w:t xml:space="preserve">. </w:t>
      </w:r>
      <w:r w:rsidR="00D4632F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При этом </w:t>
      </w:r>
      <w:r w:rsidR="008C2792">
        <w:rPr>
          <w:rFonts w:ascii="Times New Roman" w:eastAsiaTheme="minorEastAsia" w:hAnsi="Times New Roman"/>
          <w:sz w:val="28"/>
          <w:szCs w:val="28"/>
          <w:lang w:eastAsia="ru-RU"/>
        </w:rPr>
        <w:t xml:space="preserve">годовой </w:t>
      </w:r>
      <w:r w:rsidR="00D4632F">
        <w:rPr>
          <w:rFonts w:ascii="Times New Roman" w:eastAsiaTheme="minorEastAsia" w:hAnsi="Times New Roman"/>
          <w:sz w:val="28"/>
          <w:szCs w:val="28"/>
          <w:lang w:eastAsia="ru-RU"/>
        </w:rPr>
        <w:t>оборот субъектов МСП в 2019 году вырос</w:t>
      </w:r>
      <w:r w:rsidR="008C2792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D4632F">
        <w:rPr>
          <w:rFonts w:ascii="Times New Roman" w:eastAsiaTheme="minorEastAsia" w:hAnsi="Times New Roman"/>
          <w:sz w:val="28"/>
          <w:szCs w:val="28"/>
          <w:lang w:eastAsia="ru-RU"/>
        </w:rPr>
        <w:t xml:space="preserve"> на 105%.  </w:t>
      </w:r>
      <w:r w:rsidR="008C2792" w:rsidRPr="008C2792">
        <w:rPr>
          <w:rFonts w:ascii="Times New Roman" w:eastAsiaTheme="minorHAnsi" w:hAnsi="Times New Roman"/>
          <w:sz w:val="28"/>
          <w:szCs w:val="28"/>
        </w:rPr>
        <w:t xml:space="preserve">Доля субъектов МСП в обороте организаций </w:t>
      </w:r>
      <w:proofErr w:type="spellStart"/>
      <w:r w:rsidR="008C2792" w:rsidRPr="008C2792">
        <w:rPr>
          <w:rFonts w:ascii="Times New Roman" w:eastAsiaTheme="minorHAnsi" w:hAnsi="Times New Roman"/>
          <w:sz w:val="28"/>
          <w:szCs w:val="28"/>
        </w:rPr>
        <w:t>Каневского</w:t>
      </w:r>
      <w:proofErr w:type="spellEnd"/>
      <w:r w:rsidR="008C2792" w:rsidRPr="008C2792">
        <w:rPr>
          <w:rFonts w:ascii="Times New Roman" w:eastAsiaTheme="minorHAnsi" w:hAnsi="Times New Roman"/>
          <w:sz w:val="28"/>
          <w:szCs w:val="28"/>
        </w:rPr>
        <w:t xml:space="preserve"> района составляет </w:t>
      </w:r>
      <w:r w:rsidR="00A41960">
        <w:rPr>
          <w:rFonts w:ascii="Times New Roman" w:eastAsiaTheme="minorHAnsi" w:hAnsi="Times New Roman"/>
          <w:sz w:val="28"/>
          <w:szCs w:val="28"/>
        </w:rPr>
        <w:t xml:space="preserve"> почти </w:t>
      </w:r>
      <w:r w:rsidR="008C2792" w:rsidRPr="00A41960">
        <w:rPr>
          <w:rFonts w:ascii="Times New Roman" w:eastAsiaTheme="minorHAnsi" w:hAnsi="Times New Roman"/>
          <w:sz w:val="28"/>
          <w:szCs w:val="28"/>
        </w:rPr>
        <w:t>2</w:t>
      </w:r>
      <w:r w:rsidR="00A41960" w:rsidRPr="00A41960">
        <w:rPr>
          <w:rFonts w:ascii="Times New Roman" w:eastAsiaTheme="minorHAnsi" w:hAnsi="Times New Roman"/>
          <w:sz w:val="28"/>
          <w:szCs w:val="28"/>
        </w:rPr>
        <w:t>9</w:t>
      </w:r>
      <w:r w:rsidR="008C2792" w:rsidRPr="00A41960">
        <w:rPr>
          <w:rFonts w:ascii="Times New Roman" w:eastAsiaTheme="minorHAnsi" w:hAnsi="Times New Roman"/>
          <w:sz w:val="28"/>
          <w:szCs w:val="28"/>
        </w:rPr>
        <w:t>%.</w:t>
      </w:r>
    </w:p>
    <w:p w:rsidR="008C2792" w:rsidRDefault="008C2792" w:rsidP="004A0F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Традиционно</w:t>
      </w:r>
      <w:r w:rsidRPr="008C2792">
        <w:rPr>
          <w:rFonts w:ascii="Times New Roman" w:eastAsiaTheme="minorHAnsi" w:hAnsi="Times New Roman"/>
          <w:sz w:val="28"/>
          <w:szCs w:val="28"/>
        </w:rPr>
        <w:t xml:space="preserve"> наиболее популярным видом деятельности среди субъектов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8C2792">
        <w:rPr>
          <w:rFonts w:ascii="Times New Roman" w:eastAsiaTheme="minorHAnsi" w:hAnsi="Times New Roman"/>
          <w:sz w:val="28"/>
          <w:szCs w:val="28"/>
        </w:rPr>
        <w:t>малого предпринимательства, включая индивидуальных предпринимателей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Pr="008C2792">
        <w:rPr>
          <w:rFonts w:ascii="Times New Roman" w:eastAsiaTheme="minorHAnsi" w:hAnsi="Times New Roman"/>
          <w:sz w:val="28"/>
          <w:szCs w:val="28"/>
        </w:rPr>
        <w:t>является «оптовая и розничная торговля, ремонт автотранспортных средств,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8C2792">
        <w:rPr>
          <w:rFonts w:ascii="Times New Roman" w:eastAsiaTheme="minorHAnsi" w:hAnsi="Times New Roman"/>
          <w:sz w:val="28"/>
          <w:szCs w:val="28"/>
        </w:rPr>
        <w:t>бытовых изделий и предметов личного пользования». Средние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8C2792">
        <w:rPr>
          <w:rFonts w:ascii="Times New Roman" w:eastAsiaTheme="minorHAnsi" w:hAnsi="Times New Roman"/>
          <w:sz w:val="28"/>
          <w:szCs w:val="28"/>
        </w:rPr>
        <w:t>предприятия в большей степени заняты в сферах с более высокой добавленной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8C2792">
        <w:rPr>
          <w:rFonts w:ascii="Times New Roman" w:eastAsiaTheme="minorHAnsi" w:hAnsi="Times New Roman"/>
          <w:sz w:val="28"/>
          <w:szCs w:val="28"/>
        </w:rPr>
        <w:t>стоимостью – в обрабатывающих производствах</w:t>
      </w:r>
      <w:r>
        <w:rPr>
          <w:rFonts w:ascii="Times New Roman" w:eastAsiaTheme="minorHAnsi" w:hAnsi="Times New Roman"/>
          <w:sz w:val="28"/>
          <w:szCs w:val="28"/>
        </w:rPr>
        <w:t>, сельском хозяйстве и</w:t>
      </w:r>
      <w:r w:rsidRPr="008C2792">
        <w:rPr>
          <w:rFonts w:ascii="Times New Roman" w:eastAsiaTheme="minorHAnsi" w:hAnsi="Times New Roman"/>
          <w:sz w:val="28"/>
          <w:szCs w:val="28"/>
        </w:rPr>
        <w:t xml:space="preserve"> в </w:t>
      </w:r>
      <w:r>
        <w:rPr>
          <w:rFonts w:ascii="Times New Roman" w:eastAsiaTheme="minorHAnsi" w:hAnsi="Times New Roman"/>
          <w:sz w:val="28"/>
          <w:szCs w:val="28"/>
        </w:rPr>
        <w:t>медицине</w:t>
      </w:r>
      <w:r w:rsidRPr="008C2792">
        <w:rPr>
          <w:rFonts w:ascii="Times New Roman" w:eastAsiaTheme="minorHAnsi" w:hAnsi="Times New Roman"/>
          <w:sz w:val="28"/>
          <w:szCs w:val="28"/>
        </w:rPr>
        <w:t>.</w:t>
      </w:r>
    </w:p>
    <w:p w:rsidR="00A41960" w:rsidRPr="00A41960" w:rsidRDefault="00A41960" w:rsidP="00A419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41960">
        <w:rPr>
          <w:rFonts w:ascii="Times New Roman" w:eastAsiaTheme="minorHAnsi" w:hAnsi="Times New Roman"/>
          <w:sz w:val="28"/>
          <w:szCs w:val="28"/>
        </w:rPr>
        <w:t xml:space="preserve">Более 64% годового оборота предприятий малого и среднего бизнеса </w:t>
      </w:r>
      <w:proofErr w:type="spellStart"/>
      <w:r w:rsidRPr="00A41960">
        <w:rPr>
          <w:rFonts w:ascii="Times New Roman" w:eastAsiaTheme="minorHAnsi" w:hAnsi="Times New Roman"/>
          <w:sz w:val="28"/>
          <w:szCs w:val="28"/>
        </w:rPr>
        <w:t>Каневского</w:t>
      </w:r>
      <w:proofErr w:type="spellEnd"/>
      <w:r w:rsidRPr="00A41960">
        <w:rPr>
          <w:rFonts w:ascii="Times New Roman" w:eastAsiaTheme="minorHAnsi" w:hAnsi="Times New Roman"/>
          <w:sz w:val="28"/>
          <w:szCs w:val="28"/>
        </w:rPr>
        <w:t xml:space="preserve"> района формируется в сфере торговли и </w:t>
      </w:r>
      <w:r>
        <w:rPr>
          <w:rFonts w:ascii="Times New Roman" w:eastAsiaTheme="minorHAnsi" w:hAnsi="Times New Roman"/>
          <w:sz w:val="28"/>
          <w:szCs w:val="28"/>
        </w:rPr>
        <w:t>сельского хозяйства</w:t>
      </w:r>
      <w:r w:rsidRPr="00A41960">
        <w:rPr>
          <w:rFonts w:ascii="Times New Roman" w:eastAsiaTheme="minorHAnsi" w:hAnsi="Times New Roman"/>
          <w:sz w:val="28"/>
          <w:szCs w:val="28"/>
        </w:rPr>
        <w:t>.</w:t>
      </w:r>
    </w:p>
    <w:p w:rsidR="009112FB" w:rsidRPr="008C2792" w:rsidRDefault="008C2792" w:rsidP="008C27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6"/>
          <w:szCs w:val="26"/>
        </w:rPr>
        <w:t xml:space="preserve"> </w:t>
      </w:r>
      <w:r w:rsidR="009112FB" w:rsidRPr="009112FB">
        <w:rPr>
          <w:rFonts w:ascii="Times New Roman" w:eastAsia="DejaVu Sans Condensed" w:hAnsi="Times New Roman"/>
          <w:kern w:val="1"/>
          <w:sz w:val="28"/>
          <w:szCs w:val="28"/>
          <w:lang w:eastAsia="hi-IN" w:bidi="hi-IN"/>
        </w:rPr>
        <w:t>В настоящее время на малых предприятиях муниципального образования Каневской район трудится 5</w:t>
      </w:r>
      <w:r w:rsidR="009112FB">
        <w:rPr>
          <w:rFonts w:ascii="Times New Roman" w:eastAsia="DejaVu Sans Condensed" w:hAnsi="Times New Roman"/>
          <w:kern w:val="1"/>
          <w:sz w:val="28"/>
          <w:szCs w:val="28"/>
          <w:lang w:eastAsia="hi-IN" w:bidi="hi-IN"/>
        </w:rPr>
        <w:t>,2 тыс.</w:t>
      </w:r>
      <w:r w:rsidR="004A0F7F">
        <w:rPr>
          <w:rFonts w:ascii="Times New Roman" w:eastAsia="DejaVu Sans Condensed" w:hAnsi="Times New Roman"/>
          <w:kern w:val="1"/>
          <w:sz w:val="28"/>
          <w:szCs w:val="28"/>
          <w:lang w:eastAsia="hi-IN" w:bidi="hi-IN"/>
        </w:rPr>
        <w:t xml:space="preserve"> человек, в том числе</w:t>
      </w:r>
      <w:r w:rsidR="009112FB" w:rsidRPr="009112FB">
        <w:rPr>
          <w:rFonts w:ascii="Times New Roman" w:eastAsia="DejaVu Sans Condensed" w:hAnsi="Times New Roman"/>
          <w:kern w:val="1"/>
          <w:sz w:val="28"/>
          <w:szCs w:val="28"/>
          <w:lang w:eastAsia="hi-IN" w:bidi="hi-IN"/>
        </w:rPr>
        <w:t xml:space="preserve"> численность работников юридических лиц равна 3</w:t>
      </w:r>
      <w:r w:rsidR="009112FB">
        <w:rPr>
          <w:rFonts w:ascii="Times New Roman" w:eastAsia="DejaVu Sans Condensed" w:hAnsi="Times New Roman"/>
          <w:kern w:val="1"/>
          <w:sz w:val="28"/>
          <w:szCs w:val="28"/>
          <w:lang w:eastAsia="hi-IN" w:bidi="hi-IN"/>
        </w:rPr>
        <w:t>,3</w:t>
      </w:r>
      <w:r w:rsidR="009112FB" w:rsidRPr="009112FB">
        <w:rPr>
          <w:rFonts w:ascii="Times New Roman" w:eastAsia="DejaVu Sans Condensed" w:hAnsi="Times New Roman"/>
          <w:kern w:val="1"/>
          <w:sz w:val="28"/>
          <w:szCs w:val="28"/>
          <w:lang w:eastAsia="hi-IN" w:bidi="hi-IN"/>
        </w:rPr>
        <w:t xml:space="preserve"> человек, а численность наемных работников у индивидуальных предпринимателей составляет 1</w:t>
      </w:r>
      <w:r w:rsidR="009112FB">
        <w:rPr>
          <w:rFonts w:ascii="Times New Roman" w:eastAsia="DejaVu Sans Condensed" w:hAnsi="Times New Roman"/>
          <w:kern w:val="1"/>
          <w:sz w:val="28"/>
          <w:szCs w:val="28"/>
          <w:lang w:eastAsia="hi-IN" w:bidi="hi-IN"/>
        </w:rPr>
        <w:t>,</w:t>
      </w:r>
      <w:r w:rsidR="009112FB" w:rsidRPr="009112FB">
        <w:rPr>
          <w:rFonts w:ascii="Times New Roman" w:eastAsia="DejaVu Sans Condensed" w:hAnsi="Times New Roman"/>
          <w:kern w:val="1"/>
          <w:sz w:val="28"/>
          <w:szCs w:val="28"/>
          <w:lang w:eastAsia="hi-IN" w:bidi="hi-IN"/>
        </w:rPr>
        <w:t>9</w:t>
      </w:r>
      <w:r w:rsidR="009112FB">
        <w:rPr>
          <w:rFonts w:ascii="Times New Roman" w:eastAsia="DejaVu Sans Condensed" w:hAnsi="Times New Roman"/>
          <w:kern w:val="1"/>
          <w:sz w:val="28"/>
          <w:szCs w:val="28"/>
          <w:lang w:eastAsia="hi-IN" w:bidi="hi-IN"/>
        </w:rPr>
        <w:t xml:space="preserve"> тыс.</w:t>
      </w:r>
      <w:r w:rsidR="009112FB" w:rsidRPr="009112FB">
        <w:rPr>
          <w:rFonts w:ascii="Times New Roman" w:eastAsia="DejaVu Sans Condensed" w:hAnsi="Times New Roman"/>
          <w:kern w:val="1"/>
          <w:sz w:val="28"/>
          <w:szCs w:val="28"/>
          <w:lang w:eastAsia="hi-IN" w:bidi="hi-IN"/>
        </w:rPr>
        <w:t xml:space="preserve"> человек.</w:t>
      </w:r>
    </w:p>
    <w:p w:rsidR="00AD4C78" w:rsidRDefault="00AD4C78" w:rsidP="00AD4C7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45">
        <w:rPr>
          <w:rFonts w:ascii="Times New Roman" w:hAnsi="Times New Roman"/>
          <w:sz w:val="28"/>
          <w:szCs w:val="28"/>
        </w:rPr>
        <w:t>Сальдированный финансовый результат предприятий района по оценке  в 2019 году  составил 3518,4 млн. рублей прибыли, что на 8 % ниже, чем в 2018 году.</w:t>
      </w:r>
      <w:r w:rsidRPr="00FE5D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Снижение показателя прибыли до налогообложения сложилось в обрабатывающей промышленности, в оптовой и розничной торговле и в отрасли «транспортировка и хранение».</w:t>
      </w:r>
      <w:r w:rsidRPr="00FE5D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6096D" w:rsidRPr="00BD7320" w:rsidRDefault="00AD4C78" w:rsidP="004A0F7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45">
        <w:rPr>
          <w:rFonts w:ascii="Times New Roman" w:eastAsia="Times New Roman" w:hAnsi="Times New Roman"/>
          <w:sz w:val="28"/>
          <w:szCs w:val="28"/>
          <w:lang w:eastAsia="ru-RU"/>
        </w:rPr>
        <w:t>Основная доля прибыли (75,6%) приходится на пред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приятия сельского хозяйства, которая  в 2019 </w:t>
      </w:r>
      <w:r w:rsidR="004A0F7F">
        <w:rPr>
          <w:rFonts w:ascii="Times New Roman" w:eastAsia="Times New Roman" w:hAnsi="Times New Roman"/>
          <w:sz w:val="28"/>
          <w:szCs w:val="28"/>
          <w:lang w:eastAsia="ru-RU"/>
        </w:rPr>
        <w:t>году составила 2659,8 млн. руб.</w:t>
      </w:r>
    </w:p>
    <w:p w:rsidR="00A6096D" w:rsidRPr="00BD7320" w:rsidRDefault="00A6096D" w:rsidP="00A6096D">
      <w:pPr>
        <w:spacing w:after="0" w:line="240" w:lineRule="auto"/>
        <w:ind w:firstLine="548"/>
        <w:jc w:val="both"/>
        <w:rPr>
          <w:rFonts w:ascii="Times New Roman" w:hAnsi="Times New Roman"/>
          <w:sz w:val="28"/>
          <w:szCs w:val="28"/>
        </w:rPr>
      </w:pPr>
      <w:r w:rsidRPr="00BD7320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BD7320">
        <w:rPr>
          <w:rFonts w:ascii="Times New Roman" w:hAnsi="Times New Roman"/>
          <w:color w:val="000000"/>
          <w:spacing w:val="5"/>
          <w:sz w:val="28"/>
          <w:szCs w:val="28"/>
        </w:rPr>
        <w:t xml:space="preserve">юджетная </w:t>
      </w:r>
      <w:r w:rsidRPr="00BD7320">
        <w:rPr>
          <w:rFonts w:ascii="Times New Roman" w:hAnsi="Times New Roman"/>
          <w:color w:val="000000"/>
          <w:spacing w:val="1"/>
          <w:sz w:val="28"/>
          <w:szCs w:val="28"/>
        </w:rPr>
        <w:t xml:space="preserve">политика муниципального образования Каневской район направлена на обеспечение сбалансированности бюджета </w:t>
      </w:r>
      <w:r w:rsidRPr="00BD7320">
        <w:rPr>
          <w:rFonts w:ascii="Times New Roman" w:hAnsi="Times New Roman"/>
          <w:color w:val="000000"/>
          <w:sz w:val="28"/>
          <w:szCs w:val="28"/>
        </w:rPr>
        <w:t>с целью обеспечения выполнения вопросов местного значения.</w:t>
      </w:r>
    </w:p>
    <w:p w:rsidR="00A6096D" w:rsidRPr="00180B71" w:rsidRDefault="00A6096D" w:rsidP="00A6096D">
      <w:pPr>
        <w:shd w:val="clear" w:color="auto" w:fill="FFFFFF"/>
        <w:spacing w:after="0" w:line="240" w:lineRule="auto"/>
        <w:ind w:firstLine="55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A6096D" w:rsidRDefault="00A6096D" w:rsidP="004A0F7F">
      <w:pPr>
        <w:shd w:val="clear" w:color="auto" w:fill="FFFFFF"/>
        <w:spacing w:after="0" w:line="240" w:lineRule="auto"/>
        <w:ind w:firstLine="550"/>
        <w:jc w:val="center"/>
        <w:rPr>
          <w:rFonts w:ascii="Times New Roman" w:hAnsi="Times New Roman"/>
          <w:sz w:val="28"/>
          <w:szCs w:val="28"/>
        </w:rPr>
      </w:pPr>
      <w:r w:rsidRPr="00907884">
        <w:rPr>
          <w:rFonts w:ascii="Times New Roman" w:hAnsi="Times New Roman"/>
          <w:sz w:val="28"/>
          <w:szCs w:val="28"/>
        </w:rPr>
        <w:lastRenderedPageBreak/>
        <w:t>Доходы</w:t>
      </w:r>
      <w:r w:rsidR="004B704D">
        <w:rPr>
          <w:rFonts w:ascii="Times New Roman" w:hAnsi="Times New Roman"/>
          <w:sz w:val="28"/>
          <w:szCs w:val="28"/>
        </w:rPr>
        <w:t xml:space="preserve"> и расходы </w:t>
      </w:r>
      <w:r w:rsidRPr="00907884">
        <w:rPr>
          <w:rFonts w:ascii="Times New Roman" w:hAnsi="Times New Roman"/>
          <w:sz w:val="28"/>
          <w:szCs w:val="28"/>
        </w:rPr>
        <w:t xml:space="preserve"> консолидированного бюджета  муниципального образования Каневской район, млн. руб.</w:t>
      </w:r>
    </w:p>
    <w:p w:rsidR="004A0F7F" w:rsidRDefault="004A0F7F" w:rsidP="004A0F7F">
      <w:pPr>
        <w:shd w:val="clear" w:color="auto" w:fill="FFFFFF"/>
        <w:spacing w:after="0" w:line="240" w:lineRule="auto"/>
        <w:ind w:firstLine="55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Рис.5</w:t>
      </w:r>
    </w:p>
    <w:p w:rsidR="00A6096D" w:rsidRPr="004B704D" w:rsidRDefault="004B704D" w:rsidP="004B704D">
      <w:pPr>
        <w:shd w:val="clear" w:color="auto" w:fill="FFFFFF"/>
        <w:ind w:right="12" w:firstLine="54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F0521A" wp14:editId="398A823E">
            <wp:extent cx="457200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6096D" w:rsidRPr="002D48A2" w:rsidRDefault="002D48A2" w:rsidP="00A6096D">
      <w:pPr>
        <w:shd w:val="clear" w:color="auto" w:fill="FFFFFF"/>
        <w:spacing w:after="0" w:line="240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2D48A2">
        <w:rPr>
          <w:rFonts w:ascii="Times New Roman" w:hAnsi="Times New Roman"/>
          <w:color w:val="000000"/>
          <w:sz w:val="28"/>
          <w:szCs w:val="28"/>
        </w:rPr>
        <w:t>За последние 3 года</w:t>
      </w:r>
      <w:r w:rsidR="00A6096D" w:rsidRPr="002D48A2">
        <w:rPr>
          <w:rFonts w:ascii="Times New Roman" w:hAnsi="Times New Roman"/>
          <w:sz w:val="28"/>
          <w:szCs w:val="28"/>
        </w:rPr>
        <w:t xml:space="preserve"> доходы консолидированного бюджета края по </w:t>
      </w:r>
      <w:proofErr w:type="spellStart"/>
      <w:r w:rsidR="00A6096D" w:rsidRPr="002D48A2">
        <w:rPr>
          <w:rFonts w:ascii="Times New Roman" w:hAnsi="Times New Roman"/>
          <w:sz w:val="28"/>
          <w:szCs w:val="28"/>
        </w:rPr>
        <w:t>Каневскому</w:t>
      </w:r>
      <w:proofErr w:type="spellEnd"/>
      <w:r w:rsidR="00A6096D" w:rsidRPr="002D48A2">
        <w:rPr>
          <w:rFonts w:ascii="Times New Roman" w:hAnsi="Times New Roman"/>
          <w:sz w:val="28"/>
          <w:szCs w:val="28"/>
        </w:rPr>
        <w:t xml:space="preserve"> району имеет динамику роста 11</w:t>
      </w:r>
      <w:r w:rsidRPr="002D48A2">
        <w:rPr>
          <w:rFonts w:ascii="Times New Roman" w:hAnsi="Times New Roman"/>
          <w:sz w:val="28"/>
          <w:szCs w:val="28"/>
        </w:rPr>
        <w:t>4</w:t>
      </w:r>
      <w:r w:rsidR="00A6096D" w:rsidRPr="002D48A2">
        <w:rPr>
          <w:rFonts w:ascii="Times New Roman" w:hAnsi="Times New Roman"/>
          <w:sz w:val="28"/>
          <w:szCs w:val="28"/>
        </w:rPr>
        <w:t>%.</w:t>
      </w:r>
    </w:p>
    <w:p w:rsidR="00A6096D" w:rsidRPr="002D48A2" w:rsidRDefault="00A6096D" w:rsidP="002D48A2">
      <w:pPr>
        <w:spacing w:after="0"/>
        <w:ind w:firstLine="548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2D48A2">
        <w:rPr>
          <w:rFonts w:ascii="Times New Roman" w:hAnsi="Times New Roman"/>
          <w:color w:val="000000"/>
          <w:sz w:val="28"/>
          <w:szCs w:val="28"/>
        </w:rPr>
        <w:t>Этому способствовала</w:t>
      </w:r>
      <w:r w:rsidRPr="002D48A2">
        <w:rPr>
          <w:rFonts w:ascii="Times New Roman" w:hAnsi="Times New Roman"/>
          <w:sz w:val="28"/>
          <w:szCs w:val="28"/>
        </w:rPr>
        <w:t xml:space="preserve"> работа с налогоплательщиками, в рамках</w:t>
      </w:r>
      <w:r w:rsidRPr="002D48A2">
        <w:rPr>
          <w:rFonts w:ascii="Times New Roman" w:hAnsi="Times New Roman"/>
          <w:color w:val="000000"/>
          <w:spacing w:val="1"/>
          <w:sz w:val="28"/>
          <w:szCs w:val="28"/>
        </w:rPr>
        <w:t xml:space="preserve"> межведомственной </w:t>
      </w:r>
      <w:r w:rsidRPr="002D48A2">
        <w:rPr>
          <w:rFonts w:ascii="Times New Roman" w:hAnsi="Times New Roman"/>
          <w:sz w:val="28"/>
          <w:szCs w:val="28"/>
        </w:rPr>
        <w:t>комиссии по оперативному вовлечению недоимки в бюджет, работа с работодателями по доведению заработной платы до среднеотраслевого уровня.</w:t>
      </w:r>
      <w:r w:rsidR="002D48A2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</w:p>
    <w:p w:rsidR="00A6096D" w:rsidRPr="002D48A2" w:rsidRDefault="00A6096D" w:rsidP="004B704D">
      <w:pPr>
        <w:pStyle w:val="af7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D48A2">
        <w:rPr>
          <w:rFonts w:ascii="Times New Roman" w:hAnsi="Times New Roman"/>
          <w:sz w:val="28"/>
          <w:szCs w:val="28"/>
        </w:rPr>
        <w:t xml:space="preserve">Основная доля налоговых поступлений, формирующая доходную часть бюджета -  налог на доходы физических лиц, налог на прибыль, УСН, налог на имущество организаций, земельный налог, ЕСХН.  </w:t>
      </w:r>
    </w:p>
    <w:p w:rsidR="00A6096D" w:rsidRPr="002D48A2" w:rsidRDefault="00A6096D" w:rsidP="002D48A2">
      <w:pPr>
        <w:pStyle w:val="af7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D48A2">
        <w:rPr>
          <w:rFonts w:ascii="Times New Roman" w:hAnsi="Times New Roman"/>
          <w:bCs/>
          <w:sz w:val="28"/>
          <w:szCs w:val="28"/>
        </w:rPr>
        <w:t>Бюджетная политика муниципального образования Каневской район на трёхлетний период ориентирована на сохранение приоритетности в финансовом обеспечении обширного спектра задач в области образования, культуры, физической культуры и спорта.</w:t>
      </w:r>
      <w:r w:rsidRPr="002D48A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D48A2">
        <w:rPr>
          <w:rFonts w:ascii="Times New Roman" w:hAnsi="Times New Roman"/>
          <w:bCs/>
          <w:sz w:val="28"/>
          <w:szCs w:val="28"/>
        </w:rPr>
        <w:t>Ежегодно</w:t>
      </w:r>
      <w:r w:rsidRPr="002D48A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D48A2">
        <w:rPr>
          <w:rFonts w:ascii="Times New Roman" w:hAnsi="Times New Roman"/>
          <w:sz w:val="28"/>
          <w:szCs w:val="28"/>
        </w:rPr>
        <w:t>более 80% бюджетных средств направляется на социально – культурную сфер</w:t>
      </w:r>
      <w:r w:rsidR="002D48A2" w:rsidRPr="002D48A2">
        <w:rPr>
          <w:rFonts w:ascii="Times New Roman" w:hAnsi="Times New Roman"/>
          <w:sz w:val="28"/>
          <w:szCs w:val="28"/>
        </w:rPr>
        <w:t xml:space="preserve">у муниципального образования.  </w:t>
      </w:r>
    </w:p>
    <w:p w:rsidR="00521D64" w:rsidRDefault="00521D64" w:rsidP="002D48A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D48A2">
        <w:rPr>
          <w:color w:val="auto"/>
          <w:sz w:val="28"/>
          <w:szCs w:val="28"/>
        </w:rPr>
        <w:t>Рост экономики за три последних года обеспечил новые рабочие места, снижение безработицы, повышение уровня жизни населения.</w:t>
      </w:r>
    </w:p>
    <w:p w:rsidR="00A6096D" w:rsidRDefault="00521D64" w:rsidP="004B704D">
      <w:pPr>
        <w:pStyle w:val="Default"/>
        <w:jc w:val="both"/>
        <w:rPr>
          <w:color w:val="auto"/>
          <w:sz w:val="28"/>
          <w:szCs w:val="28"/>
        </w:rPr>
      </w:pPr>
      <w:r w:rsidRPr="008306A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Среднемесячная заработная плата по полному кругу организаций</w:t>
      </w:r>
      <w:r w:rsidRPr="008306A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увеличилась на 16%.</w:t>
      </w:r>
      <w:r w:rsidRPr="008306A9">
        <w:rPr>
          <w:color w:val="auto"/>
          <w:sz w:val="28"/>
          <w:szCs w:val="28"/>
        </w:rPr>
        <w:t xml:space="preserve"> </w:t>
      </w:r>
    </w:p>
    <w:p w:rsidR="004A0F7F" w:rsidRDefault="004A0F7F" w:rsidP="004B704D">
      <w:pPr>
        <w:pStyle w:val="Default"/>
        <w:jc w:val="both"/>
        <w:rPr>
          <w:color w:val="auto"/>
          <w:sz w:val="28"/>
          <w:szCs w:val="28"/>
        </w:rPr>
      </w:pPr>
    </w:p>
    <w:p w:rsidR="004A0F7F" w:rsidRPr="004B704D" w:rsidRDefault="004A0F7F" w:rsidP="004A0F7F">
      <w:pPr>
        <w:pStyle w:val="Default"/>
        <w:jc w:val="center"/>
        <w:rPr>
          <w:color w:val="auto"/>
          <w:sz w:val="28"/>
          <w:szCs w:val="28"/>
        </w:rPr>
      </w:pPr>
      <w:r w:rsidRPr="00180B71">
        <w:rPr>
          <w:sz w:val="28"/>
          <w:szCs w:val="28"/>
          <w:lang w:eastAsia="ru-RU"/>
        </w:rPr>
        <w:t>Динамика ключевых показателей социально-экономического положения муниц</w:t>
      </w:r>
      <w:r>
        <w:rPr>
          <w:sz w:val="28"/>
          <w:szCs w:val="28"/>
          <w:lang w:eastAsia="ru-RU"/>
        </w:rPr>
        <w:t>ипального образования Каневской</w:t>
      </w:r>
    </w:p>
    <w:p w:rsidR="00A6096D" w:rsidRPr="00D42E9B" w:rsidRDefault="004A0F7F" w:rsidP="004A0F7F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  <w:highlight w:val="gree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3</w:t>
      </w:r>
    </w:p>
    <w:tbl>
      <w:tblPr>
        <w:tblW w:w="8951" w:type="dxa"/>
        <w:jc w:val="center"/>
        <w:tblInd w:w="-2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39"/>
        <w:gridCol w:w="1134"/>
        <w:gridCol w:w="1134"/>
        <w:gridCol w:w="1076"/>
        <w:gridCol w:w="1468"/>
      </w:tblGrid>
      <w:tr w:rsidR="00A6096D" w:rsidRPr="00E100D8" w:rsidTr="00243902">
        <w:trPr>
          <w:jc w:val="center"/>
        </w:trPr>
        <w:tc>
          <w:tcPr>
            <w:tcW w:w="41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>2017г.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>2018г.</w:t>
            </w:r>
          </w:p>
        </w:tc>
        <w:tc>
          <w:tcPr>
            <w:tcW w:w="1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>2019г.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>Темп роста 2019/2017,%</w:t>
            </w:r>
          </w:p>
        </w:tc>
      </w:tr>
      <w:tr w:rsidR="00A6096D" w:rsidRPr="00E100D8" w:rsidTr="00243902">
        <w:trPr>
          <w:jc w:val="center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 xml:space="preserve">Среднегодовая численность </w:t>
            </w:r>
            <w:r w:rsidRPr="00E100D8">
              <w:rPr>
                <w:rFonts w:ascii="Times New Roman" w:hAnsi="Times New Roman"/>
                <w:sz w:val="28"/>
                <w:szCs w:val="28"/>
              </w:rPr>
              <w:lastRenderedPageBreak/>
              <w:t>постоянного населения, тыс.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103,5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>103,2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103,1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A6096D" w:rsidRPr="00E100D8" w:rsidTr="00243902">
        <w:trPr>
          <w:jc w:val="center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lastRenderedPageBreak/>
              <w:t>Среднегодовая численность занятых в экономике, тыс.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color w:val="000000"/>
                <w:sz w:val="28"/>
                <w:szCs w:val="28"/>
              </w:rPr>
              <w:t>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>39,1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color w:val="000000"/>
                <w:sz w:val="28"/>
                <w:szCs w:val="28"/>
              </w:rPr>
              <w:t>39,4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A6096D" w:rsidRPr="00E100D8" w:rsidTr="00243902">
        <w:trPr>
          <w:jc w:val="center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100D8">
              <w:rPr>
                <w:rFonts w:ascii="Times New Roman" w:hAnsi="Times New Roman"/>
                <w:sz w:val="28"/>
                <w:szCs w:val="28"/>
              </w:rPr>
              <w:t>Среднегодовой урове</w:t>
            </w:r>
            <w:r>
              <w:rPr>
                <w:rFonts w:ascii="Times New Roman" w:hAnsi="Times New Roman"/>
                <w:sz w:val="28"/>
                <w:szCs w:val="28"/>
              </w:rPr>
              <w:t>нь регистрируемой безработицы   (</w:t>
            </w:r>
            <w:r w:rsidRPr="00E100D8">
              <w:rPr>
                <w:rFonts w:ascii="Times New Roman" w:hAnsi="Times New Roman"/>
                <w:sz w:val="28"/>
                <w:szCs w:val="28"/>
              </w:rPr>
              <w:t xml:space="preserve">в % к численности трудоспособного населения в трудоспособном возрасте)  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D7E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6096D" w:rsidRPr="000B5C8C" w:rsidTr="00243902">
        <w:trPr>
          <w:jc w:val="center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>Среднемесячная  заработная плата по полному кругу организаций,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>26249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>29093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E100D8" w:rsidRDefault="00A6096D" w:rsidP="002439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>30545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6D" w:rsidRPr="000B5C8C" w:rsidRDefault="00A6096D" w:rsidP="00243902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0D8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</w:tr>
    </w:tbl>
    <w:p w:rsidR="00A6096D" w:rsidRPr="00BB61A7" w:rsidRDefault="00A6096D" w:rsidP="00A6096D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Lucida Sans Unicode" w:hAnsi="Times New Roman"/>
          <w:kern w:val="2"/>
          <w:sz w:val="28"/>
          <w:szCs w:val="28"/>
          <w:lang w:eastAsia="hi-IN" w:bidi="hi-IN"/>
        </w:rPr>
      </w:pPr>
      <w:r w:rsidRPr="00AD4C78">
        <w:rPr>
          <w:rFonts w:ascii="Times New Roman" w:eastAsia="Lucida Sans Unicode" w:hAnsi="Times New Roman"/>
          <w:color w:val="000000"/>
          <w:kern w:val="2"/>
          <w:sz w:val="28"/>
          <w:szCs w:val="28"/>
          <w:lang w:eastAsia="hi-IN" w:bidi="hi-IN"/>
        </w:rPr>
        <w:t>Стабильная обстановка и уровень благополучия определяются показателями  демографии.</w:t>
      </w:r>
      <w:r>
        <w:rPr>
          <w:rFonts w:ascii="Times New Roman" w:eastAsia="Lucida Sans Unicode" w:hAnsi="Times New Roman"/>
          <w:color w:val="000000"/>
          <w:kern w:val="2"/>
          <w:sz w:val="28"/>
          <w:szCs w:val="28"/>
          <w:lang w:eastAsia="hi-IN" w:bidi="hi-IN"/>
        </w:rPr>
        <w:t xml:space="preserve"> </w:t>
      </w:r>
    </w:p>
    <w:p w:rsidR="00A6096D" w:rsidRPr="0045052B" w:rsidRDefault="00A6096D" w:rsidP="00A609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052B">
        <w:rPr>
          <w:rFonts w:ascii="Times New Roman" w:hAnsi="Times New Roman"/>
          <w:sz w:val="28"/>
          <w:szCs w:val="28"/>
        </w:rPr>
        <w:t xml:space="preserve">Основными причинами </w:t>
      </w:r>
      <w:r w:rsidR="00AD4C78">
        <w:rPr>
          <w:rFonts w:ascii="Times New Roman" w:hAnsi="Times New Roman"/>
          <w:sz w:val="28"/>
          <w:szCs w:val="28"/>
        </w:rPr>
        <w:t xml:space="preserve">отсутствия роста </w:t>
      </w:r>
      <w:r w:rsidRPr="0045052B">
        <w:rPr>
          <w:rFonts w:ascii="Times New Roman" w:hAnsi="Times New Roman"/>
          <w:sz w:val="28"/>
          <w:szCs w:val="28"/>
        </w:rPr>
        <w:t xml:space="preserve">численности населения </w:t>
      </w:r>
      <w:proofErr w:type="spellStart"/>
      <w:r>
        <w:rPr>
          <w:rFonts w:ascii="Times New Roman" w:hAnsi="Times New Roman"/>
          <w:sz w:val="28"/>
          <w:szCs w:val="28"/>
        </w:rPr>
        <w:t>Каневского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5052B">
        <w:rPr>
          <w:rFonts w:ascii="Times New Roman" w:hAnsi="Times New Roman"/>
          <w:sz w:val="28"/>
          <w:szCs w:val="28"/>
        </w:rPr>
        <w:t>района являются:</w:t>
      </w:r>
    </w:p>
    <w:p w:rsidR="00A6096D" w:rsidRPr="0045052B" w:rsidRDefault="00A6096D" w:rsidP="00A609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5052B">
        <w:rPr>
          <w:rFonts w:ascii="Times New Roman" w:hAnsi="Times New Roman"/>
          <w:sz w:val="28"/>
          <w:szCs w:val="28"/>
        </w:rPr>
        <w:t>естественная убыль населения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5052B">
        <w:rPr>
          <w:rFonts w:ascii="Times New Roman" w:hAnsi="Times New Roman"/>
          <w:sz w:val="28"/>
          <w:szCs w:val="28"/>
        </w:rPr>
        <w:t>Основными причинами смерти остаются болезни орган</w:t>
      </w:r>
      <w:r>
        <w:rPr>
          <w:rFonts w:ascii="Times New Roman" w:hAnsi="Times New Roman"/>
          <w:sz w:val="28"/>
          <w:szCs w:val="28"/>
        </w:rPr>
        <w:t>ов системы кровообращения</w:t>
      </w:r>
      <w:r w:rsidRPr="0045052B">
        <w:rPr>
          <w:rFonts w:ascii="Times New Roman" w:hAnsi="Times New Roman"/>
          <w:sz w:val="28"/>
          <w:szCs w:val="28"/>
        </w:rPr>
        <w:t>, нов</w:t>
      </w:r>
      <w:r>
        <w:rPr>
          <w:rFonts w:ascii="Times New Roman" w:hAnsi="Times New Roman"/>
          <w:sz w:val="28"/>
          <w:szCs w:val="28"/>
        </w:rPr>
        <w:t>ообразования, внешние причины</w:t>
      </w:r>
      <w:r w:rsidRPr="0045052B">
        <w:rPr>
          <w:rFonts w:ascii="Times New Roman" w:hAnsi="Times New Roman"/>
          <w:sz w:val="28"/>
          <w:szCs w:val="28"/>
        </w:rPr>
        <w:t>.</w:t>
      </w:r>
    </w:p>
    <w:p w:rsidR="00A6096D" w:rsidRDefault="00A6096D" w:rsidP="00A609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45052B">
        <w:rPr>
          <w:rFonts w:ascii="Times New Roman" w:hAnsi="Times New Roman"/>
          <w:sz w:val="28"/>
          <w:szCs w:val="28"/>
        </w:rPr>
        <w:t>уменьшение численности населения, которое вступает в трудоспособный возраст, не превышает численность населения, которое выбывает за пределы этого возраста.</w:t>
      </w:r>
    </w:p>
    <w:p w:rsidR="00A6096D" w:rsidRPr="000C281E" w:rsidRDefault="00A6096D" w:rsidP="00A6096D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Lucida Sans Unicode" w:hAnsi="Times New Roman"/>
          <w:color w:val="000000"/>
          <w:kern w:val="2"/>
          <w:sz w:val="28"/>
          <w:szCs w:val="28"/>
          <w:lang w:eastAsia="hi-IN" w:bidi="hi-IN"/>
        </w:rPr>
      </w:pPr>
      <w:r w:rsidRPr="000C281E">
        <w:rPr>
          <w:rFonts w:ascii="Times New Roman" w:eastAsia="Lucida Sans Unicode" w:hAnsi="Times New Roman"/>
          <w:color w:val="000000"/>
          <w:kern w:val="2"/>
          <w:sz w:val="28"/>
          <w:szCs w:val="28"/>
          <w:lang w:eastAsia="hi-IN" w:bidi="hi-IN"/>
        </w:rPr>
        <w:t xml:space="preserve">В 2019 году показатель смертности не превысил цифры 2017 года. </w:t>
      </w:r>
    </w:p>
    <w:p w:rsidR="00A6096D" w:rsidRPr="000C281E" w:rsidRDefault="00A6096D" w:rsidP="00A6096D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281E">
        <w:rPr>
          <w:rFonts w:ascii="Times New Roman" w:hAnsi="Times New Roman"/>
          <w:sz w:val="28"/>
          <w:szCs w:val="28"/>
        </w:rPr>
        <w:t xml:space="preserve">Общий коэффициент смертности населения за трехлетний период   снизился </w:t>
      </w:r>
      <w:r>
        <w:rPr>
          <w:rFonts w:ascii="Times New Roman" w:hAnsi="Times New Roman"/>
          <w:sz w:val="28"/>
          <w:szCs w:val="28"/>
        </w:rPr>
        <w:t>на 0,2 подпункта и составил 12,1</w:t>
      </w:r>
      <w:r w:rsidRPr="000C281E">
        <w:rPr>
          <w:rFonts w:ascii="Times New Roman" w:hAnsi="Times New Roman"/>
          <w:sz w:val="28"/>
          <w:szCs w:val="28"/>
        </w:rPr>
        <w:t xml:space="preserve">%.  </w:t>
      </w:r>
    </w:p>
    <w:p w:rsidR="00A6096D" w:rsidRPr="000C281E" w:rsidRDefault="00A6096D" w:rsidP="00A6096D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Lucida Sans Unicode" w:hAnsi="Times New Roman"/>
          <w:color w:val="000000"/>
          <w:kern w:val="2"/>
          <w:sz w:val="28"/>
          <w:szCs w:val="28"/>
          <w:lang w:eastAsia="hi-IN" w:bidi="hi-IN"/>
        </w:rPr>
      </w:pPr>
      <w:r w:rsidRPr="000C281E">
        <w:rPr>
          <w:rFonts w:ascii="Times New Roman" w:hAnsi="Times New Roman"/>
          <w:sz w:val="28"/>
          <w:szCs w:val="28"/>
        </w:rPr>
        <w:t xml:space="preserve"> За 2017-2019 годы коэффициент рождаемости </w:t>
      </w:r>
      <w:r w:rsidR="00AD4C78">
        <w:rPr>
          <w:rFonts w:ascii="Times New Roman" w:hAnsi="Times New Roman"/>
          <w:sz w:val="28"/>
          <w:szCs w:val="28"/>
        </w:rPr>
        <w:t xml:space="preserve">также </w:t>
      </w:r>
      <w:r w:rsidRPr="000C281E">
        <w:rPr>
          <w:rFonts w:ascii="Times New Roman" w:hAnsi="Times New Roman"/>
          <w:sz w:val="28"/>
          <w:szCs w:val="28"/>
        </w:rPr>
        <w:t>снизился на 0,6 подпунктов и составил 8,8 родившихся на 1000 жителей района.</w:t>
      </w:r>
      <w:r w:rsidRPr="000C281E">
        <w:rPr>
          <w:rFonts w:ascii="Times New Roman" w:eastAsia="Lucida Sans Unicode" w:hAnsi="Times New Roman"/>
          <w:color w:val="000000"/>
          <w:kern w:val="2"/>
          <w:sz w:val="28"/>
          <w:szCs w:val="28"/>
          <w:lang w:eastAsia="hi-IN" w:bidi="hi-IN"/>
        </w:rPr>
        <w:t xml:space="preserve">  </w:t>
      </w:r>
    </w:p>
    <w:p w:rsidR="00A6096D" w:rsidRPr="000C281E" w:rsidRDefault="00A6096D" w:rsidP="00A609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281E">
        <w:rPr>
          <w:rFonts w:ascii="Times New Roman" w:eastAsiaTheme="minorHAnsi" w:hAnsi="Times New Roman"/>
          <w:color w:val="000000"/>
          <w:sz w:val="28"/>
          <w:szCs w:val="28"/>
        </w:rPr>
        <w:t xml:space="preserve">  </w:t>
      </w:r>
      <w:r w:rsidRPr="000C281E">
        <w:rPr>
          <w:rFonts w:ascii="Times New Roman" w:hAnsi="Times New Roman"/>
          <w:sz w:val="28"/>
          <w:szCs w:val="28"/>
        </w:rPr>
        <w:t xml:space="preserve"> Демографическое состояние района тесно связано с миграционными процессами. </w:t>
      </w:r>
    </w:p>
    <w:p w:rsidR="00A6096D" w:rsidRPr="00AD4C78" w:rsidRDefault="00A6096D" w:rsidP="00AD4C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C281E">
        <w:rPr>
          <w:rFonts w:ascii="Times New Roman" w:hAnsi="Times New Roman"/>
          <w:color w:val="000000"/>
          <w:sz w:val="28"/>
          <w:szCs w:val="28"/>
        </w:rPr>
        <w:t>Миграционный прирост имеет положительную динамику - в 2017 году прибыло в район на 5 человек больше</w:t>
      </w:r>
      <w:r w:rsidR="00AD4C78">
        <w:rPr>
          <w:rFonts w:ascii="Times New Roman" w:hAnsi="Times New Roman"/>
          <w:color w:val="000000"/>
          <w:sz w:val="28"/>
          <w:szCs w:val="28"/>
        </w:rPr>
        <w:t>,</w:t>
      </w:r>
      <w:r w:rsidRPr="000C281E">
        <w:rPr>
          <w:rFonts w:ascii="Times New Roman" w:hAnsi="Times New Roman"/>
          <w:color w:val="000000"/>
          <w:sz w:val="28"/>
          <w:szCs w:val="28"/>
        </w:rPr>
        <w:t xml:space="preserve"> чем убыло, по оценке 2019 года – прибытие граждан в район прев</w:t>
      </w:r>
      <w:r w:rsidR="00AD4C78">
        <w:rPr>
          <w:rFonts w:ascii="Times New Roman" w:hAnsi="Times New Roman"/>
          <w:color w:val="000000"/>
          <w:sz w:val="28"/>
          <w:szCs w:val="28"/>
        </w:rPr>
        <w:t xml:space="preserve">ышает убытие  на 350 человек.  </w:t>
      </w:r>
    </w:p>
    <w:p w:rsidR="00A6096D" w:rsidRPr="00713381" w:rsidRDefault="00A6096D" w:rsidP="00A6096D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2019 году отмечается </w:t>
      </w:r>
      <w:r w:rsidRPr="00713381">
        <w:rPr>
          <w:rFonts w:ascii="Times New Roman" w:hAnsi="Times New Roman"/>
          <w:sz w:val="28"/>
          <w:szCs w:val="28"/>
        </w:rPr>
        <w:t xml:space="preserve"> рост численности занятых в экономике к </w:t>
      </w:r>
      <w:r>
        <w:rPr>
          <w:rFonts w:ascii="Times New Roman" w:hAnsi="Times New Roman"/>
          <w:sz w:val="28"/>
          <w:szCs w:val="28"/>
        </w:rPr>
        <w:t>показателю 2017</w:t>
      </w:r>
      <w:r w:rsidRPr="00713381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>, в связи с повышением  возраста выхода на пенсию в соответствии с изменениями федерального законодательства (ФЗ от 3 октября 2018г. № 350-ФЗ)</w:t>
      </w:r>
      <w:r w:rsidRPr="00713381">
        <w:rPr>
          <w:rFonts w:ascii="Times New Roman" w:hAnsi="Times New Roman"/>
          <w:sz w:val="28"/>
          <w:szCs w:val="28"/>
        </w:rPr>
        <w:t xml:space="preserve">.  </w:t>
      </w:r>
    </w:p>
    <w:p w:rsidR="005904B4" w:rsidRDefault="00A6096D" w:rsidP="00A609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00D8">
        <w:rPr>
          <w:rFonts w:ascii="Times New Roman" w:hAnsi="Times New Roman"/>
          <w:sz w:val="28"/>
          <w:szCs w:val="28"/>
        </w:rPr>
        <w:t xml:space="preserve">Среднегодовой уровень регистрируемой безработицы </w:t>
      </w:r>
      <w:r w:rsidR="00DD7E40">
        <w:rPr>
          <w:rFonts w:ascii="Times New Roman" w:hAnsi="Times New Roman"/>
          <w:sz w:val="28"/>
          <w:szCs w:val="28"/>
        </w:rPr>
        <w:t xml:space="preserve"> </w:t>
      </w:r>
      <w:r w:rsidRPr="00DD7E40">
        <w:rPr>
          <w:rFonts w:ascii="Times New Roman" w:hAnsi="Times New Roman"/>
          <w:sz w:val="28"/>
          <w:szCs w:val="28"/>
        </w:rPr>
        <w:t xml:space="preserve">снизился на 0,2 </w:t>
      </w:r>
      <w:proofErr w:type="spellStart"/>
      <w:r w:rsidRPr="00DD7E40">
        <w:rPr>
          <w:rFonts w:ascii="Times New Roman" w:hAnsi="Times New Roman"/>
          <w:sz w:val="28"/>
          <w:szCs w:val="28"/>
        </w:rPr>
        <w:t>п.п</w:t>
      </w:r>
      <w:proofErr w:type="spellEnd"/>
      <w:r w:rsidRPr="00DD7E40">
        <w:rPr>
          <w:rFonts w:ascii="Times New Roman" w:hAnsi="Times New Roman"/>
          <w:sz w:val="28"/>
          <w:szCs w:val="28"/>
        </w:rPr>
        <w:t>.</w:t>
      </w:r>
      <w:r w:rsidR="00DD7E40">
        <w:rPr>
          <w:rFonts w:ascii="Times New Roman" w:hAnsi="Times New Roman"/>
          <w:sz w:val="28"/>
          <w:szCs w:val="28"/>
        </w:rPr>
        <w:t xml:space="preserve"> </w:t>
      </w:r>
    </w:p>
    <w:p w:rsidR="00A6096D" w:rsidRPr="00713381" w:rsidRDefault="00DD7E40" w:rsidP="00A609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2019 года</w:t>
      </w:r>
      <w:r w:rsidRPr="00DD7E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показатель безработицы ниже чем в среднем по краю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0,5%) на 0,1п.п.</w:t>
      </w:r>
      <w:r w:rsidR="00A6096D">
        <w:rPr>
          <w:rFonts w:ascii="Times New Roman" w:hAnsi="Times New Roman"/>
          <w:sz w:val="28"/>
          <w:szCs w:val="28"/>
        </w:rPr>
        <w:t xml:space="preserve"> </w:t>
      </w:r>
      <w:r w:rsidR="00A6096D" w:rsidRPr="00713381">
        <w:rPr>
          <w:rFonts w:ascii="Times New Roman" w:hAnsi="Times New Roman"/>
          <w:sz w:val="28"/>
          <w:szCs w:val="28"/>
        </w:rPr>
        <w:t xml:space="preserve">  </w:t>
      </w:r>
    </w:p>
    <w:p w:rsidR="00A6096D" w:rsidRPr="00713381" w:rsidRDefault="00A6096D" w:rsidP="00A609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13381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7133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этом в настоящее время с</w:t>
      </w:r>
      <w:r w:rsidRPr="00713381">
        <w:rPr>
          <w:rFonts w:ascii="Times New Roman" w:hAnsi="Times New Roman"/>
          <w:sz w:val="28"/>
          <w:szCs w:val="28"/>
        </w:rPr>
        <w:t xml:space="preserve">охраняется потребность в кадрах высококвалифицированных профессий, ощущается нехватка медицинских кадров. </w:t>
      </w:r>
    </w:p>
    <w:p w:rsidR="00A6096D" w:rsidRPr="00713381" w:rsidRDefault="00A6096D" w:rsidP="00A6096D">
      <w:pPr>
        <w:spacing w:after="0" w:line="240" w:lineRule="auto"/>
        <w:ind w:firstLine="851"/>
        <w:jc w:val="both"/>
        <w:rPr>
          <w:rFonts w:ascii="Times New Roman" w:eastAsia="Arial" w:hAnsi="Times New Roman"/>
          <w:sz w:val="28"/>
          <w:szCs w:val="28"/>
        </w:rPr>
      </w:pPr>
      <w:r w:rsidRPr="00713381">
        <w:rPr>
          <w:rFonts w:ascii="Times New Roman" w:eastAsia="Arial" w:hAnsi="Times New Roman"/>
          <w:sz w:val="28"/>
          <w:szCs w:val="28"/>
        </w:rPr>
        <w:lastRenderedPageBreak/>
        <w:t>Среднемесячная начисленная заработная плата в период 201</w:t>
      </w:r>
      <w:r>
        <w:rPr>
          <w:rFonts w:ascii="Times New Roman" w:eastAsia="Arial" w:hAnsi="Times New Roman"/>
          <w:sz w:val="28"/>
          <w:szCs w:val="28"/>
        </w:rPr>
        <w:t>7</w:t>
      </w:r>
      <w:r w:rsidRPr="00713381">
        <w:rPr>
          <w:rFonts w:ascii="Times New Roman" w:eastAsia="Arial" w:hAnsi="Times New Roman"/>
          <w:sz w:val="28"/>
          <w:szCs w:val="28"/>
        </w:rPr>
        <w:t>-201</w:t>
      </w:r>
      <w:r>
        <w:rPr>
          <w:rFonts w:ascii="Times New Roman" w:eastAsia="Arial" w:hAnsi="Times New Roman"/>
          <w:sz w:val="28"/>
          <w:szCs w:val="28"/>
        </w:rPr>
        <w:t>9</w:t>
      </w:r>
      <w:r w:rsidRPr="00713381">
        <w:rPr>
          <w:rFonts w:ascii="Times New Roman" w:eastAsia="Arial" w:hAnsi="Times New Roman"/>
          <w:sz w:val="28"/>
          <w:szCs w:val="28"/>
        </w:rPr>
        <w:t xml:space="preserve"> годов выросла на </w:t>
      </w:r>
      <w:r>
        <w:rPr>
          <w:rFonts w:ascii="Times New Roman" w:eastAsia="Arial" w:hAnsi="Times New Roman"/>
          <w:sz w:val="28"/>
          <w:szCs w:val="28"/>
        </w:rPr>
        <w:t>16</w:t>
      </w:r>
      <w:r w:rsidRPr="00713381">
        <w:rPr>
          <w:rFonts w:ascii="Times New Roman" w:eastAsia="Arial" w:hAnsi="Times New Roman"/>
          <w:sz w:val="28"/>
          <w:szCs w:val="28"/>
        </w:rPr>
        <w:t xml:space="preserve"> %. </w:t>
      </w:r>
      <w:r>
        <w:rPr>
          <w:rFonts w:ascii="Times New Roman" w:eastAsia="Arial" w:hAnsi="Times New Roman"/>
          <w:sz w:val="28"/>
          <w:szCs w:val="28"/>
        </w:rPr>
        <w:t>По оценке  в 2019 году</w:t>
      </w:r>
      <w:r w:rsidRPr="001370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E100D8">
        <w:rPr>
          <w:rFonts w:ascii="Times New Roman" w:hAnsi="Times New Roman"/>
          <w:sz w:val="28"/>
          <w:szCs w:val="28"/>
        </w:rPr>
        <w:t>реднемесячная  заработная плата</w:t>
      </w:r>
      <w:r>
        <w:rPr>
          <w:rFonts w:ascii="Times New Roman" w:hAnsi="Times New Roman"/>
          <w:sz w:val="28"/>
          <w:szCs w:val="28"/>
        </w:rPr>
        <w:t xml:space="preserve"> увеличилась по сравнению с показателем за  2018 год на 105%</w:t>
      </w:r>
    </w:p>
    <w:p w:rsidR="00A6096D" w:rsidRPr="00907884" w:rsidRDefault="00A6096D" w:rsidP="009078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13381">
        <w:rPr>
          <w:rFonts w:ascii="Times New Roman" w:hAnsi="Times New Roman"/>
          <w:sz w:val="28"/>
          <w:szCs w:val="28"/>
        </w:rPr>
        <w:t xml:space="preserve"> </w:t>
      </w:r>
      <w:r w:rsidR="00AD4C78">
        <w:rPr>
          <w:rFonts w:ascii="Times New Roman" w:hAnsi="Times New Roman"/>
          <w:sz w:val="28"/>
          <w:szCs w:val="28"/>
        </w:rPr>
        <w:t xml:space="preserve">При этом </w:t>
      </w:r>
      <w:r w:rsidRPr="007D7C66">
        <w:rPr>
          <w:rFonts w:ascii="Times New Roman" w:hAnsi="Times New Roman"/>
          <w:sz w:val="28"/>
          <w:szCs w:val="28"/>
        </w:rPr>
        <w:t>размер заработной платы выше средне районного показателя традиционно складывается на предприятиях осуществляющие добычу полезных ископаемых,  производство и распределение электроэнергии и газообразного топл</w:t>
      </w:r>
      <w:r w:rsidR="00AD4C78">
        <w:rPr>
          <w:rFonts w:ascii="Times New Roman" w:hAnsi="Times New Roman"/>
          <w:sz w:val="28"/>
          <w:szCs w:val="28"/>
        </w:rPr>
        <w:t xml:space="preserve">ива,   строительства и т.д.    </w:t>
      </w: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Pr="00713381">
        <w:rPr>
          <w:rFonts w:ascii="Times New Roman" w:eastAsia="Lucida Sans Unicode" w:hAnsi="Times New Roman"/>
          <w:color w:val="000000"/>
          <w:kern w:val="2"/>
          <w:sz w:val="28"/>
          <w:szCs w:val="28"/>
          <w:lang w:eastAsia="hi-IN" w:bidi="hi-IN"/>
        </w:rPr>
        <w:t xml:space="preserve">   </w:t>
      </w:r>
    </w:p>
    <w:p w:rsidR="00A6096D" w:rsidRPr="00AD4C78" w:rsidRDefault="00A6096D" w:rsidP="00A609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4C78">
        <w:rPr>
          <w:rFonts w:ascii="Times New Roman" w:hAnsi="Times New Roman"/>
          <w:sz w:val="28"/>
          <w:szCs w:val="28"/>
        </w:rPr>
        <w:t xml:space="preserve">  </w:t>
      </w:r>
      <w:r w:rsidR="00AD4C78" w:rsidRPr="00AD4C78">
        <w:rPr>
          <w:rFonts w:ascii="Times New Roman" w:hAnsi="Times New Roman"/>
          <w:sz w:val="28"/>
          <w:szCs w:val="28"/>
        </w:rPr>
        <w:t>Итоговые р</w:t>
      </w:r>
      <w:r w:rsidRPr="00AD4C78">
        <w:rPr>
          <w:rFonts w:ascii="Times New Roman" w:hAnsi="Times New Roman"/>
          <w:sz w:val="28"/>
          <w:szCs w:val="28"/>
        </w:rPr>
        <w:t>езультаты развития муниципального образования отражены  в «Комплексной оценке городских округов и муниципальных</w:t>
      </w:r>
      <w:r w:rsidR="005904B4">
        <w:rPr>
          <w:rFonts w:ascii="Times New Roman" w:hAnsi="Times New Roman"/>
          <w:sz w:val="28"/>
          <w:szCs w:val="28"/>
        </w:rPr>
        <w:t xml:space="preserve"> районов Краснодарского края по </w:t>
      </w:r>
      <w:r w:rsidRPr="00AD4C78">
        <w:rPr>
          <w:rFonts w:ascii="Times New Roman" w:hAnsi="Times New Roman"/>
          <w:sz w:val="28"/>
          <w:szCs w:val="28"/>
        </w:rPr>
        <w:t>основным среднедушевым показателям»  -    Каневской район среди 44 муниципальных образований Краснодарского края в 2016 занимал 17 место, в  2017 – 16 место,  в 2018 по оценке  - 20 место.</w:t>
      </w:r>
    </w:p>
    <w:p w:rsidR="00A6096D" w:rsidRPr="005F7521" w:rsidRDefault="00A6096D" w:rsidP="00A6096D">
      <w:pPr>
        <w:spacing w:after="200" w:line="276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5F7521">
        <w:rPr>
          <w:rFonts w:ascii="Times New Roman" w:eastAsiaTheme="minorHAnsi" w:hAnsi="Times New Roman"/>
          <w:sz w:val="28"/>
          <w:szCs w:val="28"/>
        </w:rPr>
        <w:t xml:space="preserve">  По данным  сводного доклада Краснодарского края  «О результатах мониторинга эффективности деятельности местного самоуправления городских округов и муниципальных районов Краснодарского края», Каневской район в 20</w:t>
      </w:r>
      <w:r>
        <w:rPr>
          <w:rFonts w:ascii="Times New Roman" w:eastAsiaTheme="minorHAnsi" w:hAnsi="Times New Roman"/>
          <w:sz w:val="28"/>
          <w:szCs w:val="28"/>
        </w:rPr>
        <w:t>17</w:t>
      </w:r>
      <w:r w:rsidRPr="005F7521">
        <w:rPr>
          <w:rFonts w:ascii="Times New Roman" w:eastAsiaTheme="minorHAnsi" w:hAnsi="Times New Roman"/>
          <w:sz w:val="28"/>
          <w:szCs w:val="28"/>
        </w:rPr>
        <w:t xml:space="preserve">  - 2018 годах находился на следующих позициях:</w:t>
      </w:r>
    </w:p>
    <w:p w:rsidR="00A6096D" w:rsidRDefault="00A6096D" w:rsidP="00A609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green"/>
        </w:rPr>
      </w:pPr>
    </w:p>
    <w:tbl>
      <w:tblPr>
        <w:tblStyle w:val="43"/>
        <w:tblW w:w="0" w:type="auto"/>
        <w:jc w:val="center"/>
        <w:tblLook w:val="04A0" w:firstRow="1" w:lastRow="0" w:firstColumn="1" w:lastColumn="0" w:noHBand="0" w:noVBand="1"/>
      </w:tblPr>
      <w:tblGrid>
        <w:gridCol w:w="961"/>
        <w:gridCol w:w="1132"/>
        <w:gridCol w:w="1134"/>
        <w:gridCol w:w="1276"/>
        <w:gridCol w:w="1134"/>
        <w:gridCol w:w="1275"/>
        <w:gridCol w:w="1134"/>
        <w:gridCol w:w="1276"/>
      </w:tblGrid>
      <w:tr w:rsidR="00A6096D" w:rsidRPr="005F7521" w:rsidTr="00243902">
        <w:trPr>
          <w:cantSplit/>
          <w:trHeight w:val="2563"/>
          <w:jc w:val="center"/>
        </w:trPr>
        <w:tc>
          <w:tcPr>
            <w:tcW w:w="961" w:type="dxa"/>
            <w:textDirection w:val="btLr"/>
            <w:vAlign w:val="center"/>
          </w:tcPr>
          <w:p w:rsidR="00A6096D" w:rsidRPr="005F7521" w:rsidRDefault="00A6096D" w:rsidP="00243902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F7521">
              <w:rPr>
                <w:rFonts w:ascii="Times New Roman" w:eastAsiaTheme="minorHAnsi" w:hAnsi="Times New Roman"/>
                <w:b/>
                <w:sz w:val="24"/>
                <w:szCs w:val="24"/>
              </w:rPr>
              <w:t>годы</w:t>
            </w:r>
          </w:p>
        </w:tc>
        <w:tc>
          <w:tcPr>
            <w:tcW w:w="1132" w:type="dxa"/>
            <w:textDirection w:val="btLr"/>
            <w:vAlign w:val="center"/>
          </w:tcPr>
          <w:p w:rsidR="00A6096D" w:rsidRPr="005F7521" w:rsidRDefault="00A6096D" w:rsidP="00243902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F7521">
              <w:rPr>
                <w:rFonts w:ascii="Times New Roman" w:eastAsiaTheme="minorHAnsi" w:hAnsi="Times New Roman"/>
                <w:b/>
                <w:sz w:val="24"/>
                <w:szCs w:val="24"/>
              </w:rPr>
              <w:t>1.Экономическое развитие</w:t>
            </w:r>
          </w:p>
        </w:tc>
        <w:tc>
          <w:tcPr>
            <w:tcW w:w="1134" w:type="dxa"/>
            <w:textDirection w:val="btLr"/>
            <w:vAlign w:val="center"/>
          </w:tcPr>
          <w:p w:rsidR="00A6096D" w:rsidRPr="005F7521" w:rsidRDefault="00A6096D" w:rsidP="00243902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F7521">
              <w:rPr>
                <w:rFonts w:ascii="Times New Roman" w:eastAsiaTheme="minorHAnsi" w:hAnsi="Times New Roman"/>
                <w:b/>
                <w:sz w:val="24"/>
                <w:szCs w:val="24"/>
              </w:rPr>
              <w:t>2.Социально – культурная сфера</w:t>
            </w:r>
          </w:p>
        </w:tc>
        <w:tc>
          <w:tcPr>
            <w:tcW w:w="1276" w:type="dxa"/>
            <w:textDirection w:val="btLr"/>
            <w:vAlign w:val="center"/>
          </w:tcPr>
          <w:p w:rsidR="00A6096D" w:rsidRPr="005F7521" w:rsidRDefault="00A6096D" w:rsidP="00243902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F7521">
              <w:rPr>
                <w:rFonts w:ascii="Times New Roman" w:eastAsiaTheme="minorHAnsi" w:hAnsi="Times New Roman"/>
                <w:b/>
                <w:sz w:val="24"/>
                <w:szCs w:val="24"/>
              </w:rPr>
              <w:t>3.Жилищная политика и ЖКХ</w:t>
            </w:r>
          </w:p>
        </w:tc>
        <w:tc>
          <w:tcPr>
            <w:tcW w:w="1134" w:type="dxa"/>
            <w:textDirection w:val="btLr"/>
            <w:vAlign w:val="center"/>
          </w:tcPr>
          <w:p w:rsidR="00A6096D" w:rsidRPr="005F7521" w:rsidRDefault="00A6096D" w:rsidP="00243902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F7521">
              <w:rPr>
                <w:rFonts w:ascii="Times New Roman" w:eastAsiaTheme="minorHAnsi" w:hAnsi="Times New Roman"/>
                <w:b/>
                <w:sz w:val="24"/>
                <w:szCs w:val="24"/>
              </w:rPr>
              <w:t>4. Организация муниципального управления</w:t>
            </w:r>
          </w:p>
        </w:tc>
        <w:tc>
          <w:tcPr>
            <w:tcW w:w="1275" w:type="dxa"/>
            <w:textDirection w:val="btLr"/>
            <w:vAlign w:val="center"/>
          </w:tcPr>
          <w:p w:rsidR="00A6096D" w:rsidRPr="005F7521" w:rsidRDefault="00A6096D" w:rsidP="00243902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F7521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5. </w:t>
            </w:r>
            <w:proofErr w:type="spellStart"/>
            <w:proofErr w:type="gramStart"/>
            <w:r w:rsidRPr="005F7521">
              <w:rPr>
                <w:rFonts w:ascii="Times New Roman" w:eastAsiaTheme="minorHAnsi" w:hAnsi="Times New Roman"/>
                <w:b/>
                <w:sz w:val="24"/>
                <w:szCs w:val="24"/>
              </w:rPr>
              <w:t>Энерго</w:t>
            </w:r>
            <w:proofErr w:type="spellEnd"/>
            <w:r w:rsidRPr="005F7521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сбережение</w:t>
            </w:r>
            <w:proofErr w:type="gramEnd"/>
            <w:r w:rsidRPr="005F7521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и повышение энергетической эффективности</w:t>
            </w:r>
          </w:p>
        </w:tc>
        <w:tc>
          <w:tcPr>
            <w:tcW w:w="1134" w:type="dxa"/>
            <w:textDirection w:val="btLr"/>
            <w:vAlign w:val="center"/>
          </w:tcPr>
          <w:p w:rsidR="00A6096D" w:rsidRPr="005F7521" w:rsidRDefault="00A6096D" w:rsidP="00243902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F7521">
              <w:rPr>
                <w:rFonts w:ascii="Times New Roman" w:eastAsiaTheme="minorHAnsi" w:hAnsi="Times New Roman"/>
                <w:b/>
                <w:sz w:val="24"/>
                <w:szCs w:val="24"/>
              </w:rPr>
              <w:t>Комплексная оценка</w:t>
            </w:r>
          </w:p>
        </w:tc>
        <w:tc>
          <w:tcPr>
            <w:tcW w:w="1276" w:type="dxa"/>
            <w:textDirection w:val="btLr"/>
            <w:vAlign w:val="center"/>
          </w:tcPr>
          <w:p w:rsidR="00A6096D" w:rsidRPr="005F7521" w:rsidRDefault="00A6096D" w:rsidP="00243902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F7521">
              <w:rPr>
                <w:rFonts w:ascii="Times New Roman" w:eastAsiaTheme="minorHAnsi" w:hAnsi="Times New Roman"/>
                <w:b/>
                <w:sz w:val="24"/>
                <w:szCs w:val="24"/>
              </w:rPr>
              <w:t>Ранг</w:t>
            </w:r>
          </w:p>
        </w:tc>
      </w:tr>
      <w:tr w:rsidR="00A6096D" w:rsidRPr="005F7521" w:rsidTr="00243902">
        <w:trPr>
          <w:jc w:val="center"/>
        </w:trPr>
        <w:tc>
          <w:tcPr>
            <w:tcW w:w="961" w:type="dxa"/>
          </w:tcPr>
          <w:p w:rsidR="00A6096D" w:rsidRPr="005F7521" w:rsidRDefault="00A6096D" w:rsidP="0024390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F7521">
              <w:rPr>
                <w:rFonts w:ascii="Times New Roman" w:eastAsiaTheme="minorHAnsi" w:hAnsi="Times New Roman"/>
                <w:sz w:val="28"/>
                <w:szCs w:val="28"/>
              </w:rPr>
              <w:t>2017г.</w:t>
            </w:r>
          </w:p>
        </w:tc>
        <w:tc>
          <w:tcPr>
            <w:tcW w:w="1132" w:type="dxa"/>
          </w:tcPr>
          <w:p w:rsidR="00A6096D" w:rsidRPr="005F7521" w:rsidRDefault="00A6096D" w:rsidP="00243902">
            <w:pPr>
              <w:tabs>
                <w:tab w:val="center" w:pos="458"/>
              </w:tabs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ab/>
            </w:r>
            <w:r w:rsidRPr="005F7521">
              <w:rPr>
                <w:rFonts w:ascii="Times New Roman" w:eastAsiaTheme="minorHAnsi" w:hAnsi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A6096D" w:rsidRPr="005F7521" w:rsidRDefault="00A6096D" w:rsidP="0024390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F7521">
              <w:rPr>
                <w:rFonts w:ascii="Times New Roman" w:eastAsiaTheme="minorHAnsi" w:hAnsi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A6096D" w:rsidRPr="005F7521" w:rsidRDefault="00A6096D" w:rsidP="0024390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F7521">
              <w:rPr>
                <w:rFonts w:ascii="Times New Roman" w:eastAsiaTheme="minorHAnsi" w:hAnsi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A6096D" w:rsidRPr="005F7521" w:rsidRDefault="00A6096D" w:rsidP="0024390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F7521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A6096D" w:rsidRPr="005F7521" w:rsidRDefault="00A6096D" w:rsidP="0024390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F7521">
              <w:rPr>
                <w:rFonts w:ascii="Times New Roman" w:eastAsiaTheme="minorHAnsi" w:hAnsi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A6096D" w:rsidRPr="005F7521" w:rsidRDefault="00A6096D" w:rsidP="0024390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F7521">
              <w:rPr>
                <w:rFonts w:ascii="Times New Roman" w:eastAsiaTheme="minorHAnsi" w:hAnsi="Times New Roman"/>
                <w:sz w:val="28"/>
                <w:szCs w:val="28"/>
              </w:rPr>
              <w:t>15,8</w:t>
            </w:r>
          </w:p>
        </w:tc>
        <w:tc>
          <w:tcPr>
            <w:tcW w:w="1276" w:type="dxa"/>
          </w:tcPr>
          <w:p w:rsidR="00A6096D" w:rsidRPr="005F7521" w:rsidRDefault="00A6096D" w:rsidP="0024390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5F7521">
              <w:rPr>
                <w:rFonts w:ascii="Times New Roman" w:eastAsiaTheme="minorHAnsi" w:hAnsi="Times New Roman"/>
                <w:b/>
                <w:sz w:val="28"/>
                <w:szCs w:val="28"/>
              </w:rPr>
              <w:t>20</w:t>
            </w:r>
          </w:p>
        </w:tc>
      </w:tr>
      <w:tr w:rsidR="00A6096D" w:rsidRPr="005F7521" w:rsidTr="00243902">
        <w:trPr>
          <w:jc w:val="center"/>
        </w:trPr>
        <w:tc>
          <w:tcPr>
            <w:tcW w:w="961" w:type="dxa"/>
          </w:tcPr>
          <w:p w:rsidR="00A6096D" w:rsidRPr="005F7521" w:rsidRDefault="00A6096D" w:rsidP="0024390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F7521">
              <w:rPr>
                <w:rFonts w:ascii="Times New Roman" w:eastAsiaTheme="minorHAnsi" w:hAnsi="Times New Roman"/>
                <w:sz w:val="28"/>
                <w:szCs w:val="28"/>
              </w:rPr>
              <w:t>2018г.</w:t>
            </w:r>
          </w:p>
        </w:tc>
        <w:tc>
          <w:tcPr>
            <w:tcW w:w="1132" w:type="dxa"/>
          </w:tcPr>
          <w:p w:rsidR="00A6096D" w:rsidRPr="005F7521" w:rsidRDefault="00A6096D" w:rsidP="0024390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F7521">
              <w:rPr>
                <w:rFonts w:ascii="Times New Roman" w:eastAsiaTheme="minorHAnsi" w:hAnsi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A6096D" w:rsidRPr="005F7521" w:rsidRDefault="00A6096D" w:rsidP="0024390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F7521">
              <w:rPr>
                <w:rFonts w:ascii="Times New Roman" w:eastAsiaTheme="minorHAnsi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A6096D" w:rsidRPr="005F7521" w:rsidRDefault="00A6096D" w:rsidP="0024390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F7521">
              <w:rPr>
                <w:rFonts w:ascii="Times New Roman" w:eastAsiaTheme="minorHAnsi" w:hAnsi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A6096D" w:rsidRPr="005F7521" w:rsidRDefault="00A6096D" w:rsidP="0024390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F7521">
              <w:rPr>
                <w:rFonts w:ascii="Times New Roman" w:eastAsiaTheme="minorHAnsi" w:hAnsi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</w:tcPr>
          <w:p w:rsidR="00A6096D" w:rsidRPr="005F7521" w:rsidRDefault="00A6096D" w:rsidP="0024390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F7521">
              <w:rPr>
                <w:rFonts w:ascii="Times New Roman" w:eastAsiaTheme="minorHAnsi" w:hAnsi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A6096D" w:rsidRPr="005F7521" w:rsidRDefault="00A6096D" w:rsidP="0024390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F7521">
              <w:rPr>
                <w:rFonts w:ascii="Times New Roman" w:eastAsiaTheme="minorHAnsi" w:hAnsi="Times New Roman"/>
                <w:sz w:val="28"/>
                <w:szCs w:val="28"/>
              </w:rPr>
              <w:t>12,6</w:t>
            </w:r>
          </w:p>
        </w:tc>
        <w:tc>
          <w:tcPr>
            <w:tcW w:w="1276" w:type="dxa"/>
          </w:tcPr>
          <w:p w:rsidR="00A6096D" w:rsidRPr="005F7521" w:rsidRDefault="00A6096D" w:rsidP="0024390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5F7521">
              <w:rPr>
                <w:rFonts w:ascii="Times New Roman" w:eastAsiaTheme="minorHAnsi" w:hAnsi="Times New Roman"/>
                <w:b/>
                <w:sz w:val="28"/>
                <w:szCs w:val="28"/>
              </w:rPr>
              <w:t>7</w:t>
            </w:r>
          </w:p>
        </w:tc>
      </w:tr>
    </w:tbl>
    <w:p w:rsidR="00A6096D" w:rsidRPr="00260567" w:rsidRDefault="00A6096D" w:rsidP="00A609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A33D89" w:rsidRPr="009F6490" w:rsidRDefault="00DA0A98" w:rsidP="009F6490">
      <w:pPr>
        <w:spacing w:after="0" w:line="240" w:lineRule="auto"/>
        <w:ind w:firstLine="709"/>
        <w:jc w:val="both"/>
        <w:rPr>
          <w:rStyle w:val="FontStyle23"/>
          <w:sz w:val="28"/>
          <w:szCs w:val="28"/>
          <w:highlight w:val="green"/>
        </w:rPr>
      </w:pPr>
      <w:r>
        <w:rPr>
          <w:rFonts w:ascii="Times New Roman" w:hAnsi="Times New Roman"/>
          <w:sz w:val="28"/>
          <w:szCs w:val="28"/>
          <w:highlight w:val="green"/>
        </w:rPr>
        <w:t xml:space="preserve"> </w:t>
      </w:r>
    </w:p>
    <w:p w:rsidR="00B35DC8" w:rsidRDefault="00AD495D" w:rsidP="00195B01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73C9">
        <w:rPr>
          <w:rStyle w:val="FontStyle23"/>
          <w:sz w:val="28"/>
          <w:szCs w:val="28"/>
          <w:lang w:eastAsia="ru-RU"/>
        </w:rPr>
        <w:tab/>
      </w:r>
      <w:r w:rsidR="003A6E99" w:rsidRPr="00B35DC8">
        <w:rPr>
          <w:rStyle w:val="FontStyle23"/>
          <w:b/>
          <w:sz w:val="28"/>
          <w:szCs w:val="28"/>
          <w:lang w:eastAsia="ru-RU"/>
        </w:rPr>
        <w:t xml:space="preserve">1.1. </w:t>
      </w:r>
      <w:r w:rsidR="00B844E0" w:rsidRPr="00B35DC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A6E99" w:rsidRPr="00B35DC8">
        <w:rPr>
          <w:rFonts w:ascii="Times New Roman" w:eastAsia="Times New Roman" w:hAnsi="Times New Roman"/>
          <w:b/>
          <w:sz w:val="28"/>
          <w:szCs w:val="28"/>
          <w:lang w:eastAsia="ru-RU"/>
        </w:rPr>
        <w:t>Анализ товарных рынков муниципального образования Каневской район</w:t>
      </w:r>
    </w:p>
    <w:p w:rsidR="00B35DC8" w:rsidRPr="00B35DC8" w:rsidRDefault="00B35DC8" w:rsidP="00195B01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737D6" w:rsidRPr="00175332" w:rsidRDefault="009F6490" w:rsidP="00146ECD">
      <w:pPr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904B4">
        <w:rPr>
          <w:rFonts w:ascii="Times New Roman" w:hAnsi="Times New Roman"/>
          <w:b/>
          <w:color w:val="000000"/>
          <w:sz w:val="28"/>
          <w:szCs w:val="28"/>
          <w:lang w:eastAsia="ru-RU"/>
        </w:rPr>
        <w:t>1.1.1.</w:t>
      </w:r>
      <w:r w:rsidR="00AD6787" w:rsidRPr="007C73C9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CE10B7" w:rsidRPr="007C73C9">
        <w:rPr>
          <w:rFonts w:ascii="Times New Roman" w:hAnsi="Times New Roman"/>
          <w:b/>
          <w:color w:val="000000"/>
          <w:sz w:val="28"/>
          <w:szCs w:val="28"/>
          <w:lang w:eastAsia="ru-RU"/>
        </w:rPr>
        <w:t>Рыно</w:t>
      </w:r>
      <w:r w:rsidR="008737D6" w:rsidRPr="007C73C9">
        <w:rPr>
          <w:rFonts w:ascii="Times New Roman" w:hAnsi="Times New Roman"/>
          <w:b/>
          <w:color w:val="000000"/>
          <w:sz w:val="28"/>
          <w:szCs w:val="28"/>
          <w:lang w:eastAsia="ru-RU"/>
        </w:rPr>
        <w:t>к услуг дошкольного образования</w:t>
      </w:r>
    </w:p>
    <w:p w:rsidR="00F3519C" w:rsidRPr="00F3519C" w:rsidRDefault="00F3519C" w:rsidP="00F3519C">
      <w:pPr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3519C" w:rsidRPr="00F3519C" w:rsidRDefault="00F65155" w:rsidP="00F351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На рынке услуг дошкольного образования</w:t>
      </w:r>
      <w:r w:rsidR="00F3519C" w:rsidRPr="00F3519C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="00F3519C" w:rsidRPr="00F3519C">
        <w:rPr>
          <w:rFonts w:ascii="Times New Roman" w:hAnsi="Times New Roman"/>
          <w:spacing w:val="-2"/>
          <w:sz w:val="28"/>
          <w:szCs w:val="28"/>
          <w:lang w:eastAsia="ru-RU"/>
        </w:rPr>
        <w:t>Каневско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го</w:t>
      </w:r>
      <w:proofErr w:type="spellEnd"/>
      <w:r w:rsidR="00F3519C" w:rsidRPr="00F3519C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район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а функционируе</w:t>
      </w:r>
      <w:r w:rsidR="00F3519C" w:rsidRPr="00F3519C">
        <w:rPr>
          <w:rFonts w:ascii="Times New Roman" w:hAnsi="Times New Roman"/>
          <w:spacing w:val="-2"/>
          <w:sz w:val="28"/>
          <w:szCs w:val="28"/>
          <w:lang w:eastAsia="ru-RU"/>
        </w:rPr>
        <w:t xml:space="preserve">т </w:t>
      </w:r>
      <w:r w:rsidR="00F3519C" w:rsidRPr="00F3519C">
        <w:rPr>
          <w:rFonts w:ascii="Times New Roman" w:hAnsi="Times New Roman"/>
          <w:sz w:val="28"/>
          <w:szCs w:val="28"/>
          <w:lang w:eastAsia="ru-RU"/>
        </w:rPr>
        <w:t xml:space="preserve">36 муниципальных бюджетных дошкольных образовательных организаций, в которых реализуются образовательные программы дошкольного образования (включая и вариативные формы) для 4134 детей. </w:t>
      </w:r>
    </w:p>
    <w:p w:rsidR="00F3519C" w:rsidRPr="00F3519C" w:rsidRDefault="00F3519C" w:rsidP="00F351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19C">
        <w:rPr>
          <w:rFonts w:ascii="Times New Roman" w:hAnsi="Times New Roman"/>
          <w:sz w:val="28"/>
          <w:szCs w:val="28"/>
          <w:lang w:eastAsia="ru-RU"/>
        </w:rPr>
        <w:t>Негосударственный сектор дошкольного образования представлен ЧОУ НОШ «Чудо-Чадо», на базе которого в пяти группах воспитываются 78 детей в возрасте от 1,5 до 7 лет.</w:t>
      </w:r>
    </w:p>
    <w:p w:rsidR="00F3519C" w:rsidRPr="00F3519C" w:rsidRDefault="00F3519C" w:rsidP="00F3519C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F3519C">
        <w:rPr>
          <w:rFonts w:ascii="Times New Roman CYR" w:hAnsi="Times New Roman CYR" w:cs="Times New Roman CYR"/>
          <w:sz w:val="28"/>
          <w:szCs w:val="28"/>
        </w:rPr>
        <w:t>В районе наряду с традиционными</w:t>
      </w:r>
      <w:r w:rsidR="00F65155">
        <w:rPr>
          <w:rFonts w:ascii="Times New Roman CYR" w:hAnsi="Times New Roman CYR" w:cs="Times New Roman CYR"/>
          <w:sz w:val="28"/>
          <w:szCs w:val="28"/>
        </w:rPr>
        <w:t xml:space="preserve"> программами</w:t>
      </w:r>
      <w:r w:rsidRPr="00F3519C">
        <w:rPr>
          <w:rFonts w:ascii="Times New Roman CYR" w:hAnsi="Times New Roman CYR" w:cs="Times New Roman CYR"/>
          <w:sz w:val="28"/>
          <w:szCs w:val="28"/>
        </w:rPr>
        <w:t xml:space="preserve">, остаются востребованными и вариативные формы организации дошкольного образования, такие как группы семейного воспитания 5 групп, 16 детей и </w:t>
      </w:r>
      <w:r w:rsidRPr="00F3519C">
        <w:rPr>
          <w:rFonts w:ascii="Times New Roman CYR" w:hAnsi="Times New Roman CYR" w:cs="Times New Roman CYR"/>
          <w:sz w:val="28"/>
          <w:szCs w:val="28"/>
        </w:rPr>
        <w:lastRenderedPageBreak/>
        <w:t>кратковременного пребывания на базе основных общеобразовательных школ №№ 9, 19, 21.</w:t>
      </w:r>
    </w:p>
    <w:p w:rsidR="00F3519C" w:rsidRPr="00F3519C" w:rsidRDefault="00F3519C" w:rsidP="00F3519C">
      <w:pPr>
        <w:spacing w:after="0" w:line="240" w:lineRule="auto"/>
        <w:ind w:firstLine="709"/>
        <w:jc w:val="both"/>
        <w:rPr>
          <w:rFonts w:ascii="Times New Roman" w:hAnsi="Times New Roman"/>
          <w:color w:val="3C3C3C"/>
          <w:spacing w:val="2"/>
          <w:sz w:val="28"/>
          <w:szCs w:val="28"/>
        </w:rPr>
      </w:pPr>
      <w:r w:rsidRPr="00F3519C">
        <w:rPr>
          <w:rFonts w:ascii="Times New Roman" w:hAnsi="Times New Roman"/>
          <w:spacing w:val="2"/>
          <w:sz w:val="28"/>
          <w:szCs w:val="28"/>
        </w:rPr>
        <w:t xml:space="preserve">Доступность дошкольного образования для детей в возрасте от 1,5 до 7 лет составляет 100 %, что обеспечено рядом мероприятий по введению дополнительных дошкольных мест, в том числе и для детей до 3-х лет, проведенных за последние шесть лет (введено </w:t>
      </w:r>
      <w:r w:rsidRPr="00F65155">
        <w:rPr>
          <w:rFonts w:ascii="Times New Roman" w:hAnsi="Times New Roman"/>
          <w:spacing w:val="2"/>
          <w:sz w:val="28"/>
          <w:szCs w:val="28"/>
        </w:rPr>
        <w:t>более 1100 мест</w:t>
      </w:r>
      <w:r w:rsidRPr="00F3519C">
        <w:rPr>
          <w:rFonts w:ascii="Times New Roman" w:hAnsi="Times New Roman"/>
          <w:color w:val="3C3C3C"/>
          <w:spacing w:val="2"/>
          <w:sz w:val="28"/>
          <w:szCs w:val="28"/>
        </w:rPr>
        <w:t>).</w:t>
      </w:r>
    </w:p>
    <w:p w:rsidR="00F3519C" w:rsidRPr="00F3519C" w:rsidRDefault="00F3519C" w:rsidP="00F351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519C">
        <w:rPr>
          <w:rFonts w:ascii="Times New Roman" w:hAnsi="Times New Roman"/>
          <w:sz w:val="28"/>
          <w:szCs w:val="28"/>
          <w:lang w:eastAsia="ru-RU"/>
        </w:rPr>
        <w:t xml:space="preserve">В дошкольных образовательных организациях функционируют группы общеразвивающей, компенсирующей и комбинированной направленности. </w:t>
      </w:r>
      <w:r w:rsidRPr="00F3519C">
        <w:rPr>
          <w:rFonts w:ascii="Times New Roman" w:hAnsi="Times New Roman"/>
          <w:sz w:val="28"/>
          <w:szCs w:val="28"/>
        </w:rPr>
        <w:t xml:space="preserve">Для 340 детей с ОВЗ и 23 детей-инвалидов проводится коррекционно-развивающая работа по устранению речевых нарушений. </w:t>
      </w:r>
    </w:p>
    <w:p w:rsidR="00F3519C" w:rsidRPr="00F3519C" w:rsidRDefault="00F3519C" w:rsidP="00F351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19C">
        <w:rPr>
          <w:rFonts w:ascii="Times New Roman" w:hAnsi="Times New Roman"/>
          <w:sz w:val="28"/>
          <w:szCs w:val="28"/>
          <w:lang w:eastAsia="ru-RU"/>
        </w:rPr>
        <w:t>Развитие современного образования невозможно без его информатизации. Официальные сайты имеют все муниципальные дошкольные образовательные организации. Организовано предоставление муниципальных услуг в электронном виде. Постановка на учет, зачисление в дошкольные образовательные организации осуществляется в электронном виде, для чего создана и ведётся автоматизированная информационная система АИС  «Е-услуги. Образование», «Сетевой город. Образование».</w:t>
      </w:r>
    </w:p>
    <w:p w:rsidR="00F3519C" w:rsidRPr="00F3519C" w:rsidRDefault="00F3519C" w:rsidP="00F351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19C">
        <w:rPr>
          <w:rFonts w:ascii="Times New Roman" w:hAnsi="Times New Roman"/>
          <w:sz w:val="28"/>
          <w:szCs w:val="28"/>
          <w:lang w:eastAsia="ru-RU"/>
        </w:rPr>
        <w:tab/>
        <w:t xml:space="preserve">В  детских садах создана современная образовательная среда, позволяющая реализовать федеральные государственные образовательные стандарты (далее ФГОС). По ФГОС дошкольного образования осуществляется образовательный процесс для 100 % дошколят.  </w:t>
      </w:r>
    </w:p>
    <w:p w:rsidR="00F3519C" w:rsidRPr="00F3519C" w:rsidRDefault="00F3519C" w:rsidP="00F3519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51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 </w:t>
      </w:r>
      <w:r w:rsidRPr="00F3519C">
        <w:rPr>
          <w:rFonts w:ascii="Times New Roman" w:hAnsi="Times New Roman"/>
          <w:sz w:val="28"/>
          <w:szCs w:val="28"/>
          <w:lang w:eastAsia="ru-RU"/>
        </w:rPr>
        <w:t>2019 год</w:t>
      </w:r>
      <w:r w:rsidRPr="00F351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организациях, основным видом деятельности которых является предоставление услуг дошкольного образования, оборот составил 42,8  млн. руб. рост к уровню 2018 года -102 %.</w:t>
      </w:r>
    </w:p>
    <w:p w:rsidR="00F65155" w:rsidRDefault="00F3519C" w:rsidP="00F3519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3519C">
        <w:rPr>
          <w:rFonts w:ascii="Times New Roman" w:hAnsi="Times New Roman"/>
          <w:color w:val="000000"/>
          <w:sz w:val="28"/>
          <w:szCs w:val="28"/>
        </w:rPr>
        <w:t xml:space="preserve">Рынок дошкольного образования развивается за счет муниципального сектора. </w:t>
      </w:r>
      <w:r w:rsidRPr="00F3519C">
        <w:rPr>
          <w:rFonts w:ascii="Times New Roman" w:hAnsi="Times New Roman"/>
          <w:sz w:val="28"/>
          <w:szCs w:val="28"/>
        </w:rPr>
        <w:t xml:space="preserve">На рынке </w:t>
      </w:r>
      <w:r w:rsidRPr="00F3519C">
        <w:rPr>
          <w:rFonts w:ascii="Times New Roman" w:hAnsi="Times New Roman"/>
          <w:color w:val="000000"/>
          <w:sz w:val="28"/>
          <w:szCs w:val="28"/>
          <w:lang w:eastAsia="ru-RU"/>
        </w:rPr>
        <w:t>услуг дошкольного образования</w:t>
      </w:r>
      <w:r w:rsidRPr="00F3519C">
        <w:rPr>
          <w:rFonts w:ascii="Times New Roman" w:hAnsi="Times New Roman"/>
          <w:sz w:val="28"/>
          <w:szCs w:val="28"/>
        </w:rPr>
        <w:t xml:space="preserve"> слабо развит негосударственный сектор. </w:t>
      </w:r>
    </w:p>
    <w:p w:rsidR="00F3519C" w:rsidRPr="00F3519C" w:rsidRDefault="00F65155" w:rsidP="00F3519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</w:t>
      </w:r>
      <w:r w:rsidR="00F3519C" w:rsidRPr="00F3519C">
        <w:rPr>
          <w:rFonts w:ascii="Times New Roman" w:hAnsi="Times New Roman"/>
          <w:sz w:val="28"/>
          <w:szCs w:val="28"/>
        </w:rPr>
        <w:t>создания условий по привлечению негосударственных организаций в сферу дошкольного образования  оказывается информационная и методическая помощь.</w:t>
      </w:r>
    </w:p>
    <w:p w:rsidR="00F65155" w:rsidRDefault="00F3519C" w:rsidP="00F351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519C">
        <w:rPr>
          <w:rFonts w:ascii="Times New Roman" w:hAnsi="Times New Roman"/>
          <w:sz w:val="28"/>
          <w:szCs w:val="28"/>
        </w:rPr>
        <w:t>Задачи, которые необходимо реализовать на данном рынке</w:t>
      </w:r>
      <w:r w:rsidR="00F65155">
        <w:rPr>
          <w:rFonts w:ascii="Times New Roman" w:hAnsi="Times New Roman"/>
          <w:sz w:val="28"/>
          <w:szCs w:val="28"/>
        </w:rPr>
        <w:t>:</w:t>
      </w:r>
    </w:p>
    <w:p w:rsidR="00F65155" w:rsidRDefault="00F65155" w:rsidP="00F351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3519C" w:rsidRPr="00F351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F3519C" w:rsidRPr="00F3519C">
        <w:rPr>
          <w:rFonts w:ascii="Times New Roman" w:hAnsi="Times New Roman"/>
          <w:sz w:val="28"/>
          <w:szCs w:val="28"/>
        </w:rPr>
        <w:t xml:space="preserve"> повышение доступности дошкольного образования, в том числе за счёт </w:t>
      </w:r>
      <w:r>
        <w:rPr>
          <w:rFonts w:ascii="Times New Roman" w:hAnsi="Times New Roman"/>
          <w:sz w:val="28"/>
          <w:szCs w:val="28"/>
        </w:rPr>
        <w:t>альтернативных форм организации;</w:t>
      </w:r>
    </w:p>
    <w:p w:rsidR="00F3519C" w:rsidRPr="00F3519C" w:rsidRDefault="00F3519C" w:rsidP="00F351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519C">
        <w:rPr>
          <w:rFonts w:ascii="Times New Roman" w:hAnsi="Times New Roman"/>
          <w:sz w:val="28"/>
          <w:szCs w:val="28"/>
        </w:rPr>
        <w:t xml:space="preserve">  </w:t>
      </w:r>
      <w:r w:rsidR="00F65155">
        <w:rPr>
          <w:rFonts w:ascii="Times New Roman" w:hAnsi="Times New Roman"/>
          <w:sz w:val="28"/>
          <w:szCs w:val="28"/>
        </w:rPr>
        <w:t xml:space="preserve"> -</w:t>
      </w:r>
      <w:r w:rsidRPr="00F3519C">
        <w:rPr>
          <w:rFonts w:ascii="Times New Roman" w:hAnsi="Times New Roman"/>
          <w:sz w:val="28"/>
          <w:szCs w:val="28"/>
        </w:rPr>
        <w:t xml:space="preserve"> разви</w:t>
      </w:r>
      <w:r w:rsidR="00F65155">
        <w:rPr>
          <w:rFonts w:ascii="Times New Roman" w:hAnsi="Times New Roman"/>
          <w:sz w:val="28"/>
          <w:szCs w:val="28"/>
        </w:rPr>
        <w:t>тие</w:t>
      </w:r>
      <w:r w:rsidRPr="00F3519C">
        <w:rPr>
          <w:rFonts w:ascii="Times New Roman" w:hAnsi="Times New Roman"/>
          <w:sz w:val="28"/>
          <w:szCs w:val="28"/>
        </w:rPr>
        <w:t xml:space="preserve"> негосударственн</w:t>
      </w:r>
      <w:r w:rsidR="00F65155">
        <w:rPr>
          <w:rFonts w:ascii="Times New Roman" w:hAnsi="Times New Roman"/>
          <w:sz w:val="28"/>
          <w:szCs w:val="28"/>
        </w:rPr>
        <w:t>ого</w:t>
      </w:r>
      <w:r w:rsidRPr="00F3519C">
        <w:rPr>
          <w:rFonts w:ascii="Times New Roman" w:hAnsi="Times New Roman"/>
          <w:sz w:val="28"/>
          <w:szCs w:val="28"/>
        </w:rPr>
        <w:t xml:space="preserve"> сектор</w:t>
      </w:r>
      <w:r w:rsidR="00F65155">
        <w:rPr>
          <w:rFonts w:ascii="Times New Roman" w:hAnsi="Times New Roman"/>
          <w:sz w:val="28"/>
          <w:szCs w:val="28"/>
        </w:rPr>
        <w:t>а</w:t>
      </w:r>
      <w:r w:rsidRPr="00F3519C">
        <w:rPr>
          <w:rFonts w:ascii="Times New Roman" w:hAnsi="Times New Roman"/>
          <w:sz w:val="28"/>
          <w:szCs w:val="28"/>
        </w:rPr>
        <w:t xml:space="preserve"> дошкольных образовательных учреждений. </w:t>
      </w:r>
    </w:p>
    <w:p w:rsidR="00CE10B7" w:rsidRPr="00B35DC8" w:rsidRDefault="0069510F" w:rsidP="00B35DC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C3D7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C3D75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="00F65155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</w:p>
    <w:p w:rsidR="008737D6" w:rsidRPr="00B35DC8" w:rsidRDefault="009F6490" w:rsidP="00D84DE3">
      <w:pPr>
        <w:shd w:val="clear" w:color="auto" w:fill="FFFFFF"/>
        <w:tabs>
          <w:tab w:val="left" w:pos="993"/>
        </w:tabs>
        <w:spacing w:after="0" w:line="263" w:lineRule="atLeast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5904B4">
        <w:rPr>
          <w:rFonts w:ascii="Times New Roman" w:hAnsi="Times New Roman"/>
          <w:b/>
          <w:color w:val="000000"/>
          <w:sz w:val="28"/>
          <w:szCs w:val="28"/>
          <w:lang w:eastAsia="ru-RU"/>
        </w:rPr>
        <w:t>1.1.2.</w:t>
      </w:r>
      <w:r w:rsidR="00CE10B7" w:rsidRPr="00B35DC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B35DC8">
        <w:rPr>
          <w:rFonts w:ascii="Times New Roman" w:hAnsi="Times New Roman"/>
          <w:b/>
          <w:sz w:val="28"/>
          <w:szCs w:val="28"/>
        </w:rPr>
        <w:t>Рынок услуг общего образования</w:t>
      </w:r>
    </w:p>
    <w:p w:rsidR="00B35DC8" w:rsidRPr="007331F7" w:rsidRDefault="00B35DC8" w:rsidP="00D84DE3">
      <w:pPr>
        <w:shd w:val="clear" w:color="auto" w:fill="FFFFFF"/>
        <w:tabs>
          <w:tab w:val="left" w:pos="993"/>
        </w:tabs>
        <w:spacing w:after="0" w:line="263" w:lineRule="atLeast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44250" w:rsidRPr="00244250" w:rsidRDefault="0063630C" w:rsidP="002442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217E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244250"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На рынке </w:t>
      </w:r>
      <w:r w:rsid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общего </w:t>
      </w:r>
      <w:r w:rsidR="00244250"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образования </w:t>
      </w:r>
      <w:proofErr w:type="spellStart"/>
      <w:r w:rsidR="00244250" w:rsidRPr="00244250">
        <w:rPr>
          <w:rFonts w:ascii="Times New Roman" w:eastAsia="Times New Roman" w:hAnsi="Times New Roman"/>
          <w:sz w:val="28"/>
          <w:szCs w:val="28"/>
          <w:lang w:eastAsia="ru-RU"/>
        </w:rPr>
        <w:t>Каневского</w:t>
      </w:r>
      <w:proofErr w:type="spellEnd"/>
      <w:r w:rsidR="00244250"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функционирует 29 муниципальных бюджетных общеобразовательных организаций, в том числе:   1 начальная школа, 10 -  основных школ, 16 сред</w:t>
      </w:r>
      <w:r w:rsidR="005904B4">
        <w:rPr>
          <w:rFonts w:ascii="Times New Roman" w:eastAsia="Times New Roman" w:hAnsi="Times New Roman"/>
          <w:sz w:val="28"/>
          <w:szCs w:val="28"/>
          <w:lang w:eastAsia="ru-RU"/>
        </w:rPr>
        <w:t>них школ, 1 гимназия и 1 лицей,</w:t>
      </w:r>
      <w:r w:rsidR="00244250"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которых реализуются образовательные программы начального общего, основного общего и среднего общего образования для 10,8 тыс. обучающихся.</w:t>
      </w:r>
    </w:p>
    <w:p w:rsidR="00244250" w:rsidRPr="00244250" w:rsidRDefault="00244250" w:rsidP="002442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Негосударственный сектор общего образования представлен ЧОУ НОШ «Чудо-Чадо», на базе которого в классах обучаются  53 ребенка. Для создания 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условий по привлечению негосударственных организаций в сферу общего образования оказывается информационная и методическая помощи.</w:t>
      </w:r>
    </w:p>
    <w:p w:rsidR="00244250" w:rsidRPr="00244250" w:rsidRDefault="00244250" w:rsidP="002442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В школах </w:t>
      </w:r>
      <w:proofErr w:type="spellStart"/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>Каневского</w:t>
      </w:r>
      <w:proofErr w:type="spellEnd"/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создана современная, эстетичная и безопасная образовательная среда, позволяющая реализовать федеральные государственные образовательные стандарты (далее ФГОС). По ФГОС начального общего образования осуществляется образовательный процесс для 98% обучающихся</w:t>
      </w:r>
      <w:r w:rsidR="00F65155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65155">
        <w:rPr>
          <w:rFonts w:ascii="Times New Roman" w:eastAsia="Times New Roman" w:hAnsi="Times New Roman"/>
          <w:sz w:val="28"/>
          <w:szCs w:val="28"/>
          <w:lang w:eastAsia="ru-RU"/>
        </w:rPr>
        <w:t>Продолжается п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оэтапный переход на стандарты </w:t>
      </w:r>
      <w:r w:rsidR="00F65155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общего образования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244250" w:rsidRPr="00244250" w:rsidRDefault="00244250" w:rsidP="002442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удовлетворения образовательных потребностей учащихся в муниципальном образовании создана вариативная образовательная среда: </w:t>
      </w:r>
      <w:r w:rsidR="00BB217E">
        <w:rPr>
          <w:rFonts w:ascii="Times New Roman" w:eastAsia="Times New Roman" w:hAnsi="Times New Roman"/>
          <w:sz w:val="28"/>
          <w:szCs w:val="28"/>
          <w:lang w:eastAsia="ru-RU"/>
        </w:rPr>
        <w:t>0,9 тыс.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 3-его уровня обучения из 17 школ района учатся по про</w:t>
      </w:r>
      <w:r w:rsidR="00FC1865">
        <w:rPr>
          <w:rFonts w:ascii="Times New Roman" w:eastAsia="Times New Roman" w:hAnsi="Times New Roman"/>
          <w:sz w:val="28"/>
          <w:szCs w:val="28"/>
          <w:lang w:eastAsia="ru-RU"/>
        </w:rPr>
        <w:t>граммам профильного обучения, в т. ч.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B217E">
        <w:rPr>
          <w:rFonts w:ascii="Times New Roman" w:eastAsia="Times New Roman" w:hAnsi="Times New Roman"/>
          <w:sz w:val="28"/>
          <w:szCs w:val="28"/>
          <w:lang w:eastAsia="ru-RU"/>
        </w:rPr>
        <w:t>0,2 тыс.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 – по индивидуальным учебным планам. </w:t>
      </w:r>
    </w:p>
    <w:p w:rsidR="00244250" w:rsidRPr="00244250" w:rsidRDefault="00244250" w:rsidP="002442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В  29 общеобразовательных </w:t>
      </w:r>
      <w:r w:rsidR="005904B4">
        <w:rPr>
          <w:rFonts w:ascii="Times New Roman" w:eastAsia="Times New Roman" w:hAnsi="Times New Roman"/>
          <w:sz w:val="28"/>
          <w:szCs w:val="28"/>
          <w:lang w:eastAsia="ru-RU"/>
        </w:rPr>
        <w:t>учреждениях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организовано альтернативное образовательное пространство в классах казачьей и кадетской направленности. </w:t>
      </w:r>
    </w:p>
    <w:p w:rsidR="00244250" w:rsidRPr="00244250" w:rsidRDefault="00244250" w:rsidP="00244250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4425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Организация получения образования детьми с особыми образовательными потребностями в </w:t>
      </w:r>
      <w:proofErr w:type="spellStart"/>
      <w:r w:rsidRPr="0024425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Каневском</w:t>
      </w:r>
      <w:proofErr w:type="spellEnd"/>
      <w:r w:rsidRPr="0024425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районе реализована  в разных формах: </w:t>
      </w:r>
      <w:r w:rsidRPr="00244250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обучение с использованием дистанционных технологий и ресурса сети Интернет организовано для </w:t>
      </w:r>
      <w:r w:rsidR="00BB217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0,</w:t>
      </w:r>
      <w:r w:rsidRPr="00244250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2</w:t>
      </w:r>
      <w:r w:rsidR="00FC186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BB217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тыс.</w:t>
      </w:r>
      <w:r w:rsidRPr="00244250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учащихс</w:t>
      </w:r>
      <w:r w:rsidR="00FC186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я 7 образовательных учреждений.</w:t>
      </w:r>
      <w:r w:rsidR="00FC186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Участниками</w:t>
      </w:r>
      <w:r w:rsidRPr="0024425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проекта «Дистанционное обучение детей-инвалидов»</w:t>
      </w:r>
      <w:r w:rsidR="00FC186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являются 20 детей</w:t>
      </w:r>
      <w:r w:rsidRPr="0024425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44250" w:rsidRPr="00244250" w:rsidRDefault="00244250" w:rsidP="0024425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>В СОШ №</w:t>
      </w:r>
      <w:r w:rsid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>2, 4, 6, 44  открыты центры цифрового и гуманитарного профилей «Точки роста», на базе которых реализуются основные и дополнительные программы цифрового, естественнонаучного и гуманитарного профилей.</w:t>
      </w:r>
    </w:p>
    <w:p w:rsidR="00244250" w:rsidRPr="00244250" w:rsidRDefault="00244250" w:rsidP="0024425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Главный итог </w:t>
      </w:r>
      <w:r w:rsidR="00FC1865">
        <w:rPr>
          <w:rFonts w:ascii="Times New Roman" w:eastAsia="Times New Roman" w:hAnsi="Times New Roman"/>
          <w:sz w:val="28"/>
          <w:szCs w:val="28"/>
          <w:lang w:eastAsia="ru-RU"/>
        </w:rPr>
        <w:t>деятельности отрасли образования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 – обеспечение современного качества образования. </w:t>
      </w:r>
      <w:r w:rsidR="00BB217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Каневской</w:t>
      </w:r>
      <w:r w:rsidRPr="002442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район занимает </w:t>
      </w:r>
      <w:r w:rsidR="00BB217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лидирующие</w:t>
      </w:r>
      <w:r w:rsidRPr="002442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позиции в краевых рейтингах: </w:t>
      </w:r>
    </w:p>
    <w:p w:rsidR="00244250" w:rsidRPr="00244250" w:rsidRDefault="00FC1865" w:rsidP="002442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- </w:t>
      </w:r>
      <w:r w:rsidR="00244250" w:rsidRPr="00244250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значени</w:t>
      </w: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е</w:t>
      </w:r>
      <w:r w:rsidR="00244250" w:rsidRPr="00244250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 среднего тестового балла  выше </w:t>
      </w:r>
      <w:proofErr w:type="spellStart"/>
      <w:r w:rsidR="00244250" w:rsidRPr="00244250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среднекраевых</w:t>
      </w:r>
      <w:proofErr w:type="spellEnd"/>
      <w:r w:rsidR="00244250" w:rsidRPr="00244250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 показателей по 10 предметам; </w:t>
      </w:r>
    </w:p>
    <w:p w:rsidR="00244250" w:rsidRPr="00244250" w:rsidRDefault="00FC1865" w:rsidP="002442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- </w:t>
      </w:r>
      <w:r w:rsidR="005904B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итоговые </w:t>
      </w:r>
      <w:r w:rsidR="005904B4" w:rsidRPr="002442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результаты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 семи предметам </w:t>
      </w:r>
      <w:r w:rsidR="005904B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обучения,</w:t>
      </w:r>
      <w:r w:rsidR="00244250" w:rsidRPr="002442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="005904B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="00244250" w:rsidRPr="002442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входят в десятку </w:t>
      </w:r>
      <w:r w:rsidR="005904B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«</w:t>
      </w:r>
      <w:r w:rsidR="00244250" w:rsidRPr="002442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лучших</w:t>
      </w:r>
      <w:r w:rsidR="005904B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»</w:t>
      </w:r>
      <w:r w:rsidR="00244250" w:rsidRPr="002442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в крае;</w:t>
      </w:r>
    </w:p>
    <w:p w:rsidR="00244250" w:rsidRPr="00244250" w:rsidRDefault="00FC1865" w:rsidP="002442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- выросла на 7</w:t>
      </w:r>
      <w:r w:rsidR="00244250" w:rsidRPr="00244250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 % доля выпускников, набравших по трём предметам от 210 баллов; </w:t>
      </w:r>
    </w:p>
    <w:p w:rsidR="00244250" w:rsidRPr="00244250" w:rsidRDefault="00244250" w:rsidP="002442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42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- </w:t>
      </w:r>
      <w:r w:rsidRPr="00244250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в сравнении с прошлым годом выросло количество выпускников, получивших 100 баллов на ЕГЭ 2019 года (всего 9 человек против шести в прошлом году).</w:t>
      </w:r>
    </w:p>
    <w:p w:rsidR="00244250" w:rsidRPr="00244250" w:rsidRDefault="00244250" w:rsidP="002442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42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 2019 году с медалью окончили школу 42 выпускника. Из них 38 (что составляет 90 %) по трем предметам набрали от 210 баллов и выше. </w:t>
      </w:r>
    </w:p>
    <w:p w:rsidR="00244250" w:rsidRPr="00244250" w:rsidRDefault="00244250" w:rsidP="002442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В  2019 года во </w:t>
      </w:r>
      <w:r w:rsidRPr="00244250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 смену обучалось </w:t>
      </w:r>
      <w:r w:rsidR="00BB217E">
        <w:rPr>
          <w:rFonts w:ascii="Times New Roman" w:eastAsia="Times New Roman" w:hAnsi="Times New Roman"/>
          <w:sz w:val="28"/>
          <w:szCs w:val="28"/>
          <w:lang w:eastAsia="ru-RU"/>
        </w:rPr>
        <w:t>0,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</w:t>
      </w:r>
      <w:r w:rsidR="00FC1865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учащихся МБОУ СОШ№1,2,5 и 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>лицей. Для решения этой проблемы в муниципалитете ведется работа по строительству здания начальной школы на 400 мест на территории СОШ № 2.</w:t>
      </w:r>
    </w:p>
    <w:p w:rsidR="00244250" w:rsidRDefault="00244250" w:rsidP="002442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>В 2019 году в организациях, основным видом деятельности которых является предоставление услуг общего образования, общий объём финансирования  составил  766</w:t>
      </w:r>
      <w:r w:rsidR="00BB217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BB217E">
        <w:rPr>
          <w:rFonts w:ascii="Times New Roman" w:eastAsia="Times New Roman" w:hAnsi="Times New Roman"/>
          <w:sz w:val="28"/>
          <w:szCs w:val="28"/>
          <w:lang w:eastAsia="ru-RU"/>
        </w:rPr>
        <w:t>6  млн.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 рублей, включая 121</w:t>
      </w:r>
      <w:r w:rsidR="00BB217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  </w:t>
      </w:r>
      <w:r w:rsidR="00BB217E">
        <w:rPr>
          <w:rFonts w:ascii="Times New Roman" w:eastAsia="Times New Roman" w:hAnsi="Times New Roman"/>
          <w:sz w:val="28"/>
          <w:szCs w:val="28"/>
          <w:lang w:eastAsia="ru-RU"/>
        </w:rPr>
        <w:t>млн.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 рублей из муниципального бюджета. </w:t>
      </w:r>
    </w:p>
    <w:p w:rsidR="00BB217E" w:rsidRPr="00244250" w:rsidRDefault="00BB217E" w:rsidP="005904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На рынке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общего 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образования </w:t>
      </w:r>
      <w:proofErr w:type="spellStart"/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>Каневского</w:t>
      </w:r>
      <w:proofErr w:type="spellEnd"/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преобладают организации  муниципальной формы собственности, не государственный сектор развит слабо.</w:t>
      </w:r>
    </w:p>
    <w:p w:rsidR="00FC1865" w:rsidRDefault="00244250" w:rsidP="005904B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>Задачи, которые необходимо реализовать на данном рынке</w:t>
      </w:r>
      <w:r w:rsidR="00FC186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C1865" w:rsidRDefault="00244250" w:rsidP="005904B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 - создание условий для организации обучения в </w:t>
      </w:r>
      <w:r w:rsidRPr="00244250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 смену за счет эффективного использования школьных помеще</w:t>
      </w:r>
      <w:r w:rsidR="00FC1865">
        <w:rPr>
          <w:rFonts w:ascii="Times New Roman" w:eastAsia="Times New Roman" w:hAnsi="Times New Roman"/>
          <w:sz w:val="28"/>
          <w:szCs w:val="28"/>
          <w:lang w:eastAsia="ru-RU"/>
        </w:rPr>
        <w:t>ний и строительства новой школы;</w:t>
      </w:r>
    </w:p>
    <w:p w:rsidR="00CE4B16" w:rsidRPr="00244250" w:rsidRDefault="00FC1865" w:rsidP="005904B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-развитие негосударственного сектора</w:t>
      </w:r>
      <w:r w:rsidR="00244250" w:rsidRPr="0024425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образовательных учреждений.</w:t>
      </w:r>
    </w:p>
    <w:p w:rsidR="000A7C61" w:rsidRPr="00D84DE3" w:rsidRDefault="00BB217E" w:rsidP="005904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9464CB" w:rsidRDefault="009F6490" w:rsidP="005904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904B4">
        <w:rPr>
          <w:rFonts w:ascii="Times New Roman" w:hAnsi="Times New Roman"/>
          <w:b/>
          <w:color w:val="000000"/>
          <w:sz w:val="28"/>
          <w:szCs w:val="28"/>
          <w:lang w:eastAsia="ru-RU"/>
        </w:rPr>
        <w:t>1</w:t>
      </w:r>
      <w:r w:rsidR="00CE10B7" w:rsidRPr="005904B4"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  <w:r w:rsidRPr="005904B4">
        <w:rPr>
          <w:rFonts w:ascii="Times New Roman" w:hAnsi="Times New Roman"/>
          <w:b/>
          <w:color w:val="000000"/>
          <w:sz w:val="28"/>
          <w:szCs w:val="28"/>
          <w:lang w:eastAsia="ru-RU"/>
        </w:rPr>
        <w:t>1</w:t>
      </w:r>
      <w:r w:rsidR="00CE10B7" w:rsidRPr="005904B4">
        <w:rPr>
          <w:rFonts w:ascii="Times New Roman" w:hAnsi="Times New Roman"/>
          <w:b/>
          <w:color w:val="000000"/>
          <w:sz w:val="28"/>
          <w:szCs w:val="28"/>
          <w:lang w:eastAsia="ru-RU"/>
        </w:rPr>
        <w:t>.3.</w:t>
      </w:r>
      <w:r w:rsidR="00CE10B7" w:rsidRPr="00B35DC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Рынок ус</w:t>
      </w:r>
      <w:r w:rsidR="002E2221" w:rsidRPr="00B35DC8">
        <w:rPr>
          <w:rFonts w:ascii="Times New Roman" w:hAnsi="Times New Roman"/>
          <w:b/>
          <w:color w:val="000000"/>
          <w:sz w:val="28"/>
          <w:szCs w:val="28"/>
          <w:lang w:eastAsia="ru-RU"/>
        </w:rPr>
        <w:t>луг дополнительного образования</w:t>
      </w:r>
    </w:p>
    <w:p w:rsidR="00B35DC8" w:rsidRPr="00B35DC8" w:rsidRDefault="00B35DC8" w:rsidP="005904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76162" w:rsidRDefault="00676162" w:rsidP="00BB217E">
      <w:pPr>
        <w:spacing w:after="0" w:line="240" w:lineRule="auto"/>
        <w:ind w:firstLine="74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рынке дополнительного образования</w:t>
      </w:r>
      <w:r w:rsidR="00BB217E" w:rsidRPr="00BB21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функционирует 2 учреждения дополнительного образования </w:t>
      </w:r>
      <w:r w:rsidR="00BB217E"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детей: муниципальное автономное учреждение дополнительного образования Центр творчества «Радуга» и  муниципальное бюджетное учреждение дополнительного образования «Детско-юношеская спортивная школа «Олимпиец» имени Героя Советского Союза И.В. </w:t>
      </w:r>
      <w:proofErr w:type="spellStart"/>
      <w:r w:rsidR="00BB217E" w:rsidRPr="00BB217E">
        <w:rPr>
          <w:rFonts w:ascii="Times New Roman" w:eastAsia="Times New Roman" w:hAnsi="Times New Roman"/>
          <w:sz w:val="28"/>
          <w:szCs w:val="28"/>
          <w:lang w:eastAsia="ru-RU"/>
        </w:rPr>
        <w:t>Колованова</w:t>
      </w:r>
      <w:proofErr w:type="spellEnd"/>
      <w:r w:rsidR="00BB217E" w:rsidRPr="00BB217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B217E" w:rsidRPr="00BB21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BB217E" w:rsidRPr="00BB217E" w:rsidRDefault="00BB217E" w:rsidP="00BB217E">
      <w:pPr>
        <w:spacing w:after="0" w:line="240" w:lineRule="auto"/>
        <w:ind w:firstLine="743"/>
        <w:jc w:val="both"/>
        <w:rPr>
          <w:rFonts w:ascii="Times New Roman" w:eastAsia="Times New Roman" w:hAnsi="Times New Roman"/>
          <w:sz w:val="28"/>
          <w:szCs w:val="28"/>
        </w:rPr>
      </w:pPr>
      <w:r w:rsidRPr="009878F1">
        <w:rPr>
          <w:rFonts w:ascii="Times New Roman" w:eastAsia="Times New Roman" w:hAnsi="Times New Roman"/>
          <w:sz w:val="28"/>
          <w:szCs w:val="28"/>
          <w:lang w:eastAsia="ru-RU"/>
        </w:rPr>
        <w:t>На данном рынке осуществляют</w:t>
      </w:r>
      <w:r w:rsidR="009878F1" w:rsidRPr="009878F1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образовательную деятельность 15</w:t>
      </w:r>
      <w:r w:rsidRPr="009878F1">
        <w:rPr>
          <w:rFonts w:ascii="Times New Roman" w:eastAsia="Times New Roman" w:hAnsi="Times New Roman"/>
          <w:sz w:val="28"/>
          <w:szCs w:val="28"/>
          <w:lang w:eastAsia="ru-RU"/>
        </w:rPr>
        <w:t xml:space="preserve"> микро предприятий коммерческой направленности</w:t>
      </w:r>
      <w:r w:rsidR="009878F1">
        <w:rPr>
          <w:rFonts w:ascii="Times New Roman" w:eastAsia="Times New Roman" w:hAnsi="Times New Roman"/>
          <w:sz w:val="28"/>
          <w:szCs w:val="28"/>
          <w:lang w:eastAsia="ru-RU"/>
        </w:rPr>
        <w:t xml:space="preserve"> (индивидуальные предприниматели)</w:t>
      </w:r>
      <w:r w:rsidRPr="009878F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</w:p>
    <w:p w:rsidR="00BB217E" w:rsidRPr="00BB217E" w:rsidRDefault="00BB217E" w:rsidP="00BB217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28"/>
        <w:gridCol w:w="1921"/>
        <w:gridCol w:w="1639"/>
        <w:gridCol w:w="1586"/>
        <w:gridCol w:w="1861"/>
      </w:tblGrid>
      <w:tr w:rsidR="00BB217E" w:rsidRPr="00BB217E" w:rsidTr="00F65155">
        <w:trPr>
          <w:trHeight w:val="756"/>
          <w:jc w:val="center"/>
        </w:trPr>
        <w:tc>
          <w:tcPr>
            <w:tcW w:w="2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7E" w:rsidRPr="00BB217E" w:rsidRDefault="00BB217E" w:rsidP="00BB217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B21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Общее число детей в возрасте от 5 до 18 лет</w:t>
            </w:r>
          </w:p>
        </w:tc>
        <w:tc>
          <w:tcPr>
            <w:tcW w:w="7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7E" w:rsidRPr="00BB217E" w:rsidRDefault="00BB217E" w:rsidP="00BB217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B21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Число детей, обучающихся в организациях по дополнительным общеобразовательным программам  </w:t>
            </w:r>
          </w:p>
        </w:tc>
      </w:tr>
      <w:tr w:rsidR="00BB217E" w:rsidRPr="00BB217E" w:rsidTr="00F65155">
        <w:trPr>
          <w:trHeight w:val="1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17E" w:rsidRPr="00BB217E" w:rsidRDefault="00BB217E" w:rsidP="00BB21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7E" w:rsidRPr="00BB217E" w:rsidRDefault="00BB217E" w:rsidP="00BB217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B21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УДО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7E" w:rsidRPr="00BB217E" w:rsidRDefault="00BB217E" w:rsidP="00BB217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B21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ОО (школы, ДОУ)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7E" w:rsidRPr="00BB217E" w:rsidRDefault="00BB217E" w:rsidP="00BB217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B21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7E" w:rsidRPr="00BB217E" w:rsidRDefault="00BB217E" w:rsidP="00BB217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B21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</w:tr>
      <w:tr w:rsidR="00BB217E" w:rsidRPr="00BB217E" w:rsidTr="00F65155">
        <w:trPr>
          <w:trHeight w:val="264"/>
          <w:jc w:val="center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7E" w:rsidRPr="00BB217E" w:rsidRDefault="00BB217E" w:rsidP="00BB217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B21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12773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7E" w:rsidRPr="00BB217E" w:rsidRDefault="00BB217E" w:rsidP="00BB217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B21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3352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7E" w:rsidRPr="00BB217E" w:rsidRDefault="00BB217E" w:rsidP="00BB217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B21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6064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7E" w:rsidRPr="00BB217E" w:rsidRDefault="00BB217E" w:rsidP="00BB217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B21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1575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7E" w:rsidRPr="00BB217E" w:rsidRDefault="00BB217E" w:rsidP="00BB217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B21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10991</w:t>
            </w:r>
          </w:p>
        </w:tc>
      </w:tr>
    </w:tbl>
    <w:p w:rsidR="00BB217E" w:rsidRPr="00BB217E" w:rsidRDefault="00BB217E" w:rsidP="00BB217E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Количество учащихся в учреждениях дополнительного образования всего – 3352, из них: </w:t>
      </w:r>
    </w:p>
    <w:p w:rsidR="00BB217E" w:rsidRPr="00BB217E" w:rsidRDefault="00676162" w:rsidP="00BB217E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1)МАУ ДО ЦТ «Радуга» - </w:t>
      </w:r>
      <w:r w:rsidR="00BB217E"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2652 человек. </w:t>
      </w:r>
      <w:r w:rsidR="00BB217E" w:rsidRPr="00BB217E">
        <w:rPr>
          <w:rFonts w:ascii="Times New Roman" w:eastAsia="Times New Roman" w:hAnsi="Times New Roman"/>
          <w:bCs/>
          <w:sz w:val="28"/>
          <w:szCs w:val="28"/>
          <w:lang w:eastAsia="ru-RU"/>
        </w:rPr>
        <w:t>Художественная направленность – 2307, социально-педагогическая</w:t>
      </w:r>
      <w:r w:rsidR="00BB217E"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направленность</w:t>
      </w:r>
      <w:r w:rsidR="00BB217E" w:rsidRPr="00BB217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74, техническая </w:t>
      </w:r>
      <w:r w:rsidR="00BB217E" w:rsidRPr="00BB217E">
        <w:rPr>
          <w:rFonts w:ascii="Times New Roman" w:eastAsia="Times New Roman" w:hAnsi="Times New Roman"/>
          <w:sz w:val="28"/>
          <w:szCs w:val="28"/>
          <w:lang w:eastAsia="ru-RU"/>
        </w:rPr>
        <w:t>направленность</w:t>
      </w:r>
      <w:r w:rsidR="00BB217E" w:rsidRPr="00BB217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73, </w:t>
      </w:r>
      <w:r w:rsidR="00BB217E" w:rsidRPr="00BB217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физкультурно-спортивная </w:t>
      </w:r>
      <w:r w:rsidR="00BB217E" w:rsidRPr="00BB21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направленность</w:t>
      </w:r>
      <w:r w:rsidR="00BB217E" w:rsidRPr="00BB217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– 198 учащихся</w:t>
      </w:r>
    </w:p>
    <w:p w:rsidR="00BB217E" w:rsidRPr="00BB217E" w:rsidRDefault="00BB217E" w:rsidP="00BB217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2)МБОУ ДЮСШ «Олимпиец» </w:t>
      </w:r>
      <w:r w:rsidR="00676162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обучается 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>700 человек. Физкультурно-спортивная направленность- 537 человек, туристско-краеведческая направленность- 163 человек.</w:t>
      </w:r>
    </w:p>
    <w:p w:rsidR="00BB217E" w:rsidRPr="00BB217E" w:rsidRDefault="00BB217E" w:rsidP="00BB217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>В рамках оказания платных образовательных услуг, на основании Постановления администрации муниципального образования Каневской район № 1885 от 23.10.2017 года «О внесении изменений в постановление администрации муниципального образования Каневской район от 29 декабря 2014 года № 1907 «Об утверждении тарифов на платные дополнительные услуги, оказываемые муниципальными учреждениями муниципального образования Каневской район в сфере образования» в МАУ ДО ЦТ «Радуга» работает группа развития «Умка</w:t>
      </w:r>
      <w:proofErr w:type="gramEnd"/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», программа обучения, в которой рассчитана на 2 года; общая численность учащихся составляет 19 человек. </w:t>
      </w:r>
    </w:p>
    <w:p w:rsidR="00BB217E" w:rsidRPr="00BB217E" w:rsidRDefault="00BB217E" w:rsidP="00BB217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В </w:t>
      </w:r>
      <w:proofErr w:type="spellStart"/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>Каневском</w:t>
      </w:r>
      <w:proofErr w:type="spellEnd"/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сформировалась система поддержки активно и творчески работающих педагогических работников. </w:t>
      </w:r>
    </w:p>
    <w:p w:rsidR="00BB217E" w:rsidRPr="00BB217E" w:rsidRDefault="00BB217E" w:rsidP="00BB217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Результаты в профессиональных  конкурсах за 2019 год: </w:t>
      </w:r>
    </w:p>
    <w:p w:rsidR="00BB217E" w:rsidRPr="00BB217E" w:rsidRDefault="00BB217E" w:rsidP="00BB217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-финалист краевого конкурса «Педагогический дебют» </w:t>
      </w:r>
      <w:proofErr w:type="spellStart"/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>Карабицина</w:t>
      </w:r>
      <w:proofErr w:type="spellEnd"/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О.Н., педагог дополнительного образования центра творчества «Радуга»;</w:t>
      </w:r>
    </w:p>
    <w:p w:rsidR="00BB217E" w:rsidRPr="00BB217E" w:rsidRDefault="00BB217E" w:rsidP="00BB217E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B217E">
        <w:rPr>
          <w:rFonts w:ascii="Times New Roman" w:eastAsia="Times New Roman" w:hAnsi="Times New Roman"/>
          <w:i/>
          <w:sz w:val="28"/>
          <w:szCs w:val="28"/>
          <w:lang w:eastAsia="ru-RU"/>
        </w:rPr>
        <w:t>-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>призер краевого конкурса системы дополнительного образования Краснодарского края «Лучшие практики региональной системы дополнительного образования» - Смирнова И.А., педагог дополнительного образования центра творчества «Радуга».</w:t>
      </w:r>
    </w:p>
    <w:p w:rsidR="00BB217E" w:rsidRPr="00BB217E" w:rsidRDefault="00BB217E" w:rsidP="007C09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>Ежегодно обучающиеся</w:t>
      </w:r>
      <w:r w:rsid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дети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ОДО </w:t>
      </w:r>
      <w:proofErr w:type="spellStart"/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>Каневского</w:t>
      </w:r>
      <w:proofErr w:type="spellEnd"/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принимают участие в соревнованиях и конкурсах различного уровня. Более 1700 учащихся МАУ ДО ЦТ «Радуга» приняли участие в 54 творческих конкурсных мероприятиях, из них: 24 муниципальных, 25 краевых, 4 Всероссийских, 2 международных. Общее количество побед составило 232, из них:</w:t>
      </w:r>
      <w:r w:rsidR="007C09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>109 муниципальный уровень, 75 краевой, 42</w:t>
      </w:r>
      <w:r w:rsidR="007C0936">
        <w:rPr>
          <w:rFonts w:ascii="Times New Roman" w:eastAsia="Times New Roman" w:hAnsi="Times New Roman"/>
          <w:sz w:val="28"/>
          <w:szCs w:val="28"/>
          <w:lang w:eastAsia="ru-RU"/>
        </w:rPr>
        <w:t xml:space="preserve"> Всероссийский, 6 Международный.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B21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C0936">
        <w:rPr>
          <w:rFonts w:ascii="Times New Roman" w:eastAsia="Times New Roman" w:hAnsi="Times New Roman"/>
          <w:sz w:val="28"/>
          <w:szCs w:val="28"/>
          <w:lang w:eastAsia="ru-RU"/>
        </w:rPr>
        <w:t>437 О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>бучающи</w:t>
      </w:r>
      <w:r w:rsidR="007C093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ся  МБУ ДО ДЮСШ «Олимпиец» </w:t>
      </w:r>
      <w:r w:rsidR="007C09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>приняли участие в 33 муниципальных  спортивно-массовых мероприятиях и соревнованиях, 35 краевых и 44 межрайонных соревнованиях</w:t>
      </w:r>
      <w:r w:rsidR="007C093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C0936">
        <w:rPr>
          <w:rFonts w:ascii="Times New Roman" w:eastAsia="Times New Roman" w:hAnsi="Times New Roman"/>
          <w:sz w:val="28"/>
          <w:szCs w:val="28"/>
          <w:lang w:eastAsia="ru-RU"/>
        </w:rPr>
        <w:t xml:space="preserve">   Приняли участие в соревнованиях более 400 человек.</w:t>
      </w:r>
    </w:p>
    <w:p w:rsidR="00BB217E" w:rsidRPr="00BB217E" w:rsidRDefault="00BB217E" w:rsidP="00BB217E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В 2019 году в Центре тестирования «Олимпиец» нормативы выполнили 3415 человек (в 2018 году- 1596 человек), из них на золотой значок-  246 человек, серебряный- 215   человек, бронзовый- 280 человек.</w:t>
      </w:r>
    </w:p>
    <w:p w:rsidR="00BB217E" w:rsidRPr="00BB217E" w:rsidRDefault="00BB217E" w:rsidP="00BB217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>В ДОУ</w:t>
      </w:r>
      <w:r w:rsidRPr="00BB217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№ 2, 9, 10, 11, 12 и 40  оказываются платные образовательные услуги: спортивные секции, плавание, театральные студии, вокальные, студии изобразительного искусства, хореографический кружок, ритмичная мозаика, английский язык и т.д. </w:t>
      </w:r>
    </w:p>
    <w:p w:rsidR="007C0936" w:rsidRDefault="00BB217E" w:rsidP="00BB217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В школах работают педагоги, реализующие дополнительные общеобразовательные программы, охват </w:t>
      </w:r>
      <w:r w:rsidR="007C0936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составляет 5378 </w:t>
      </w:r>
      <w:r w:rsidR="007C0936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человек. 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C0936" w:rsidRDefault="007C0936" w:rsidP="00BB217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Дети</w:t>
      </w:r>
      <w:r w:rsidR="00BB217E"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занимаются хореографией, вокалом, театром,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шахматами</w:t>
      </w:r>
      <w:r w:rsidR="00BB217E"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в спортивных секциях баскетбола, футбола,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волейбола, настольного тенниса</w:t>
      </w:r>
      <w:r w:rsidR="00BB217E" w:rsidRPr="00BB217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B217E" w:rsidRPr="00BB217E" w:rsidRDefault="00BB217E" w:rsidP="00BB217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C0936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а базе СОШ №2, 4, 6, 44 в 2019 году </w:t>
      </w:r>
      <w:r w:rsidR="007C0936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>центр</w:t>
      </w:r>
      <w:r w:rsidR="007C0936"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цифрового и гуманитарного профилей «Точки роста», на базе которых </w:t>
      </w:r>
      <w:r w:rsidR="007C0936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также 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реализуются </w:t>
      </w:r>
      <w:r w:rsidR="007C09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дополнительные программы цифрового, естественнонаучного и гуманитарного профилей.</w:t>
      </w:r>
    </w:p>
    <w:p w:rsidR="00BB217E" w:rsidRPr="00BB217E" w:rsidRDefault="007C0936" w:rsidP="009878F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highlight w:val="magenta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878F1">
        <w:rPr>
          <w:rFonts w:ascii="Times New Roman" w:eastAsia="Times New Roman" w:hAnsi="Times New Roman"/>
          <w:sz w:val="28"/>
          <w:szCs w:val="28"/>
          <w:lang w:eastAsia="ru-RU"/>
        </w:rPr>
        <w:t>Охват  о</w:t>
      </w:r>
      <w:r w:rsidR="00BB217E"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бразовательными программами дополнительного образования в 2019 году, </w:t>
      </w:r>
      <w:r w:rsidR="009878F1">
        <w:rPr>
          <w:rFonts w:ascii="Times New Roman" w:eastAsia="Times New Roman" w:hAnsi="Times New Roman"/>
          <w:sz w:val="28"/>
          <w:szCs w:val="28"/>
          <w:lang w:eastAsia="ru-RU"/>
        </w:rPr>
        <w:t>увеличился на 13% в сравнении с прошлым годом и составил</w:t>
      </w:r>
      <w:r w:rsidR="00BB217E" w:rsidRPr="00BB217E">
        <w:rPr>
          <w:rFonts w:ascii="Times New Roman" w:eastAsia="Times New Roman" w:hAnsi="Times New Roman"/>
          <w:sz w:val="28"/>
          <w:szCs w:val="28"/>
          <w:lang w:eastAsia="ru-RU"/>
        </w:rPr>
        <w:t xml:space="preserve"> 86%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и подростков </w:t>
      </w:r>
      <w:r w:rsidR="00BB217E" w:rsidRPr="00BB217E">
        <w:rPr>
          <w:rFonts w:ascii="Times New Roman" w:eastAsia="Times New Roman" w:hAnsi="Times New Roman"/>
          <w:sz w:val="28"/>
          <w:szCs w:val="28"/>
          <w:lang w:eastAsia="ru-RU"/>
        </w:rPr>
        <w:t>от общей численности детей в возрасте от 5 до 18 лет.</w:t>
      </w:r>
      <w:r w:rsidR="009878F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BB217E" w:rsidRPr="00BB217E">
        <w:rPr>
          <w:rFonts w:ascii="Times New Roman" w:eastAsia="Times New Roman" w:hAnsi="Times New Roman"/>
          <w:sz w:val="28"/>
          <w:szCs w:val="28"/>
          <w:highlight w:val="magenta"/>
          <w:lang w:eastAsia="ru-RU"/>
        </w:rPr>
        <w:t xml:space="preserve"> </w:t>
      </w:r>
      <w:bookmarkStart w:id="1" w:name="_Hlk30595589"/>
      <w:r w:rsidR="009878F1">
        <w:rPr>
          <w:rFonts w:ascii="Times New Roman" w:eastAsia="Times New Roman" w:hAnsi="Times New Roman"/>
          <w:sz w:val="28"/>
          <w:szCs w:val="28"/>
          <w:highlight w:val="magenta"/>
          <w:lang w:eastAsia="ru-RU"/>
        </w:rPr>
        <w:t xml:space="preserve"> </w:t>
      </w:r>
    </w:p>
    <w:p w:rsidR="009878F1" w:rsidRPr="009878F1" w:rsidRDefault="00BB217E" w:rsidP="00BB21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78F1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Расходы на дополнительное образование детей </w:t>
      </w:r>
      <w:r w:rsidR="009878F1" w:rsidRPr="009878F1">
        <w:rPr>
          <w:rFonts w:ascii="Times New Roman" w:eastAsia="Times New Roman" w:hAnsi="Times New Roman"/>
          <w:sz w:val="28"/>
          <w:szCs w:val="28"/>
          <w:lang w:eastAsia="ru-RU"/>
        </w:rPr>
        <w:t>увеличились по сравнению с 2018 годом</w:t>
      </w:r>
      <w:r w:rsidRPr="009878F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878F1" w:rsidRPr="009878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B217E" w:rsidRPr="009878F1" w:rsidRDefault="00BB217E" w:rsidP="00BB21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78F1">
        <w:rPr>
          <w:rFonts w:ascii="Times New Roman" w:eastAsia="Times New Roman" w:hAnsi="Times New Roman"/>
          <w:sz w:val="28"/>
          <w:szCs w:val="28"/>
          <w:lang w:eastAsia="ru-RU"/>
        </w:rPr>
        <w:t>В 2019году объем финансирования расходов дополнительного образования детей  за счет средств местного бюджета составил 42</w:t>
      </w:r>
      <w:r w:rsidR="009878F1" w:rsidRPr="009878F1">
        <w:rPr>
          <w:rFonts w:ascii="Times New Roman" w:eastAsia="Times New Roman" w:hAnsi="Times New Roman"/>
          <w:sz w:val="28"/>
          <w:szCs w:val="28"/>
          <w:lang w:eastAsia="ru-RU"/>
        </w:rPr>
        <w:t>,8 млн</w:t>
      </w:r>
      <w:r w:rsidRPr="009878F1">
        <w:rPr>
          <w:rFonts w:ascii="Times New Roman" w:eastAsia="Times New Roman" w:hAnsi="Times New Roman"/>
          <w:sz w:val="28"/>
          <w:szCs w:val="28"/>
          <w:lang w:eastAsia="ru-RU"/>
        </w:rPr>
        <w:t>. руб., с темпом роста к уровню 2018 года - 7,6% (2018 год -39</w:t>
      </w:r>
      <w:r w:rsidR="009878F1" w:rsidRPr="009878F1">
        <w:rPr>
          <w:rFonts w:ascii="Times New Roman" w:eastAsia="Times New Roman" w:hAnsi="Times New Roman"/>
          <w:sz w:val="28"/>
          <w:szCs w:val="28"/>
          <w:lang w:eastAsia="ru-RU"/>
        </w:rPr>
        <w:t>,8 млн</w:t>
      </w:r>
      <w:r w:rsidRPr="009878F1">
        <w:rPr>
          <w:rFonts w:ascii="Times New Roman" w:eastAsia="Times New Roman" w:hAnsi="Times New Roman"/>
          <w:sz w:val="28"/>
          <w:szCs w:val="28"/>
          <w:lang w:eastAsia="ru-RU"/>
        </w:rPr>
        <w:t xml:space="preserve">. руб.) </w:t>
      </w:r>
    </w:p>
    <w:p w:rsidR="00BB217E" w:rsidRPr="009878F1" w:rsidRDefault="00BB217E" w:rsidP="00BB21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78F1">
        <w:rPr>
          <w:rFonts w:ascii="Times New Roman" w:eastAsia="Times New Roman" w:hAnsi="Times New Roman"/>
          <w:sz w:val="28"/>
          <w:szCs w:val="28"/>
          <w:lang w:eastAsia="ru-RU"/>
        </w:rPr>
        <w:t>Доля услуг дополнительного образования детей, в общем обороте хозяйствующих с</w:t>
      </w:r>
      <w:r w:rsidR="009878F1">
        <w:rPr>
          <w:rFonts w:ascii="Times New Roman" w:eastAsia="Times New Roman" w:hAnsi="Times New Roman"/>
          <w:sz w:val="28"/>
          <w:szCs w:val="28"/>
          <w:lang w:eastAsia="ru-RU"/>
        </w:rPr>
        <w:t>убъектов 2019 году составила 1</w:t>
      </w:r>
      <w:r w:rsidRPr="009878F1">
        <w:rPr>
          <w:rFonts w:ascii="Times New Roman" w:eastAsia="Times New Roman" w:hAnsi="Times New Roman"/>
          <w:sz w:val="28"/>
          <w:szCs w:val="28"/>
          <w:lang w:eastAsia="ru-RU"/>
        </w:rPr>
        <w:t xml:space="preserve"> %.</w:t>
      </w:r>
    </w:p>
    <w:bookmarkEnd w:id="1"/>
    <w:p w:rsidR="00BB217E" w:rsidRPr="009878F1" w:rsidRDefault="00BB217E" w:rsidP="00BB217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878F1">
        <w:rPr>
          <w:rFonts w:ascii="Times New Roman" w:eastAsia="Times New Roman" w:hAnsi="Times New Roman"/>
          <w:sz w:val="28"/>
          <w:szCs w:val="28"/>
          <w:lang w:eastAsia="ru-RU"/>
        </w:rPr>
        <w:t>Не все направлен</w:t>
      </w:r>
      <w:r w:rsidR="002306B2">
        <w:rPr>
          <w:rFonts w:ascii="Times New Roman" w:eastAsia="Times New Roman" w:hAnsi="Times New Roman"/>
          <w:sz w:val="28"/>
          <w:szCs w:val="28"/>
          <w:lang w:eastAsia="ru-RU"/>
        </w:rPr>
        <w:t>ия</w:t>
      </w:r>
      <w:r w:rsidRPr="009878F1">
        <w:rPr>
          <w:rFonts w:ascii="Times New Roman" w:eastAsia="Times New Roman" w:hAnsi="Times New Roman"/>
          <w:sz w:val="28"/>
          <w:szCs w:val="28"/>
          <w:lang w:eastAsia="ru-RU"/>
        </w:rPr>
        <w:t xml:space="preserve"> дополнительного образования активно развиваются. Отсутствуют объединения естественно - научной направленности. Данный вид </w:t>
      </w:r>
      <w:r w:rsidRPr="009878F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деятельности требуют   финансовых, энергетических затрат, современных информационных технологий, оснащенной материальной базы.</w:t>
      </w:r>
    </w:p>
    <w:p w:rsidR="00BB217E" w:rsidRPr="009878F1" w:rsidRDefault="009878F1" w:rsidP="00BB217E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BB217E" w:rsidRPr="009878F1">
        <w:rPr>
          <w:rFonts w:ascii="Times New Roman" w:eastAsia="Times New Roman" w:hAnsi="Times New Roman"/>
          <w:sz w:val="28"/>
          <w:szCs w:val="28"/>
          <w:lang w:eastAsia="ru-RU"/>
        </w:rPr>
        <w:t>Препятствия, мешающие развитию конкуренции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рынке услуг дополнительного образования </w:t>
      </w:r>
      <w:r w:rsidR="00BB217E" w:rsidRPr="009878F1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недостаточно развит</w:t>
      </w:r>
      <w:r w:rsidR="002306B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BB217E" w:rsidRPr="009878F1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материально – техническая база.</w:t>
      </w:r>
    </w:p>
    <w:p w:rsidR="00BB217E" w:rsidRPr="009878F1" w:rsidRDefault="00BB217E" w:rsidP="00BB217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878F1">
        <w:rPr>
          <w:rFonts w:ascii="Times New Roman" w:eastAsia="Times New Roman" w:hAnsi="Times New Roman"/>
          <w:sz w:val="28"/>
          <w:szCs w:val="28"/>
        </w:rPr>
        <w:t xml:space="preserve"> Актуальной проблемой также является учет детей, получающих дополнительные образовательные услуги в частных организациях. </w:t>
      </w:r>
    </w:p>
    <w:p w:rsidR="00BB217E" w:rsidRPr="009878F1" w:rsidRDefault="00BB217E" w:rsidP="005904B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78F1">
        <w:rPr>
          <w:rFonts w:ascii="Times New Roman" w:eastAsia="Times New Roman" w:hAnsi="Times New Roman"/>
          <w:sz w:val="28"/>
          <w:szCs w:val="28"/>
          <w:lang w:eastAsia="ru-RU"/>
        </w:rPr>
        <w:t>Задачи, стоящие на данном рынке - обеспечение равной доступности жителям муниципального образования качественных услуг дополнительного образования, организация досуга детей и подростков с целью профилактики безнадзорности и правонарушений несовершеннолетних.</w:t>
      </w:r>
    </w:p>
    <w:p w:rsidR="002E2221" w:rsidRPr="00640893" w:rsidRDefault="00BB217E" w:rsidP="005904B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78F1">
        <w:rPr>
          <w:rFonts w:ascii="Times New Roman" w:eastAsia="Times New Roman" w:hAnsi="Times New Roman"/>
          <w:sz w:val="28"/>
          <w:szCs w:val="28"/>
          <w:lang w:eastAsia="ru-RU"/>
        </w:rPr>
        <w:t>Решение задач, стоящих перед ОДО возможно в условиях синхронизации воспитательных систем разного уровня: регионального, муниципального и частного.</w:t>
      </w:r>
      <w:r w:rsidR="009878F1">
        <w:rPr>
          <w:rFonts w:ascii="Times New Roman" w:hAnsi="Times New Roman"/>
          <w:sz w:val="28"/>
          <w:szCs w:val="28"/>
          <w:highlight w:val="magenta"/>
        </w:rPr>
        <w:t xml:space="preserve"> </w:t>
      </w:r>
    </w:p>
    <w:p w:rsidR="00CE10B7" w:rsidRPr="00700C91" w:rsidRDefault="00CE10B7" w:rsidP="005904B4">
      <w:pPr>
        <w:pStyle w:val="ad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9464CB" w:rsidRDefault="009F6490" w:rsidP="005904B4">
      <w:pPr>
        <w:shd w:val="clear" w:color="auto" w:fill="FFFFFF"/>
        <w:tabs>
          <w:tab w:val="left" w:pos="993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5904B4">
        <w:rPr>
          <w:rFonts w:ascii="Times New Roman" w:hAnsi="Times New Roman"/>
          <w:b/>
          <w:color w:val="000000"/>
          <w:sz w:val="28"/>
          <w:szCs w:val="28"/>
          <w:lang w:eastAsia="ru-RU"/>
        </w:rPr>
        <w:t>1.1</w:t>
      </w:r>
      <w:r w:rsidR="00CE10B7" w:rsidRPr="005904B4"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  <w:r w:rsidR="00CE10B7" w:rsidRPr="005904B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464CB" w:rsidRPr="005904B4">
        <w:rPr>
          <w:rFonts w:ascii="Times New Roman" w:hAnsi="Times New Roman"/>
          <w:b/>
          <w:color w:val="000000"/>
          <w:sz w:val="28"/>
          <w:szCs w:val="28"/>
          <w:lang w:eastAsia="ru-RU"/>
        </w:rPr>
        <w:t>4.</w:t>
      </w:r>
      <w:r w:rsidR="009464CB" w:rsidRPr="00A95FA9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F6490">
        <w:rPr>
          <w:rFonts w:ascii="Times New Roman" w:hAnsi="Times New Roman"/>
          <w:b/>
          <w:sz w:val="28"/>
          <w:szCs w:val="28"/>
        </w:rPr>
        <w:t>Рынок ритуальных услуг</w:t>
      </w:r>
    </w:p>
    <w:p w:rsidR="00B35DC8" w:rsidRPr="00A95FA9" w:rsidRDefault="00B35DC8" w:rsidP="005904B4">
      <w:pPr>
        <w:shd w:val="clear" w:color="auto" w:fill="FFFFFF"/>
        <w:tabs>
          <w:tab w:val="left" w:pos="993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D3978" w:rsidRPr="00E650EB" w:rsidRDefault="00FD3978" w:rsidP="005904B4">
      <w:pPr>
        <w:autoSpaceDE w:val="0"/>
        <w:autoSpaceDN w:val="0"/>
        <w:adjustRightInd w:val="0"/>
        <w:spacing w:after="0" w:line="240" w:lineRule="auto"/>
        <w:ind w:firstLine="58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50EB">
        <w:rPr>
          <w:rFonts w:ascii="Times New Roman" w:eastAsia="Times New Roman" w:hAnsi="Times New Roman"/>
          <w:sz w:val="28"/>
          <w:szCs w:val="28"/>
          <w:lang w:eastAsia="ru-RU"/>
        </w:rPr>
        <w:t>На территории муниципального образования Каневской район ритуальные услуги оказывают 5 хозяйствующих субъектов, из которых 4 индивидуальные предприниматели и 1 муниципальное унитарное предприятие.</w:t>
      </w:r>
    </w:p>
    <w:p w:rsidR="008B4A82" w:rsidRPr="00E650EB" w:rsidRDefault="008B4A82" w:rsidP="005904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50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D3978" w:rsidRPr="00E650EB">
        <w:rPr>
          <w:rFonts w:ascii="Times New Roman" w:eastAsia="Times New Roman" w:hAnsi="Times New Roman"/>
          <w:sz w:val="28"/>
          <w:szCs w:val="28"/>
          <w:lang w:eastAsia="ru-RU"/>
        </w:rPr>
        <w:t>Предприятиями оказывается широкий спектр услуг. Доля организаций частной формы собственности в сфер</w:t>
      </w:r>
      <w:r w:rsidRPr="00E650EB">
        <w:rPr>
          <w:rFonts w:ascii="Times New Roman" w:eastAsia="Times New Roman" w:hAnsi="Times New Roman"/>
          <w:sz w:val="28"/>
          <w:szCs w:val="28"/>
          <w:lang w:eastAsia="ru-RU"/>
        </w:rPr>
        <w:t>е ритуальных услуг составляет 83</w:t>
      </w:r>
      <w:r w:rsidR="00FD3978" w:rsidRPr="00E650EB">
        <w:rPr>
          <w:rFonts w:ascii="Times New Roman" w:eastAsia="Times New Roman" w:hAnsi="Times New Roman"/>
          <w:sz w:val="28"/>
          <w:szCs w:val="28"/>
          <w:lang w:eastAsia="ru-RU"/>
        </w:rPr>
        <w:t xml:space="preserve">%. </w:t>
      </w:r>
    </w:p>
    <w:p w:rsidR="008B4A82" w:rsidRPr="00E650EB" w:rsidRDefault="008B4A82" w:rsidP="005904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50EB">
        <w:rPr>
          <w:rFonts w:ascii="Times New Roman" w:eastAsia="Times New Roman" w:hAnsi="Times New Roman"/>
          <w:sz w:val="28"/>
          <w:szCs w:val="28"/>
          <w:lang w:eastAsia="ru-RU"/>
        </w:rPr>
        <w:t>Особенность конкуренции между похоронными организациями заключается в том, что традиционные методы ведения бизнеса и привлечения клиентов в ритуальном бизнесе почти не работают.</w:t>
      </w:r>
    </w:p>
    <w:p w:rsidR="00E650EB" w:rsidRPr="00E650EB" w:rsidRDefault="00E650EB" w:rsidP="005904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50EB">
        <w:rPr>
          <w:rFonts w:ascii="Times New Roman" w:eastAsia="Times New Roman" w:hAnsi="Times New Roman"/>
          <w:sz w:val="28"/>
          <w:szCs w:val="28"/>
          <w:lang w:eastAsia="ru-RU"/>
        </w:rPr>
        <w:t>Поскольку данный вид деятельности не отрегулирован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государством</w:t>
      </w:r>
      <w:r w:rsidRPr="00E650EB">
        <w:rPr>
          <w:rFonts w:ascii="Times New Roman" w:eastAsia="Times New Roman" w:hAnsi="Times New Roman"/>
          <w:sz w:val="28"/>
          <w:szCs w:val="28"/>
          <w:lang w:eastAsia="ru-RU"/>
        </w:rPr>
        <w:t>, потреби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тель</w:t>
      </w:r>
      <w:r w:rsidRPr="00E650EB">
        <w:rPr>
          <w:rFonts w:ascii="Times New Roman" w:eastAsia="Times New Roman" w:hAnsi="Times New Roman"/>
          <w:sz w:val="28"/>
          <w:szCs w:val="28"/>
          <w:lang w:eastAsia="ru-RU"/>
        </w:rPr>
        <w:t xml:space="preserve"> уязвим в момент, когда пользуется подобными услугами, и похоронные бюро этим злоупотребляют.  </w:t>
      </w:r>
    </w:p>
    <w:p w:rsidR="008B4A82" w:rsidRPr="00E650EB" w:rsidRDefault="00E650EB" w:rsidP="005904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50EB">
        <w:rPr>
          <w:rFonts w:ascii="Times New Roman" w:eastAsia="Times New Roman" w:hAnsi="Times New Roman"/>
          <w:sz w:val="28"/>
          <w:szCs w:val="28"/>
          <w:lang w:eastAsia="ru-RU"/>
        </w:rPr>
        <w:t>При этом</w:t>
      </w:r>
      <w:r w:rsidR="008B4A82" w:rsidRPr="00E650EB">
        <w:rPr>
          <w:rFonts w:ascii="Times New Roman" w:eastAsia="Times New Roman" w:hAnsi="Times New Roman"/>
          <w:sz w:val="28"/>
          <w:szCs w:val="28"/>
          <w:lang w:eastAsia="ru-RU"/>
        </w:rPr>
        <w:t xml:space="preserve"> недобро</w:t>
      </w:r>
      <w:r w:rsidRPr="00E650EB">
        <w:rPr>
          <w:rFonts w:ascii="Times New Roman" w:eastAsia="Times New Roman" w:hAnsi="Times New Roman"/>
          <w:sz w:val="28"/>
          <w:szCs w:val="28"/>
          <w:lang w:eastAsia="ru-RU"/>
        </w:rPr>
        <w:t>совестные компании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олучают</w:t>
      </w:r>
      <w:r w:rsidR="008B4A82" w:rsidRPr="00E650EB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информацию о смерти человека</w:t>
      </w:r>
      <w:r w:rsidRPr="00E650EB">
        <w:rPr>
          <w:rFonts w:ascii="Times New Roman" w:eastAsia="Times New Roman" w:hAnsi="Times New Roman"/>
          <w:sz w:val="28"/>
          <w:szCs w:val="28"/>
          <w:lang w:eastAsia="ru-RU"/>
        </w:rPr>
        <w:t xml:space="preserve"> из личных источников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т.е. наблюдается недобросовестная конкуренция.</w:t>
      </w:r>
      <w:r w:rsidR="008B4A82" w:rsidRPr="00E650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650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E6AB7" w:rsidRDefault="00FD3978" w:rsidP="005904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50EB">
        <w:rPr>
          <w:rFonts w:ascii="Times New Roman" w:eastAsia="Times New Roman" w:hAnsi="Times New Roman"/>
          <w:sz w:val="28"/>
          <w:szCs w:val="28"/>
          <w:lang w:eastAsia="ru-RU"/>
        </w:rPr>
        <w:t>Основными задачами по содействию развитию конкуренции на рынке являются дальнейшее развитие добросовестной конкуренции</w:t>
      </w:r>
      <w:r w:rsidR="00E650EB" w:rsidRPr="00E650EB">
        <w:rPr>
          <w:rFonts w:ascii="Times New Roman" w:eastAsia="Times New Roman" w:hAnsi="Times New Roman"/>
          <w:sz w:val="28"/>
          <w:szCs w:val="28"/>
          <w:lang w:eastAsia="ru-RU"/>
        </w:rPr>
        <w:t xml:space="preserve">  и введение единых требований для похоронных компаний.</w:t>
      </w:r>
    </w:p>
    <w:p w:rsidR="00E650EB" w:rsidRPr="00E650EB" w:rsidRDefault="00E650EB" w:rsidP="00E650EB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8253E" w:rsidRDefault="009F6490" w:rsidP="002C498A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5904B4">
        <w:rPr>
          <w:rFonts w:ascii="Times New Roman" w:hAnsi="Times New Roman"/>
          <w:b/>
          <w:color w:val="000000"/>
          <w:sz w:val="28"/>
          <w:szCs w:val="28"/>
          <w:lang w:eastAsia="ru-RU"/>
        </w:rPr>
        <w:t>1.1</w:t>
      </w:r>
      <w:r w:rsidR="00CE10B7" w:rsidRPr="005904B4">
        <w:rPr>
          <w:rFonts w:ascii="Times New Roman" w:hAnsi="Times New Roman"/>
          <w:b/>
          <w:color w:val="000000"/>
          <w:sz w:val="28"/>
          <w:szCs w:val="28"/>
          <w:lang w:eastAsia="ru-RU"/>
        </w:rPr>
        <w:t>.5 .</w:t>
      </w:r>
      <w:r w:rsidR="00CE10B7" w:rsidRPr="00A95FA9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F6490">
        <w:rPr>
          <w:rFonts w:ascii="Times New Roman" w:hAnsi="Times New Roman"/>
          <w:b/>
          <w:sz w:val="28"/>
          <w:szCs w:val="28"/>
        </w:rPr>
        <w:t>Рынок теплоснабжения (производство тепловой энергии)</w:t>
      </w:r>
    </w:p>
    <w:p w:rsidR="005904B4" w:rsidRDefault="005904B4" w:rsidP="002C498A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E751F" w:rsidRDefault="0046228B" w:rsidP="000A0B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B6B">
        <w:rPr>
          <w:rFonts w:ascii="Times New Roman" w:eastAsia="Times New Roman" w:hAnsi="Times New Roman"/>
          <w:sz w:val="28"/>
          <w:szCs w:val="28"/>
          <w:lang w:eastAsia="ru-RU"/>
        </w:rPr>
        <w:t xml:space="preserve">На рынке теплоснабжения (производство тепловой энергии) муниципального образования Каневской район </w:t>
      </w:r>
      <w:r w:rsidR="00AE751F">
        <w:rPr>
          <w:rFonts w:ascii="Times New Roman" w:eastAsia="Times New Roman" w:hAnsi="Times New Roman"/>
          <w:sz w:val="28"/>
          <w:szCs w:val="28"/>
          <w:lang w:eastAsia="ru-RU"/>
        </w:rPr>
        <w:t xml:space="preserve">в 2019 году </w:t>
      </w:r>
      <w:r w:rsidRPr="000A0B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E751F">
        <w:rPr>
          <w:rFonts w:ascii="Times New Roman" w:eastAsia="Times New Roman" w:hAnsi="Times New Roman"/>
          <w:sz w:val="28"/>
          <w:szCs w:val="28"/>
          <w:lang w:eastAsia="ru-RU"/>
        </w:rPr>
        <w:t>функционир</w:t>
      </w:r>
      <w:r w:rsidR="00AE751F" w:rsidRPr="00AE751F">
        <w:rPr>
          <w:rFonts w:ascii="Times New Roman" w:eastAsia="Times New Roman" w:hAnsi="Times New Roman"/>
          <w:sz w:val="28"/>
          <w:szCs w:val="28"/>
          <w:lang w:eastAsia="ru-RU"/>
        </w:rPr>
        <w:t>овало</w:t>
      </w:r>
      <w:r w:rsidRPr="00AE751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E751F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A0B6B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предприятия</w:t>
      </w:r>
      <w:r w:rsidR="00AE751F">
        <w:rPr>
          <w:rFonts w:ascii="Times New Roman" w:eastAsia="Times New Roman" w:hAnsi="Times New Roman"/>
          <w:sz w:val="28"/>
          <w:szCs w:val="28"/>
          <w:lang w:eastAsia="ru-RU"/>
        </w:rPr>
        <w:t>: МУП «</w:t>
      </w:r>
      <w:proofErr w:type="spellStart"/>
      <w:r w:rsidR="00AE751F">
        <w:rPr>
          <w:rFonts w:ascii="Times New Roman" w:eastAsia="Times New Roman" w:hAnsi="Times New Roman"/>
          <w:sz w:val="28"/>
          <w:szCs w:val="28"/>
          <w:lang w:eastAsia="ru-RU"/>
        </w:rPr>
        <w:t>Каневские</w:t>
      </w:r>
      <w:proofErr w:type="spellEnd"/>
      <w:r w:rsidR="00AE751F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тепловые сети», ООО «Завод газовой аппаратуры</w:t>
      </w:r>
      <w:r w:rsidR="00551FD0">
        <w:rPr>
          <w:rFonts w:ascii="Times New Roman" w:eastAsia="Times New Roman" w:hAnsi="Times New Roman"/>
          <w:sz w:val="28"/>
          <w:szCs w:val="28"/>
          <w:lang w:eastAsia="ru-RU"/>
        </w:rPr>
        <w:t>», ПАО «</w:t>
      </w:r>
      <w:proofErr w:type="spellStart"/>
      <w:r w:rsidR="00551FD0">
        <w:rPr>
          <w:rFonts w:ascii="Times New Roman" w:eastAsia="Times New Roman" w:hAnsi="Times New Roman"/>
          <w:sz w:val="28"/>
          <w:szCs w:val="28"/>
          <w:lang w:eastAsia="ru-RU"/>
        </w:rPr>
        <w:t>Каневсксахар</w:t>
      </w:r>
      <w:proofErr w:type="spellEnd"/>
      <w:r w:rsidR="00AE751F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A0B6B">
        <w:rPr>
          <w:rFonts w:ascii="Times New Roman" w:eastAsia="Times New Roman" w:hAnsi="Times New Roman"/>
          <w:sz w:val="28"/>
          <w:szCs w:val="28"/>
          <w:lang w:eastAsia="ru-RU"/>
        </w:rPr>
        <w:t xml:space="preserve">. В их ведении находятся  74 котельных и </w:t>
      </w:r>
      <w:r w:rsidR="006944DB" w:rsidRPr="006944DB">
        <w:rPr>
          <w:rFonts w:ascii="Times New Roman" w:eastAsia="Times New Roman" w:hAnsi="Times New Roman"/>
          <w:sz w:val="28"/>
          <w:szCs w:val="28"/>
          <w:lang w:eastAsia="ru-RU"/>
        </w:rPr>
        <w:t>52</w:t>
      </w:r>
      <w:r w:rsidRPr="006944DB">
        <w:rPr>
          <w:rFonts w:ascii="Times New Roman" w:eastAsia="Times New Roman" w:hAnsi="Times New Roman"/>
          <w:sz w:val="28"/>
          <w:szCs w:val="28"/>
          <w:lang w:eastAsia="ru-RU"/>
        </w:rPr>
        <w:t>,5</w:t>
      </w:r>
      <w:r w:rsidRPr="000A0B6B">
        <w:rPr>
          <w:rFonts w:ascii="Times New Roman" w:eastAsia="Times New Roman" w:hAnsi="Times New Roman"/>
          <w:sz w:val="28"/>
          <w:szCs w:val="28"/>
          <w:lang w:eastAsia="ru-RU"/>
        </w:rPr>
        <w:t xml:space="preserve"> км тепловых сетей, как входящие в систему централизованного  и ведомственного теплоснабжения.  </w:t>
      </w:r>
    </w:p>
    <w:p w:rsidR="00E208B1" w:rsidRPr="00E208B1" w:rsidRDefault="00AE751F" w:rsidP="000A0B6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Основной поставщик тепла для населения  и предприятий</w:t>
      </w:r>
      <w:r w:rsidR="0046228B" w:rsidRPr="00E208B1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 </w:t>
      </w:r>
      <w:r w:rsidR="0046228B">
        <w:rPr>
          <w:rFonts w:ascii="Times New Roman" w:eastAsia="Times New Roman" w:hAnsi="Times New Roman"/>
          <w:sz w:val="28"/>
          <w:szCs w:val="28"/>
          <w:lang w:eastAsia="ru-RU"/>
        </w:rPr>
        <w:t>МУП «</w:t>
      </w:r>
      <w:proofErr w:type="spellStart"/>
      <w:r w:rsidR="0046228B">
        <w:rPr>
          <w:rFonts w:ascii="Times New Roman" w:eastAsia="Times New Roman" w:hAnsi="Times New Roman"/>
          <w:sz w:val="28"/>
          <w:szCs w:val="28"/>
          <w:lang w:eastAsia="ru-RU"/>
        </w:rPr>
        <w:t>Каневские</w:t>
      </w:r>
      <w:proofErr w:type="spellEnd"/>
      <w:r w:rsidR="0046228B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тепловые сети», которое обслуживает </w:t>
      </w:r>
      <w:r w:rsidR="0046228B" w:rsidRPr="00AE7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42</w:t>
      </w:r>
      <w:r w:rsidR="0046228B"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котельны</w:t>
      </w:r>
      <w:r w:rsidR="000A0B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х,</w:t>
      </w:r>
      <w:r w:rsidR="004622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них</w:t>
      </w:r>
      <w:r w:rsidR="0046228B"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27 работают без обслуживающего персонала</w:t>
      </w:r>
      <w:r w:rsidR="004622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0A0B6B" w:rsidRDefault="00E208B1" w:rsidP="00E208B1">
      <w:pPr>
        <w:shd w:val="clear" w:color="auto" w:fill="FFFFFF"/>
        <w:tabs>
          <w:tab w:val="left" w:pos="720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="004622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2019 году в</w:t>
      </w:r>
      <w:r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рамках государственной программы Краснодарского края «Развитие топливно-энергетического комплекса» </w:t>
      </w:r>
      <w:r w:rsidR="004622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Стародеревянковском</w:t>
      </w:r>
      <w:r w:rsidR="004622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сельском</w:t>
      </w:r>
      <w:r w:rsidR="004622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поселени</w:t>
      </w:r>
      <w:r w:rsidR="004622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вв</w:t>
      </w:r>
      <w:r w:rsidR="004622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едены</w:t>
      </w:r>
      <w:r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эксплуатацию 3 </w:t>
      </w:r>
      <w:proofErr w:type="spellStart"/>
      <w:r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блочно</w:t>
      </w:r>
      <w:proofErr w:type="spellEnd"/>
      <w:r w:rsidR="004622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4622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модульные котельные разной мощности</w:t>
      </w:r>
      <w:r w:rsidR="000A0B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A0B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реконструированы</w:t>
      </w:r>
      <w:r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тепловы</w:t>
      </w:r>
      <w:r w:rsidR="000A0B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сете</w:t>
      </w:r>
      <w:r w:rsidR="000A0B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208B1" w:rsidRPr="00E208B1" w:rsidRDefault="000A0B6B" w:rsidP="00E208B1">
      <w:pPr>
        <w:shd w:val="clear" w:color="auto" w:fill="FFFFFF"/>
        <w:tabs>
          <w:tab w:val="left" w:pos="720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Присутствие на  рынке </w:t>
      </w:r>
      <w:r w:rsidR="00AE7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теплоснабжения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предприятий частной собственности </w:t>
      </w:r>
      <w:r w:rsidRPr="00AE7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составляет</w:t>
      </w:r>
      <w:r w:rsidR="00AE751F" w:rsidRPr="00AE7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67</w:t>
      </w:r>
      <w:r w:rsidRPr="00AE7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%.</w:t>
      </w:r>
      <w:r w:rsidR="00E208B1" w:rsidRPr="00E20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622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A0B6B" w:rsidRDefault="00FD3978" w:rsidP="00D6770C">
      <w:pPr>
        <w:spacing w:after="0" w:line="240" w:lineRule="auto"/>
        <w:ind w:firstLine="7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B6B">
        <w:rPr>
          <w:rFonts w:ascii="Times New Roman" w:eastAsia="Times New Roman" w:hAnsi="Times New Roman"/>
          <w:sz w:val="28"/>
          <w:szCs w:val="28"/>
          <w:lang w:eastAsia="ru-RU"/>
        </w:rPr>
        <w:t>Конкуренция на рынке теплоснабжения (производство тепловой энергии) обуславливается технологическими особенностями процесса, так как предоставление услуги теплоснабжения возможно только в рамках присоединенных тепловых сетей. Имеются ограничивающие конкуренцию факторы: строительство либо приобретение существующих имущественных объектов в собственность требует значительных первоначальных капитальных вложений при длительных сроках окупаемости, что затрудняет хозяйствующим субъектам вход на рынок, при этом объекты теплоснабжения характеризуются высокой степенью износа</w:t>
      </w:r>
      <w:r w:rsidR="00D6770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6770C" w:rsidRPr="00D6770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D6770C" w:rsidRPr="00D6770C">
        <w:rPr>
          <w:rFonts w:ascii="Times New Roman" w:eastAsia="Times New Roman" w:hAnsi="Times New Roman"/>
          <w:bCs/>
          <w:sz w:val="28"/>
          <w:szCs w:val="28"/>
          <w:lang w:eastAsia="ru-RU"/>
        </w:rPr>
        <w:t>требуют крупных инвестиций</w:t>
      </w:r>
      <w:r w:rsidRPr="00D6770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A0B6B" w:rsidRPr="00D6770C" w:rsidRDefault="000A0B6B" w:rsidP="00D6770C">
      <w:pPr>
        <w:spacing w:after="0" w:line="240" w:lineRule="auto"/>
        <w:ind w:firstLine="708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A0B6B">
        <w:rPr>
          <w:rFonts w:ascii="Times New Roman" w:eastAsia="Times New Roman" w:hAnsi="Times New Roman"/>
          <w:bCs/>
          <w:sz w:val="28"/>
          <w:szCs w:val="28"/>
          <w:lang w:eastAsia="ru-RU"/>
        </w:rPr>
        <w:t>Все вышеперечисленные барьеры оказывают существенное влияние на перспективы развития конкуренции исследуемого рынка по теплоснабжению.</w:t>
      </w:r>
    </w:p>
    <w:p w:rsidR="00B35DC8" w:rsidRPr="00D6770C" w:rsidRDefault="00D6770C" w:rsidP="00D6770C">
      <w:pPr>
        <w:spacing w:after="0" w:line="240" w:lineRule="auto"/>
        <w:ind w:firstLine="708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При этом</w:t>
      </w:r>
      <w:r w:rsidR="000A0B6B" w:rsidRPr="00D677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</w:t>
      </w:r>
      <w:r w:rsidR="000A0B6B" w:rsidRPr="000A0B6B">
        <w:rPr>
          <w:rFonts w:ascii="Times New Roman" w:eastAsia="Times New Roman" w:hAnsi="Times New Roman"/>
          <w:bCs/>
          <w:sz w:val="28"/>
          <w:szCs w:val="28"/>
          <w:lang w:eastAsia="ru-RU"/>
        </w:rPr>
        <w:t>озможность эксплуатации имущественных объектов теплоснабжения на основании договоров аренды, концессии, делает данны</w:t>
      </w:r>
      <w:r w:rsidRPr="00D677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 </w:t>
      </w:r>
      <w:r w:rsidR="000A0B6B" w:rsidRPr="000A0B6B">
        <w:rPr>
          <w:rFonts w:ascii="Times New Roman" w:eastAsia="Times New Roman" w:hAnsi="Times New Roman"/>
          <w:bCs/>
          <w:sz w:val="28"/>
          <w:szCs w:val="28"/>
          <w:lang w:eastAsia="ru-RU"/>
        </w:rPr>
        <w:t>барьер</w:t>
      </w:r>
      <w:r w:rsidRPr="00D6770C">
        <w:rPr>
          <w:rFonts w:ascii="Times New Roman" w:eastAsia="Times New Roman" w:hAnsi="Times New Roman"/>
          <w:bCs/>
          <w:sz w:val="28"/>
          <w:szCs w:val="28"/>
          <w:lang w:eastAsia="ru-RU"/>
        </w:rPr>
        <w:t>ы</w:t>
      </w:r>
      <w:r w:rsidR="000A0B6B" w:rsidRPr="000A0B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входа на товарный рынок преодолимым.</w:t>
      </w:r>
      <w:r w:rsidR="000A0B6B" w:rsidRPr="000A0B6B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0A0B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061EA" w:rsidRDefault="009F6490" w:rsidP="00752FB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5904B4">
        <w:rPr>
          <w:rFonts w:ascii="Times New Roman" w:hAnsi="Times New Roman"/>
          <w:b/>
          <w:color w:val="000000"/>
          <w:sz w:val="28"/>
          <w:szCs w:val="28"/>
          <w:lang w:eastAsia="ru-RU"/>
        </w:rPr>
        <w:t>1.1</w:t>
      </w:r>
      <w:r w:rsidR="00CE10B7" w:rsidRPr="005904B4"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  <w:r w:rsidR="00E061EA" w:rsidRPr="005904B4">
        <w:rPr>
          <w:rFonts w:ascii="Times New Roman" w:hAnsi="Times New Roman"/>
          <w:b/>
          <w:color w:val="000000"/>
          <w:sz w:val="28"/>
          <w:szCs w:val="28"/>
          <w:lang w:eastAsia="ru-RU"/>
        </w:rPr>
        <w:t>6.</w:t>
      </w:r>
      <w:r w:rsidR="00E061E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F6490">
        <w:rPr>
          <w:rFonts w:ascii="Times New Roman" w:hAnsi="Times New Roman"/>
          <w:b/>
          <w:sz w:val="28"/>
          <w:szCs w:val="28"/>
        </w:rPr>
        <w:t>Рынок выполнения работ по благоустройству городской среды</w:t>
      </w:r>
    </w:p>
    <w:p w:rsidR="00B35DC8" w:rsidRPr="00D6770C" w:rsidRDefault="00B35DC8" w:rsidP="00752FB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3062F" w:rsidRPr="0073062F" w:rsidRDefault="0073062F" w:rsidP="0073062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062F">
        <w:rPr>
          <w:rFonts w:ascii="Times New Roman" w:eastAsia="Times New Roman" w:hAnsi="Times New Roman"/>
          <w:sz w:val="28"/>
          <w:szCs w:val="28"/>
          <w:lang w:eastAsia="ru-RU"/>
        </w:rPr>
        <w:t xml:space="preserve">Вопрос благоустройства территорий муниципального образования, по-прежнему, остается одним из приоритетных направлений экономической и социальной политики администрации муниципального образования Каневской район. На протяжении последних лет проведена большая работа по реализации мероприятий, связанных с благоустройством общественных территорий.  </w:t>
      </w:r>
    </w:p>
    <w:p w:rsidR="00D6770C" w:rsidRDefault="00D6770C" w:rsidP="0073062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062F">
        <w:rPr>
          <w:rFonts w:ascii="Times New Roman" w:hAnsi="Times New Roman"/>
          <w:sz w:val="28"/>
          <w:szCs w:val="28"/>
        </w:rPr>
        <w:t xml:space="preserve">На рынке выполнения работ по благоустройству городской среды в </w:t>
      </w:r>
      <w:proofErr w:type="spellStart"/>
      <w:r w:rsidRPr="0073062F">
        <w:rPr>
          <w:rFonts w:ascii="Times New Roman" w:hAnsi="Times New Roman"/>
          <w:sz w:val="28"/>
          <w:szCs w:val="28"/>
        </w:rPr>
        <w:t>Каневском</w:t>
      </w:r>
      <w:proofErr w:type="spellEnd"/>
      <w:r w:rsidRPr="0073062F">
        <w:rPr>
          <w:rFonts w:ascii="Times New Roman" w:hAnsi="Times New Roman"/>
          <w:sz w:val="28"/>
          <w:szCs w:val="28"/>
        </w:rPr>
        <w:t xml:space="preserve"> районе</w:t>
      </w:r>
      <w:r w:rsidR="00EE0058" w:rsidRPr="0073062F">
        <w:rPr>
          <w:rFonts w:ascii="Times New Roman" w:hAnsi="Times New Roman"/>
          <w:sz w:val="28"/>
          <w:szCs w:val="28"/>
        </w:rPr>
        <w:t xml:space="preserve"> осуществляют деятельность </w:t>
      </w:r>
      <w:r w:rsidR="00C61C72">
        <w:rPr>
          <w:rFonts w:ascii="Times New Roman" w:hAnsi="Times New Roman"/>
          <w:sz w:val="28"/>
          <w:szCs w:val="28"/>
        </w:rPr>
        <w:t>4</w:t>
      </w:r>
      <w:r w:rsidR="00EE0058" w:rsidRPr="0073062F">
        <w:rPr>
          <w:rFonts w:ascii="Times New Roman" w:hAnsi="Times New Roman"/>
          <w:sz w:val="28"/>
          <w:szCs w:val="28"/>
        </w:rPr>
        <w:t xml:space="preserve"> организаци</w:t>
      </w:r>
      <w:r w:rsidR="00C61C72">
        <w:rPr>
          <w:rFonts w:ascii="Times New Roman" w:hAnsi="Times New Roman"/>
          <w:sz w:val="28"/>
          <w:szCs w:val="28"/>
        </w:rPr>
        <w:t>и</w:t>
      </w:r>
      <w:r w:rsidR="00EE0058" w:rsidRPr="0073062F">
        <w:rPr>
          <w:rFonts w:ascii="Times New Roman" w:hAnsi="Times New Roman"/>
          <w:sz w:val="28"/>
          <w:szCs w:val="28"/>
        </w:rPr>
        <w:t>,</w:t>
      </w:r>
      <w:r w:rsidR="00C61C72">
        <w:rPr>
          <w:rFonts w:ascii="Times New Roman" w:hAnsi="Times New Roman"/>
          <w:sz w:val="28"/>
          <w:szCs w:val="28"/>
        </w:rPr>
        <w:t xml:space="preserve"> в том числе 2 микро предприятия, МУП «Чистая станица» и МУП «Озеленение».</w:t>
      </w:r>
      <w:r w:rsidR="00EE0058" w:rsidRPr="007306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1C72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73062F">
        <w:rPr>
          <w:rFonts w:ascii="Times New Roman" w:eastAsia="Times New Roman" w:hAnsi="Times New Roman"/>
          <w:sz w:val="28"/>
          <w:szCs w:val="28"/>
          <w:lang w:eastAsia="ru-RU"/>
        </w:rPr>
        <w:t xml:space="preserve">оля организаций частной формы собственности составляет  </w:t>
      </w:r>
      <w:r w:rsidR="00C61C72">
        <w:rPr>
          <w:rFonts w:ascii="Times New Roman" w:eastAsia="Times New Roman" w:hAnsi="Times New Roman"/>
          <w:sz w:val="28"/>
          <w:szCs w:val="28"/>
          <w:lang w:eastAsia="ru-RU"/>
        </w:rPr>
        <w:t>50</w:t>
      </w:r>
      <w:r w:rsidRPr="00D6770C">
        <w:rPr>
          <w:rFonts w:ascii="Times New Roman" w:eastAsia="Times New Roman" w:hAnsi="Times New Roman"/>
          <w:sz w:val="28"/>
          <w:szCs w:val="28"/>
          <w:lang w:eastAsia="ru-RU"/>
        </w:rPr>
        <w:t xml:space="preserve"> %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6770C" w:rsidRPr="00D6770C" w:rsidRDefault="00D6770C" w:rsidP="00D677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770C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выручки организаций в общем объеме выручки всех хозяйствующих субъектов на рынке благоустройства городской среды составляет </w:t>
      </w:r>
      <w:r w:rsidR="00C61C72" w:rsidRPr="00C61C72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C61C72">
        <w:rPr>
          <w:rFonts w:ascii="Times New Roman" w:eastAsia="Times New Roman" w:hAnsi="Times New Roman"/>
          <w:sz w:val="28"/>
          <w:szCs w:val="28"/>
          <w:lang w:eastAsia="ru-RU"/>
        </w:rPr>
        <w:t>0%.</w:t>
      </w:r>
    </w:p>
    <w:p w:rsidR="00D6770C" w:rsidRDefault="00D6770C" w:rsidP="000F35EE">
      <w:pPr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2019 году н</w:t>
      </w:r>
      <w:r w:rsidR="000F35EE">
        <w:rPr>
          <w:rFonts w:ascii="Times New Roman" w:eastAsia="Times New Roman" w:hAnsi="Times New Roman"/>
          <w:sz w:val="28"/>
          <w:szCs w:val="28"/>
          <w:lang w:eastAsia="ru-RU"/>
        </w:rPr>
        <w:t>а условиях софинансирования</w:t>
      </w:r>
      <w:r w:rsidRPr="00D6770C">
        <w:rPr>
          <w:rFonts w:ascii="Times New Roman" w:eastAsia="Times New Roman" w:hAnsi="Times New Roman"/>
          <w:sz w:val="28"/>
          <w:szCs w:val="28"/>
          <w:lang w:eastAsia="ru-RU"/>
        </w:rPr>
        <w:t xml:space="preserve">, в </w:t>
      </w:r>
      <w:r w:rsidRPr="000F35EE">
        <w:rPr>
          <w:rFonts w:ascii="Times New Roman" w:eastAsia="Times New Roman" w:hAnsi="Times New Roman"/>
          <w:sz w:val="28"/>
          <w:szCs w:val="28"/>
          <w:lang w:eastAsia="ru-RU"/>
        </w:rPr>
        <w:t>рамках</w:t>
      </w:r>
      <w:r w:rsidR="000F35EE" w:rsidRPr="000F35EE">
        <w:rPr>
          <w:rFonts w:ascii="Times New Roman" w:hAnsi="Times New Roman"/>
          <w:sz w:val="28"/>
          <w:szCs w:val="28"/>
        </w:rPr>
        <w:t xml:space="preserve">  реализации Национального проекта «Жилье и городская среда»</w:t>
      </w:r>
      <w:r w:rsidR="000F35EE">
        <w:rPr>
          <w:rFonts w:ascii="Times New Roman" w:hAnsi="Times New Roman"/>
          <w:sz w:val="28"/>
          <w:szCs w:val="28"/>
        </w:rPr>
        <w:t>,</w:t>
      </w:r>
      <w:r w:rsidR="000F35EE" w:rsidRPr="000F35EE">
        <w:rPr>
          <w:rFonts w:ascii="Times New Roman" w:hAnsi="Times New Roman"/>
        </w:rPr>
        <w:t xml:space="preserve"> </w:t>
      </w:r>
      <w:r w:rsidR="000F35EE" w:rsidRPr="000F35EE">
        <w:rPr>
          <w:rFonts w:ascii="Times New Roman" w:hAnsi="Times New Roman"/>
          <w:sz w:val="28"/>
          <w:szCs w:val="28"/>
        </w:rPr>
        <w:t>региональный проект «Формирование комфортной городской среды»</w:t>
      </w:r>
      <w:r w:rsidRPr="00D6770C">
        <w:rPr>
          <w:rFonts w:ascii="Times New Roman" w:eastAsia="Times New Roman" w:hAnsi="Times New Roman"/>
          <w:sz w:val="28"/>
          <w:szCs w:val="28"/>
          <w:lang w:eastAsia="ru-RU"/>
        </w:rPr>
        <w:t>, выполнены мероприятия по благоустройству территорий населенных пунктов Канев</w:t>
      </w:r>
      <w:r w:rsidR="005904B4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D6770C">
        <w:rPr>
          <w:rFonts w:ascii="Times New Roman" w:eastAsia="Times New Roman" w:hAnsi="Times New Roman"/>
          <w:sz w:val="28"/>
          <w:szCs w:val="28"/>
          <w:lang w:eastAsia="ru-RU"/>
        </w:rPr>
        <w:t>кого и Челбасского сельских поселений</w:t>
      </w:r>
      <w:r w:rsidR="000F35EE">
        <w:rPr>
          <w:rFonts w:ascii="Times New Roman" w:eastAsia="Times New Roman" w:hAnsi="Times New Roman"/>
          <w:sz w:val="28"/>
          <w:szCs w:val="28"/>
          <w:lang w:eastAsia="ru-RU"/>
        </w:rPr>
        <w:t xml:space="preserve"> - построено</w:t>
      </w:r>
      <w:r w:rsidR="000F35EE" w:rsidRPr="000F35EE">
        <w:rPr>
          <w:rFonts w:ascii="Times New Roman" w:eastAsia="Times New Roman" w:hAnsi="Times New Roman"/>
          <w:sz w:val="28"/>
          <w:szCs w:val="28"/>
          <w:lang w:eastAsia="ru-RU"/>
        </w:rPr>
        <w:t xml:space="preserve"> два парка</w:t>
      </w:r>
      <w:r w:rsidRPr="00D6770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0F35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87EC1" w:rsidRDefault="00D6770C" w:rsidP="00F55673">
      <w:pPr>
        <w:autoSpaceDE w:val="0"/>
        <w:autoSpaceDN w:val="0"/>
        <w:adjustRightInd w:val="0"/>
        <w:spacing w:after="0" w:line="240" w:lineRule="auto"/>
        <w:ind w:firstLine="7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770C">
        <w:rPr>
          <w:rFonts w:ascii="Times New Roman" w:eastAsia="Times New Roman" w:hAnsi="Times New Roman"/>
          <w:sz w:val="28"/>
          <w:szCs w:val="28"/>
          <w:lang w:eastAsia="ru-RU"/>
        </w:rPr>
        <w:t>Определение поставщиков услуг, подрядных организаций для выполнения работ по благоустройству осуществляется  в соответствии с Федеральным законом от 5 апреля 2013 г. № 44-ФЗ «О контрактной системе в сфере закупок товаров, работ и услуг для обеспечения государс</w:t>
      </w:r>
      <w:r w:rsidR="00F55673">
        <w:rPr>
          <w:rFonts w:ascii="Times New Roman" w:eastAsia="Times New Roman" w:hAnsi="Times New Roman"/>
          <w:sz w:val="28"/>
          <w:szCs w:val="28"/>
          <w:lang w:eastAsia="ru-RU"/>
        </w:rPr>
        <w:t xml:space="preserve">твенных и муниципальных нужд». </w:t>
      </w:r>
    </w:p>
    <w:p w:rsidR="000F35EE" w:rsidRPr="00F55673" w:rsidRDefault="000F35EE" w:rsidP="00F55673">
      <w:pPr>
        <w:autoSpaceDE w:val="0"/>
        <w:autoSpaceDN w:val="0"/>
        <w:adjustRightInd w:val="0"/>
        <w:spacing w:after="0" w:line="240" w:lineRule="auto"/>
        <w:ind w:firstLine="7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2020 году работа в данном направлении продолжится</w:t>
      </w:r>
      <w:r w:rsidR="007F40FD">
        <w:rPr>
          <w:rFonts w:ascii="Times New Roman" w:eastAsia="Times New Roman" w:hAnsi="Times New Roman"/>
          <w:sz w:val="28"/>
          <w:szCs w:val="28"/>
          <w:lang w:eastAsia="ru-RU"/>
        </w:rPr>
        <w:t xml:space="preserve">, согласована документация по строительству </w:t>
      </w:r>
      <w:r w:rsidR="00AD14EE">
        <w:rPr>
          <w:rFonts w:ascii="Times New Roman" w:eastAsia="Times New Roman" w:hAnsi="Times New Roman"/>
          <w:sz w:val="28"/>
          <w:szCs w:val="28"/>
          <w:lang w:eastAsia="ru-RU"/>
        </w:rPr>
        <w:t xml:space="preserve">3 </w:t>
      </w:r>
      <w:r w:rsidR="007F40FD">
        <w:rPr>
          <w:rFonts w:ascii="Times New Roman" w:eastAsia="Times New Roman" w:hAnsi="Times New Roman"/>
          <w:sz w:val="28"/>
          <w:szCs w:val="28"/>
          <w:lang w:eastAsia="ru-RU"/>
        </w:rPr>
        <w:t xml:space="preserve">парков </w:t>
      </w:r>
      <w:r w:rsidR="00AD14EE">
        <w:rPr>
          <w:rFonts w:ascii="Times New Roman" w:eastAsia="Times New Roman" w:hAnsi="Times New Roman"/>
          <w:sz w:val="28"/>
          <w:szCs w:val="28"/>
          <w:lang w:eastAsia="ru-RU"/>
        </w:rPr>
        <w:t xml:space="preserve"> - в Новоминском, Привольненском и</w:t>
      </w:r>
      <w:r w:rsidR="007F40FD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Новодеревянковском сельских поселениях.</w:t>
      </w:r>
    </w:p>
    <w:p w:rsidR="00B87EC1" w:rsidRPr="00B0461D" w:rsidRDefault="00B87EC1" w:rsidP="00B0461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673">
        <w:rPr>
          <w:rFonts w:ascii="Times New Roman" w:eastAsia="Times New Roman" w:hAnsi="Times New Roman"/>
          <w:sz w:val="28"/>
          <w:szCs w:val="28"/>
          <w:lang w:eastAsia="ru-RU"/>
        </w:rPr>
        <w:t>Основны</w:t>
      </w:r>
      <w:r w:rsidR="00F55673" w:rsidRPr="00F55673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F55673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проблем</w:t>
      </w:r>
      <w:r w:rsidR="00F55673" w:rsidRPr="00F55673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F55673">
        <w:rPr>
          <w:rFonts w:ascii="Times New Roman" w:eastAsia="Times New Roman" w:hAnsi="Times New Roman"/>
          <w:sz w:val="28"/>
          <w:szCs w:val="28"/>
          <w:lang w:eastAsia="ru-RU"/>
        </w:rPr>
        <w:t xml:space="preserve"> на рынке </w:t>
      </w:r>
      <w:r w:rsidR="00F55673" w:rsidRPr="00F55673">
        <w:rPr>
          <w:rFonts w:ascii="Times New Roman" w:hAnsi="Times New Roman"/>
          <w:sz w:val="28"/>
          <w:szCs w:val="28"/>
        </w:rPr>
        <w:t xml:space="preserve">выполнения работ по благоустройству городской среды </w:t>
      </w:r>
      <w:r w:rsidRPr="00F55673">
        <w:rPr>
          <w:rFonts w:ascii="Times New Roman" w:eastAsia="Times New Roman" w:hAnsi="Times New Roman"/>
          <w:sz w:val="28"/>
          <w:szCs w:val="28"/>
          <w:lang w:eastAsia="ru-RU"/>
        </w:rPr>
        <w:t>являются:</w:t>
      </w:r>
    </w:p>
    <w:p w:rsidR="00F55673" w:rsidRPr="00F55673" w:rsidRDefault="00F55673" w:rsidP="00F556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673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87EC1" w:rsidRPr="00F55673">
        <w:rPr>
          <w:rFonts w:ascii="Times New Roman" w:eastAsia="Times New Roman" w:hAnsi="Times New Roman"/>
          <w:sz w:val="28"/>
          <w:szCs w:val="28"/>
          <w:lang w:eastAsia="ru-RU"/>
        </w:rPr>
        <w:t>низкая ин</w:t>
      </w:r>
      <w:r w:rsidR="00FD161C" w:rsidRPr="00F55673">
        <w:rPr>
          <w:rFonts w:ascii="Times New Roman" w:eastAsia="Times New Roman" w:hAnsi="Times New Roman"/>
          <w:sz w:val="28"/>
          <w:szCs w:val="28"/>
          <w:lang w:eastAsia="ru-RU"/>
        </w:rPr>
        <w:t>вестиционная привлекательность;</w:t>
      </w:r>
    </w:p>
    <w:p w:rsidR="0073062F" w:rsidRPr="0073062F" w:rsidRDefault="00F55673" w:rsidP="00B0461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673">
        <w:rPr>
          <w:rFonts w:ascii="Times New Roman" w:eastAsia="Times New Roman" w:hAnsi="Times New Roman"/>
          <w:sz w:val="28"/>
          <w:szCs w:val="28"/>
          <w:lang w:eastAsia="ru-RU"/>
        </w:rPr>
        <w:t>-высокие</w:t>
      </w:r>
      <w:r w:rsidR="00B87EC1" w:rsidRPr="00F55673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требования к оперативности выполнения работ по благоустрой</w:t>
      </w:r>
      <w:r w:rsidR="00FD161C" w:rsidRPr="00F55673">
        <w:rPr>
          <w:rFonts w:ascii="Times New Roman" w:eastAsia="Times New Roman" w:hAnsi="Times New Roman"/>
          <w:sz w:val="28"/>
          <w:szCs w:val="28"/>
          <w:lang w:eastAsia="ru-RU"/>
        </w:rPr>
        <w:t>ству городской среды (сезонност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ь).</w:t>
      </w:r>
    </w:p>
    <w:p w:rsidR="0073062F" w:rsidRPr="0073062F" w:rsidRDefault="0073062F" w:rsidP="00B0461D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062F">
        <w:rPr>
          <w:rFonts w:ascii="Times New Roman" w:eastAsia="Times New Roman" w:hAnsi="Times New Roman"/>
          <w:sz w:val="28"/>
          <w:szCs w:val="28"/>
          <w:lang w:eastAsia="ru-RU"/>
        </w:rPr>
        <w:t>Задачи:</w:t>
      </w:r>
    </w:p>
    <w:p w:rsidR="0073062F" w:rsidRPr="0073062F" w:rsidRDefault="00B0461D" w:rsidP="00B0461D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461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73062F" w:rsidRPr="0073062F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комфортной среды обитания и </w:t>
      </w:r>
      <w:r w:rsidRPr="00B046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3062F" w:rsidRPr="0073062F">
        <w:rPr>
          <w:rFonts w:ascii="Times New Roman" w:eastAsia="Times New Roman" w:hAnsi="Times New Roman"/>
          <w:sz w:val="28"/>
          <w:szCs w:val="28"/>
          <w:lang w:eastAsia="ru-RU"/>
        </w:rPr>
        <w:t>жизнедеятельности населения;</w:t>
      </w:r>
    </w:p>
    <w:p w:rsidR="0073062F" w:rsidRPr="0073062F" w:rsidRDefault="00B0461D" w:rsidP="00B0461D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461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3062F" w:rsidRPr="0073062F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применение конкурентных способов при размещении </w:t>
      </w:r>
      <w:r w:rsidRPr="00B0461D">
        <w:rPr>
          <w:rFonts w:ascii="Times New Roman" w:eastAsia="Times New Roman" w:hAnsi="Times New Roman"/>
          <w:sz w:val="28"/>
          <w:szCs w:val="28"/>
          <w:lang w:eastAsia="ru-RU"/>
        </w:rPr>
        <w:t>муниципальных</w:t>
      </w:r>
      <w:r w:rsidR="0073062F" w:rsidRPr="0073062F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заказов на выполнение работ по благоустройству городской</w:t>
      </w:r>
      <w:r w:rsidRPr="00B046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3062F" w:rsidRPr="0073062F">
        <w:rPr>
          <w:rFonts w:ascii="Times New Roman" w:eastAsia="Times New Roman" w:hAnsi="Times New Roman"/>
          <w:sz w:val="28"/>
          <w:szCs w:val="28"/>
          <w:lang w:eastAsia="ru-RU"/>
        </w:rPr>
        <w:t>среды</w:t>
      </w:r>
      <w:r w:rsidRPr="00B0461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87EC1" w:rsidRPr="00B0461D" w:rsidRDefault="00B87EC1" w:rsidP="00B046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20D0" w:rsidRDefault="00CE10B7" w:rsidP="009020D0">
      <w:pPr>
        <w:shd w:val="clear" w:color="auto" w:fill="FFFFFF"/>
        <w:tabs>
          <w:tab w:val="left" w:pos="720"/>
        </w:tabs>
        <w:spacing w:after="0" w:line="263" w:lineRule="atLeast"/>
        <w:textAlignment w:val="baseline"/>
        <w:rPr>
          <w:rFonts w:ascii="Times New Roman" w:hAnsi="Times New Roman"/>
          <w:b/>
          <w:sz w:val="28"/>
          <w:szCs w:val="28"/>
        </w:rPr>
      </w:pPr>
      <w:r w:rsidRPr="008D40DC"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="009F6490" w:rsidRPr="00765DF3">
        <w:rPr>
          <w:rFonts w:ascii="Times New Roman" w:hAnsi="Times New Roman"/>
          <w:b/>
          <w:color w:val="000000"/>
          <w:sz w:val="28"/>
          <w:szCs w:val="28"/>
          <w:lang w:eastAsia="ru-RU"/>
        </w:rPr>
        <w:t>1.1</w:t>
      </w:r>
      <w:r w:rsidRPr="00765DF3">
        <w:rPr>
          <w:rFonts w:ascii="Times New Roman" w:hAnsi="Times New Roman"/>
          <w:b/>
          <w:color w:val="000000"/>
          <w:sz w:val="28"/>
          <w:szCs w:val="28"/>
          <w:lang w:eastAsia="ru-RU"/>
        </w:rPr>
        <w:t>.7.</w:t>
      </w:r>
      <w:r w:rsidRPr="00765D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F6490" w:rsidRPr="00765DF3">
        <w:rPr>
          <w:rFonts w:ascii="Times New Roman" w:hAnsi="Times New Roman"/>
          <w:b/>
          <w:sz w:val="28"/>
          <w:szCs w:val="28"/>
        </w:rPr>
        <w:t>Рынок</w:t>
      </w:r>
      <w:r w:rsidR="009F6490" w:rsidRPr="009F6490">
        <w:rPr>
          <w:rFonts w:ascii="Times New Roman" w:hAnsi="Times New Roman"/>
          <w:b/>
          <w:sz w:val="28"/>
          <w:szCs w:val="28"/>
        </w:rPr>
        <w:t xml:space="preserve"> выполнения работ по содержанию и текущему ремонту общего иму</w:t>
      </w:r>
      <w:r w:rsidR="009F6490">
        <w:rPr>
          <w:rFonts w:ascii="Times New Roman" w:hAnsi="Times New Roman"/>
          <w:b/>
          <w:sz w:val="28"/>
          <w:szCs w:val="28"/>
        </w:rPr>
        <w:t xml:space="preserve">щества собственников помещений </w:t>
      </w:r>
      <w:r w:rsidR="009F6490" w:rsidRPr="0038773C">
        <w:rPr>
          <w:rFonts w:ascii="Times New Roman" w:hAnsi="Times New Roman"/>
          <w:b/>
          <w:sz w:val="28"/>
          <w:szCs w:val="28"/>
        </w:rPr>
        <w:t>в многоквартирном доме</w:t>
      </w:r>
    </w:p>
    <w:p w:rsidR="00765DF3" w:rsidRDefault="00765DF3" w:rsidP="009020D0">
      <w:pPr>
        <w:shd w:val="clear" w:color="auto" w:fill="FFFFFF"/>
        <w:tabs>
          <w:tab w:val="left" w:pos="720"/>
        </w:tabs>
        <w:spacing w:after="0" w:line="263" w:lineRule="atLeast"/>
        <w:textAlignment w:val="baseline"/>
        <w:rPr>
          <w:rFonts w:ascii="Times New Roman" w:hAnsi="Times New Roman"/>
          <w:b/>
          <w:sz w:val="28"/>
          <w:szCs w:val="28"/>
        </w:rPr>
      </w:pPr>
    </w:p>
    <w:p w:rsidR="00B0461D" w:rsidRPr="000D40D1" w:rsidRDefault="00B0461D" w:rsidP="00B0461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0D1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0D40D1">
        <w:rPr>
          <w:rFonts w:ascii="Times New Roman" w:eastAsia="Times New Roman" w:hAnsi="Times New Roman"/>
          <w:sz w:val="28"/>
          <w:szCs w:val="28"/>
          <w:lang w:eastAsia="ru-RU"/>
        </w:rPr>
        <w:t>Каневского</w:t>
      </w:r>
      <w:proofErr w:type="spellEnd"/>
      <w:r w:rsidRPr="000D40D1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на основании выданных лицензий 3 управляющие компании занимаются обслуживанием (управлением) МКД. 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 составляет 100%. </w:t>
      </w:r>
    </w:p>
    <w:p w:rsidR="00B0461D" w:rsidRPr="000D40D1" w:rsidRDefault="00B0461D" w:rsidP="007C138B">
      <w:pPr>
        <w:shd w:val="clear" w:color="auto" w:fill="FFFFFF"/>
        <w:tabs>
          <w:tab w:val="left" w:pos="720"/>
        </w:tabs>
        <w:spacing w:after="0" w:line="263" w:lineRule="atLeast"/>
        <w:jc w:val="both"/>
        <w:textAlignment w:val="baseline"/>
        <w:rPr>
          <w:rFonts w:ascii="Times New Roman" w:hAnsi="Times New Roman"/>
          <w:spacing w:val="-6"/>
          <w:kern w:val="16"/>
          <w:sz w:val="28"/>
          <w:szCs w:val="28"/>
        </w:rPr>
      </w:pPr>
      <w:r w:rsidRPr="000D40D1">
        <w:rPr>
          <w:rFonts w:ascii="Times New Roman" w:hAnsi="Times New Roman"/>
          <w:spacing w:val="-6"/>
          <w:kern w:val="16"/>
          <w:sz w:val="28"/>
          <w:szCs w:val="28"/>
        </w:rPr>
        <w:tab/>
      </w:r>
      <w:r w:rsidR="007C138B" w:rsidRPr="000D40D1">
        <w:rPr>
          <w:rFonts w:ascii="Times New Roman" w:hAnsi="Times New Roman"/>
          <w:spacing w:val="-6"/>
          <w:kern w:val="16"/>
          <w:sz w:val="28"/>
          <w:szCs w:val="28"/>
        </w:rPr>
        <w:t xml:space="preserve">В районе насчитывается </w:t>
      </w:r>
      <w:r w:rsidR="007C138B" w:rsidRPr="000D40D1">
        <w:rPr>
          <w:rFonts w:ascii="Times New Roman" w:hAnsi="Times New Roman"/>
          <w:sz w:val="28"/>
          <w:szCs w:val="28"/>
        </w:rPr>
        <w:t xml:space="preserve">278 </w:t>
      </w:r>
      <w:r w:rsidR="007C138B" w:rsidRPr="000D40D1">
        <w:rPr>
          <w:rFonts w:ascii="Times New Roman" w:hAnsi="Times New Roman"/>
          <w:spacing w:val="-6"/>
          <w:kern w:val="16"/>
          <w:sz w:val="28"/>
          <w:szCs w:val="28"/>
        </w:rPr>
        <w:t>многоквартирных домов, из которых:</w:t>
      </w:r>
    </w:p>
    <w:p w:rsidR="00B0461D" w:rsidRDefault="00B0461D" w:rsidP="007C138B">
      <w:pPr>
        <w:shd w:val="clear" w:color="auto" w:fill="FFFFFF"/>
        <w:tabs>
          <w:tab w:val="left" w:pos="720"/>
        </w:tabs>
        <w:spacing w:after="0" w:line="263" w:lineRule="atLeast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0D40D1">
        <w:rPr>
          <w:rFonts w:ascii="Times New Roman" w:hAnsi="Times New Roman"/>
          <w:spacing w:val="-6"/>
          <w:kern w:val="16"/>
          <w:sz w:val="28"/>
          <w:szCs w:val="28"/>
        </w:rPr>
        <w:tab/>
        <w:t>- 95% (266 домов)</w:t>
      </w:r>
      <w:r w:rsidRPr="000D40D1">
        <w:rPr>
          <w:rFonts w:ascii="Times New Roman" w:hAnsi="Times New Roman"/>
          <w:sz w:val="28"/>
          <w:szCs w:val="28"/>
        </w:rPr>
        <w:t xml:space="preserve"> управляются непосредственно собственниками</w:t>
      </w:r>
      <w:r w:rsidRPr="007C138B">
        <w:rPr>
          <w:rFonts w:ascii="Times New Roman" w:hAnsi="Times New Roman"/>
          <w:sz w:val="28"/>
          <w:szCs w:val="28"/>
        </w:rPr>
        <w:t xml:space="preserve"> квартир (это дома, имеющие до 30 квартир, жители которых выбирают старшего дома и заключают договора с ресурсоснабжающими организациями на аварийно-диспетчерское обслуживание, содержание и текущий ремонт общедомового имущества)</w:t>
      </w:r>
      <w:r>
        <w:rPr>
          <w:rFonts w:ascii="Times New Roman" w:hAnsi="Times New Roman"/>
          <w:sz w:val="28"/>
          <w:szCs w:val="28"/>
        </w:rPr>
        <w:t>;</w:t>
      </w:r>
    </w:p>
    <w:p w:rsidR="00B0461D" w:rsidRDefault="00B0461D" w:rsidP="007C138B">
      <w:pPr>
        <w:shd w:val="clear" w:color="auto" w:fill="FFFFFF"/>
        <w:tabs>
          <w:tab w:val="left" w:pos="720"/>
        </w:tabs>
        <w:spacing w:after="0" w:line="263" w:lineRule="atLeast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kern w:val="16"/>
          <w:sz w:val="28"/>
          <w:szCs w:val="28"/>
        </w:rPr>
        <w:tab/>
        <w:t>-  4%</w:t>
      </w:r>
      <w:r w:rsidR="007C138B" w:rsidRPr="007C138B">
        <w:rPr>
          <w:rFonts w:ascii="Times New Roman" w:hAnsi="Times New Roman"/>
          <w:spacing w:val="-6"/>
          <w:kern w:val="1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kern w:val="16"/>
          <w:sz w:val="28"/>
          <w:szCs w:val="28"/>
        </w:rPr>
        <w:t>(</w:t>
      </w:r>
      <w:r w:rsidR="007C138B" w:rsidRPr="007C138B">
        <w:rPr>
          <w:rFonts w:ascii="Times New Roman" w:hAnsi="Times New Roman"/>
          <w:spacing w:val="-6"/>
          <w:kern w:val="16"/>
          <w:sz w:val="28"/>
          <w:szCs w:val="28"/>
        </w:rPr>
        <w:t>10</w:t>
      </w:r>
      <w:r w:rsidR="007C138B" w:rsidRPr="007C138B">
        <w:rPr>
          <w:rFonts w:ascii="Times New Roman" w:hAnsi="Times New Roman"/>
          <w:sz w:val="28"/>
          <w:szCs w:val="28"/>
        </w:rPr>
        <w:t xml:space="preserve"> домов</w:t>
      </w:r>
      <w:r>
        <w:rPr>
          <w:rFonts w:ascii="Times New Roman" w:hAnsi="Times New Roman"/>
          <w:sz w:val="28"/>
          <w:szCs w:val="28"/>
        </w:rPr>
        <w:t>)</w:t>
      </w:r>
      <w:r w:rsidR="007C138B" w:rsidRPr="007C13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обслуживаются</w:t>
      </w:r>
      <w:r w:rsidR="007C138B" w:rsidRPr="007C138B">
        <w:rPr>
          <w:rFonts w:ascii="Times New Roman" w:hAnsi="Times New Roman"/>
          <w:sz w:val="28"/>
          <w:szCs w:val="28"/>
        </w:rPr>
        <w:t xml:space="preserve">  управляющи</w:t>
      </w:r>
      <w:r>
        <w:rPr>
          <w:rFonts w:ascii="Times New Roman" w:hAnsi="Times New Roman"/>
          <w:sz w:val="28"/>
          <w:szCs w:val="28"/>
        </w:rPr>
        <w:t>ми</w:t>
      </w:r>
      <w:r w:rsidR="007C138B" w:rsidRPr="007C138B">
        <w:rPr>
          <w:rFonts w:ascii="Times New Roman" w:hAnsi="Times New Roman"/>
          <w:sz w:val="28"/>
          <w:szCs w:val="28"/>
        </w:rPr>
        <w:t xml:space="preserve"> компания</w:t>
      </w:r>
      <w:r>
        <w:rPr>
          <w:rFonts w:ascii="Times New Roman" w:hAnsi="Times New Roman"/>
          <w:sz w:val="28"/>
          <w:szCs w:val="28"/>
        </w:rPr>
        <w:t>ми</w:t>
      </w:r>
      <w:r w:rsidR="007C138B" w:rsidRPr="007C138B">
        <w:rPr>
          <w:rFonts w:ascii="Times New Roman" w:hAnsi="Times New Roman"/>
          <w:sz w:val="28"/>
          <w:szCs w:val="28"/>
        </w:rPr>
        <w:t xml:space="preserve"> (ООО «Жилкомстрой», ООО УК «Доверие юг Капитал», ООО «К</w:t>
      </w:r>
      <w:r>
        <w:rPr>
          <w:rFonts w:ascii="Times New Roman" w:hAnsi="Times New Roman"/>
          <w:sz w:val="28"/>
          <w:szCs w:val="28"/>
        </w:rPr>
        <w:t>аневская управляющая компания»);</w:t>
      </w:r>
    </w:p>
    <w:p w:rsidR="00B0461D" w:rsidRPr="00130474" w:rsidRDefault="00B0461D" w:rsidP="00130474">
      <w:pPr>
        <w:shd w:val="clear" w:color="auto" w:fill="FFFFFF"/>
        <w:tabs>
          <w:tab w:val="left" w:pos="720"/>
        </w:tabs>
        <w:spacing w:after="0" w:line="263" w:lineRule="atLeast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  <w:t>-</w:t>
      </w:r>
      <w:r w:rsidR="007C138B" w:rsidRPr="007C13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1%</w:t>
      </w:r>
      <w:r w:rsidR="007C138B" w:rsidRPr="007C13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7C138B" w:rsidRPr="007C138B">
        <w:rPr>
          <w:rFonts w:ascii="Times New Roman" w:hAnsi="Times New Roman"/>
          <w:sz w:val="28"/>
          <w:szCs w:val="28"/>
        </w:rPr>
        <w:t>2 дома</w:t>
      </w:r>
      <w:r>
        <w:rPr>
          <w:rFonts w:ascii="Times New Roman" w:hAnsi="Times New Roman"/>
          <w:sz w:val="28"/>
          <w:szCs w:val="28"/>
        </w:rPr>
        <w:t>),</w:t>
      </w:r>
      <w:r w:rsidR="007C138B" w:rsidRPr="007C138B">
        <w:rPr>
          <w:rFonts w:ascii="Times New Roman" w:hAnsi="Times New Roman"/>
          <w:sz w:val="28"/>
          <w:szCs w:val="28"/>
        </w:rPr>
        <w:t xml:space="preserve"> управление осуществляется посредством </w:t>
      </w:r>
      <w:r w:rsidR="00130474">
        <w:rPr>
          <w:rFonts w:ascii="Times New Roman" w:hAnsi="Times New Roman"/>
          <w:sz w:val="28"/>
          <w:szCs w:val="28"/>
        </w:rPr>
        <w:t>товарищ</w:t>
      </w:r>
      <w:r w:rsidR="00947899">
        <w:rPr>
          <w:rFonts w:ascii="Times New Roman" w:hAnsi="Times New Roman"/>
          <w:sz w:val="28"/>
          <w:szCs w:val="28"/>
        </w:rPr>
        <w:t>е</w:t>
      </w:r>
      <w:r w:rsidR="00765DF3">
        <w:rPr>
          <w:rFonts w:ascii="Times New Roman" w:hAnsi="Times New Roman"/>
          <w:sz w:val="28"/>
          <w:szCs w:val="28"/>
        </w:rPr>
        <w:t>ств собственников жилья (</w:t>
      </w:r>
      <w:r w:rsidR="00130474">
        <w:rPr>
          <w:rFonts w:ascii="Times New Roman" w:hAnsi="Times New Roman"/>
          <w:sz w:val="28"/>
          <w:szCs w:val="28"/>
        </w:rPr>
        <w:t>ТСЖ)</w:t>
      </w:r>
      <w:r w:rsidR="007C138B" w:rsidRPr="007C138B">
        <w:rPr>
          <w:rFonts w:ascii="Times New Roman" w:hAnsi="Times New Roman"/>
          <w:sz w:val="28"/>
          <w:szCs w:val="28"/>
        </w:rPr>
        <w:t xml:space="preserve">.  </w:t>
      </w:r>
    </w:p>
    <w:p w:rsidR="007C138B" w:rsidRDefault="007C138B" w:rsidP="007C138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="00B04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C13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2019 год</w:t>
      </w:r>
      <w:r w:rsidR="00B04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7C13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выполнен ремонт в 19 </w:t>
      </w:r>
      <w:r w:rsidR="00130474" w:rsidRPr="007C138B">
        <w:rPr>
          <w:rFonts w:ascii="Times New Roman" w:hAnsi="Times New Roman"/>
          <w:spacing w:val="-6"/>
          <w:kern w:val="16"/>
          <w:sz w:val="28"/>
          <w:szCs w:val="28"/>
        </w:rPr>
        <w:t>многоквартирных домов</w:t>
      </w:r>
      <w:r w:rsidR="001304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или 7% от общей численности</w:t>
      </w:r>
      <w:r w:rsidRPr="007C13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30474" w:rsidRPr="007C138B">
        <w:rPr>
          <w:rFonts w:ascii="Times New Roman" w:hAnsi="Times New Roman"/>
          <w:spacing w:val="-6"/>
          <w:kern w:val="16"/>
          <w:sz w:val="28"/>
          <w:szCs w:val="28"/>
        </w:rPr>
        <w:t>многоквартирных домов</w:t>
      </w:r>
      <w:r w:rsidRPr="007C13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947899" w:rsidRDefault="00947899" w:rsidP="0094789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899">
        <w:rPr>
          <w:rFonts w:ascii="Times New Roman" w:eastAsia="Times New Roman" w:hAnsi="Times New Roman"/>
          <w:sz w:val="28"/>
          <w:szCs w:val="28"/>
          <w:lang w:eastAsia="ru-RU"/>
        </w:rPr>
        <w:t>Проблемы, существующие на данном рынке:</w:t>
      </w:r>
    </w:p>
    <w:p w:rsidR="00947899" w:rsidRPr="00947899" w:rsidRDefault="00947899" w:rsidP="0094789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слабая материально – техническая база управляющих организаций;</w:t>
      </w:r>
    </w:p>
    <w:p w:rsidR="00947899" w:rsidRPr="00947899" w:rsidRDefault="00947899" w:rsidP="0094789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899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130474" w:rsidRPr="00130474">
        <w:rPr>
          <w:rFonts w:ascii="Times New Roman" w:eastAsia="Times New Roman" w:hAnsi="Times New Roman"/>
          <w:sz w:val="28"/>
          <w:szCs w:val="28"/>
          <w:lang w:eastAsia="ru-RU"/>
        </w:rPr>
        <w:t xml:space="preserve">низкое качество оказываемых услуг в сфере управления многоквартирными домами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(</w:t>
      </w:r>
      <w:r w:rsidR="00130474" w:rsidRPr="00130474">
        <w:rPr>
          <w:rFonts w:ascii="Times New Roman" w:eastAsia="Times New Roman" w:hAnsi="Times New Roman"/>
          <w:sz w:val="28"/>
          <w:szCs w:val="28"/>
          <w:lang w:eastAsia="ru-RU"/>
        </w:rPr>
        <w:t>по мнению граждан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94789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30474" w:rsidRPr="00130474" w:rsidRDefault="00947899" w:rsidP="0094789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899">
        <w:rPr>
          <w:rFonts w:ascii="Times New Roman" w:eastAsia="Times New Roman" w:hAnsi="Times New Roman"/>
          <w:sz w:val="28"/>
          <w:szCs w:val="28"/>
          <w:lang w:eastAsia="ru-RU"/>
        </w:rPr>
        <w:t>- недоверие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жителей многоквартирных домов</w:t>
      </w:r>
      <w:r w:rsidRPr="00947899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управляющим компаниям.</w:t>
      </w:r>
      <w:r w:rsidR="00130474" w:rsidRPr="0013047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30474" w:rsidRPr="00130474" w:rsidRDefault="00947899" w:rsidP="00947899">
      <w:pPr>
        <w:shd w:val="clear" w:color="auto" w:fill="FFFFFF"/>
        <w:tabs>
          <w:tab w:val="left" w:pos="720"/>
        </w:tabs>
        <w:spacing w:after="0" w:line="263" w:lineRule="atLeast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47899">
        <w:rPr>
          <w:rFonts w:ascii="Times New Roman" w:hAnsi="Times New Roman"/>
          <w:sz w:val="28"/>
          <w:szCs w:val="28"/>
        </w:rPr>
        <w:t>На рынке выполнения работ по содержанию и текущему ремонту общего имущества собственников помещений в многоквартирном доме необходимо создавать</w:t>
      </w:r>
      <w:r w:rsidR="00130474" w:rsidRPr="00130474">
        <w:rPr>
          <w:rFonts w:ascii="Times New Roman" w:eastAsia="Times New Roman" w:hAnsi="Times New Roman"/>
          <w:sz w:val="28"/>
          <w:szCs w:val="28"/>
          <w:lang w:eastAsia="ru-RU"/>
        </w:rPr>
        <w:t xml:space="preserve"> благоприятны</w:t>
      </w:r>
      <w:r w:rsidRPr="0094789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30474" w:rsidRPr="00130474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</w:t>
      </w:r>
      <w:r w:rsidRPr="00947899">
        <w:rPr>
          <w:rFonts w:ascii="Times New Roman" w:eastAsia="Times New Roman" w:hAnsi="Times New Roman"/>
          <w:sz w:val="28"/>
          <w:szCs w:val="28"/>
          <w:lang w:eastAsia="ru-RU"/>
        </w:rPr>
        <w:t>я для развития конкуренции. Требуется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рост количества </w:t>
      </w:r>
      <w:r w:rsidRPr="00947899">
        <w:rPr>
          <w:rFonts w:ascii="Times New Roman" w:eastAsia="Times New Roman" w:hAnsi="Times New Roman"/>
          <w:sz w:val="28"/>
          <w:szCs w:val="28"/>
          <w:lang w:eastAsia="ru-RU"/>
        </w:rPr>
        <w:t xml:space="preserve">лицензированных организаций </w:t>
      </w:r>
      <w:r w:rsidR="00130474" w:rsidRPr="00130474">
        <w:rPr>
          <w:rFonts w:ascii="Times New Roman" w:eastAsia="Times New Roman" w:hAnsi="Times New Roman"/>
          <w:sz w:val="28"/>
          <w:szCs w:val="28"/>
          <w:lang w:eastAsia="ru-RU"/>
        </w:rPr>
        <w:t>на рынке пре</w:t>
      </w:r>
      <w:r w:rsidRPr="00947899">
        <w:rPr>
          <w:rFonts w:ascii="Times New Roman" w:eastAsia="Times New Roman" w:hAnsi="Times New Roman"/>
          <w:sz w:val="28"/>
          <w:szCs w:val="28"/>
          <w:lang w:eastAsia="ru-RU"/>
        </w:rPr>
        <w:t xml:space="preserve">доставления услуг по управлению </w:t>
      </w:r>
      <w:r w:rsidR="00130474" w:rsidRPr="00130474">
        <w:rPr>
          <w:rFonts w:ascii="Times New Roman" w:eastAsia="Times New Roman" w:hAnsi="Times New Roman"/>
          <w:sz w:val="28"/>
          <w:szCs w:val="28"/>
          <w:lang w:eastAsia="ru-RU"/>
        </w:rPr>
        <w:t>многоквартирным домом</w:t>
      </w:r>
      <w:r w:rsidRPr="0094789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020D0" w:rsidRPr="00947899" w:rsidRDefault="00765DF3" w:rsidP="009478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Назрела необходимость</w:t>
      </w:r>
      <w:r w:rsidR="00947899">
        <w:rPr>
          <w:rFonts w:ascii="Times New Roman" w:eastAsia="Times New Roman" w:hAnsi="Times New Roman"/>
          <w:sz w:val="28"/>
          <w:szCs w:val="28"/>
          <w:lang w:eastAsia="ru-RU"/>
        </w:rPr>
        <w:t xml:space="preserve"> р</w:t>
      </w:r>
      <w:r w:rsidR="00130474" w:rsidRPr="00130474">
        <w:rPr>
          <w:rFonts w:ascii="Times New Roman" w:eastAsia="Times New Roman" w:hAnsi="Times New Roman"/>
          <w:sz w:val="28"/>
          <w:szCs w:val="28"/>
          <w:lang w:eastAsia="ru-RU"/>
        </w:rPr>
        <w:t>азви</w:t>
      </w:r>
      <w:r w:rsidR="00947899" w:rsidRPr="00947899">
        <w:rPr>
          <w:rFonts w:ascii="Times New Roman" w:eastAsia="Times New Roman" w:hAnsi="Times New Roman"/>
          <w:sz w:val="28"/>
          <w:szCs w:val="28"/>
          <w:lang w:eastAsia="ru-RU"/>
        </w:rPr>
        <w:t>вать</w:t>
      </w:r>
      <w:r w:rsidR="00130474" w:rsidRPr="00130474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электронны</w:t>
      </w:r>
      <w:r w:rsidR="00947899" w:rsidRPr="0094789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30474" w:rsidRPr="00130474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</w:t>
      </w:r>
      <w:r w:rsidR="00947899" w:rsidRPr="00947899">
        <w:rPr>
          <w:rFonts w:ascii="Times New Roman" w:eastAsia="Times New Roman" w:hAnsi="Times New Roman"/>
          <w:sz w:val="28"/>
          <w:szCs w:val="28"/>
          <w:lang w:eastAsia="ru-RU"/>
        </w:rPr>
        <w:t>ы взаимодействия</w:t>
      </w:r>
      <w:r w:rsidR="00130474" w:rsidRPr="0013047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47899" w:rsidRPr="00947899"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r w:rsidR="00130474" w:rsidRPr="00130474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своевременного информирования управляющих компаний о возникших проблемах</w:t>
      </w:r>
      <w:r w:rsidR="00947899" w:rsidRPr="0094789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54144" w:rsidRPr="009020D0" w:rsidRDefault="00130474" w:rsidP="009020D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6"/>
          <w:kern w:val="1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51C9D" w:rsidRDefault="00751C9D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5DF3">
        <w:rPr>
          <w:rFonts w:ascii="Times New Roman" w:hAnsi="Times New Roman"/>
          <w:b/>
          <w:sz w:val="28"/>
          <w:szCs w:val="28"/>
        </w:rPr>
        <w:t>1.1.8.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51C9D">
        <w:rPr>
          <w:rFonts w:ascii="Times New Roman" w:hAnsi="Times New Roman"/>
          <w:b/>
          <w:sz w:val="28"/>
          <w:szCs w:val="28"/>
        </w:rPr>
        <w:t>Рынок поставки сжиженного газа в баллонах</w:t>
      </w:r>
    </w:p>
    <w:p w:rsidR="00765DF3" w:rsidRDefault="00765DF3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9388D" w:rsidRDefault="008D5E7C" w:rsidP="0089388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3978">
        <w:rPr>
          <w:rFonts w:ascii="Times New Roman" w:eastAsia="Times New Roman" w:hAnsi="Times New Roman"/>
          <w:sz w:val="28"/>
          <w:szCs w:val="28"/>
          <w:lang w:eastAsia="ru-RU"/>
        </w:rPr>
        <w:t xml:space="preserve">Рынок поставки сжиженного газа в баллонах </w:t>
      </w:r>
      <w:r w:rsidR="0089388D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89388D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FD3978" w:rsidRPr="00FD3978">
        <w:rPr>
          <w:rFonts w:ascii="Times New Roman" w:eastAsia="Times New Roman" w:hAnsi="Times New Roman"/>
          <w:sz w:val="28"/>
          <w:szCs w:val="28"/>
          <w:lang w:eastAsia="ru-RU"/>
        </w:rPr>
        <w:t>аневском</w:t>
      </w:r>
      <w:proofErr w:type="spellEnd"/>
      <w:r w:rsidR="00FD3978" w:rsidRPr="00FD3978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</w:t>
      </w:r>
      <w:r w:rsidRPr="00FD3978">
        <w:rPr>
          <w:rFonts w:ascii="Times New Roman" w:eastAsia="Times New Roman" w:hAnsi="Times New Roman"/>
          <w:sz w:val="28"/>
          <w:szCs w:val="28"/>
          <w:lang w:eastAsia="ru-RU"/>
        </w:rPr>
        <w:t>поставку сжиженного газа в баллонах для бы</w:t>
      </w:r>
      <w:r w:rsidR="000D40D1">
        <w:rPr>
          <w:rFonts w:ascii="Times New Roman" w:eastAsia="Times New Roman" w:hAnsi="Times New Roman"/>
          <w:sz w:val="28"/>
          <w:szCs w:val="28"/>
          <w:lang w:eastAsia="ru-RU"/>
        </w:rPr>
        <w:t>товых нужд населения осуществляе</w:t>
      </w:r>
      <w:r w:rsidRPr="00FD3978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0D40D1"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  <w:r w:rsidRPr="00FD39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9388D" w:rsidRPr="0089388D">
        <w:rPr>
          <w:rFonts w:ascii="Times New Roman" w:eastAsia="Times New Roman" w:hAnsi="Times New Roman"/>
          <w:sz w:val="28"/>
          <w:szCs w:val="28"/>
          <w:lang w:eastAsia="ru-RU"/>
        </w:rPr>
        <w:t>индивидуальны</w:t>
      </w:r>
      <w:r w:rsidR="000D40D1">
        <w:rPr>
          <w:rFonts w:ascii="Times New Roman" w:eastAsia="Times New Roman" w:hAnsi="Times New Roman"/>
          <w:sz w:val="28"/>
          <w:szCs w:val="28"/>
          <w:lang w:eastAsia="ru-RU"/>
        </w:rPr>
        <w:t>й предприниматель</w:t>
      </w:r>
      <w:r w:rsidRPr="0089388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D3978">
        <w:rPr>
          <w:rFonts w:ascii="Times New Roman" w:eastAsia="Times New Roman" w:hAnsi="Times New Roman"/>
          <w:sz w:val="28"/>
          <w:szCs w:val="28"/>
          <w:lang w:eastAsia="ru-RU"/>
        </w:rPr>
        <w:t>имеющи</w:t>
      </w:r>
      <w:r w:rsidR="000D40D1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FD3978">
        <w:rPr>
          <w:rFonts w:ascii="Times New Roman" w:eastAsia="Times New Roman" w:hAnsi="Times New Roman"/>
          <w:sz w:val="28"/>
          <w:szCs w:val="28"/>
          <w:lang w:eastAsia="ru-RU"/>
        </w:rPr>
        <w:t xml:space="preserve"> лицензию на оказание данного вида услуг. Доля организаций частной формы собственности на рынке составляет </w:t>
      </w:r>
      <w:r w:rsidR="00FD3978" w:rsidRPr="00FD3978">
        <w:rPr>
          <w:rFonts w:ascii="Times New Roman" w:eastAsia="Times New Roman" w:hAnsi="Times New Roman"/>
          <w:sz w:val="28"/>
          <w:szCs w:val="28"/>
          <w:lang w:eastAsia="ru-RU"/>
        </w:rPr>
        <w:t>100</w:t>
      </w:r>
      <w:r w:rsidRPr="00FD3978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0D40D1" w:rsidRDefault="000D40D1" w:rsidP="0089388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0D1">
        <w:rPr>
          <w:rFonts w:ascii="Times New Roman" w:eastAsiaTheme="minorHAnsi" w:hAnsi="Times New Roman"/>
          <w:sz w:val="28"/>
          <w:szCs w:val="28"/>
        </w:rPr>
        <w:t>Сниженным газом для бытовых нужд пользуются 4</w:t>
      </w:r>
      <w:r w:rsidR="00765DF3">
        <w:rPr>
          <w:rFonts w:ascii="Times New Roman" w:eastAsiaTheme="minorHAnsi" w:hAnsi="Times New Roman"/>
          <w:sz w:val="28"/>
          <w:szCs w:val="28"/>
        </w:rPr>
        <w:t>,</w:t>
      </w:r>
      <w:r w:rsidRPr="000D40D1">
        <w:rPr>
          <w:rFonts w:ascii="Times New Roman" w:eastAsiaTheme="minorHAnsi" w:hAnsi="Times New Roman"/>
          <w:sz w:val="28"/>
          <w:szCs w:val="28"/>
        </w:rPr>
        <w:t>5</w:t>
      </w:r>
      <w:r w:rsidR="00765DF3">
        <w:rPr>
          <w:rFonts w:ascii="Times New Roman" w:eastAsiaTheme="minorHAnsi" w:hAnsi="Times New Roman"/>
          <w:sz w:val="28"/>
          <w:szCs w:val="28"/>
        </w:rPr>
        <w:t xml:space="preserve"> тыс.</w:t>
      </w:r>
      <w:r w:rsidRPr="000D40D1">
        <w:rPr>
          <w:rFonts w:ascii="Times New Roman" w:eastAsiaTheme="minorHAnsi" w:hAnsi="Times New Roman"/>
          <w:sz w:val="28"/>
          <w:szCs w:val="28"/>
        </w:rPr>
        <w:t xml:space="preserve"> жителей </w:t>
      </w:r>
      <w:proofErr w:type="spellStart"/>
      <w:r w:rsidRPr="000D40D1">
        <w:rPr>
          <w:rFonts w:ascii="Times New Roman" w:eastAsiaTheme="minorHAnsi" w:hAnsi="Times New Roman"/>
          <w:sz w:val="28"/>
          <w:szCs w:val="28"/>
        </w:rPr>
        <w:t>Каневского</w:t>
      </w:r>
      <w:proofErr w:type="spellEnd"/>
      <w:r w:rsidRPr="000D40D1">
        <w:rPr>
          <w:rFonts w:ascii="Times New Roman" w:eastAsiaTheme="minorHAnsi" w:hAnsi="Times New Roman"/>
          <w:sz w:val="28"/>
          <w:szCs w:val="28"/>
        </w:rPr>
        <w:t xml:space="preserve"> района.</w:t>
      </w:r>
      <w:r w:rsidRPr="000D40D1">
        <w:rPr>
          <w:rFonts w:asciiTheme="minorHAnsi" w:eastAsiaTheme="minorHAnsi" w:hAnsiTheme="minorHAnsi" w:cstheme="minorBidi"/>
          <w:sz w:val="28"/>
          <w:szCs w:val="28"/>
        </w:rPr>
        <w:t xml:space="preserve"> О</w:t>
      </w:r>
      <w:r w:rsidRPr="000D40D1">
        <w:rPr>
          <w:rFonts w:ascii="Times New Roman" w:hAnsi="Times New Roman"/>
          <w:sz w:val="28"/>
          <w:szCs w:val="28"/>
        </w:rPr>
        <w:t>бъем получен</w:t>
      </w:r>
      <w:r w:rsidR="00765DF3">
        <w:rPr>
          <w:rFonts w:ascii="Times New Roman" w:hAnsi="Times New Roman"/>
          <w:sz w:val="28"/>
          <w:szCs w:val="28"/>
        </w:rPr>
        <w:t>ного</w:t>
      </w:r>
      <w:r w:rsidRPr="000D40D1">
        <w:rPr>
          <w:rFonts w:ascii="Times New Roman" w:hAnsi="Times New Roman"/>
          <w:sz w:val="28"/>
          <w:szCs w:val="28"/>
        </w:rPr>
        <w:t xml:space="preserve"> населением</w:t>
      </w:r>
      <w:r>
        <w:rPr>
          <w:rFonts w:ascii="Times New Roman" w:hAnsi="Times New Roman"/>
          <w:sz w:val="28"/>
          <w:szCs w:val="28"/>
        </w:rPr>
        <w:t xml:space="preserve"> сжиженных углеводородных газов (</w:t>
      </w:r>
      <w:r w:rsidR="00F8349F">
        <w:rPr>
          <w:rFonts w:ascii="Times New Roman" w:hAnsi="Times New Roman"/>
          <w:sz w:val="28"/>
          <w:szCs w:val="28"/>
        </w:rPr>
        <w:t xml:space="preserve">далее - </w:t>
      </w:r>
      <w:r w:rsidRPr="000D40D1">
        <w:rPr>
          <w:rFonts w:ascii="Times New Roman" w:hAnsi="Times New Roman"/>
          <w:sz w:val="28"/>
          <w:szCs w:val="28"/>
        </w:rPr>
        <w:t>СУГ</w:t>
      </w:r>
      <w:r>
        <w:rPr>
          <w:rFonts w:ascii="Times New Roman" w:hAnsi="Times New Roman"/>
          <w:sz w:val="28"/>
          <w:szCs w:val="28"/>
        </w:rPr>
        <w:t>)</w:t>
      </w:r>
      <w:r w:rsidRPr="000D40D1">
        <w:rPr>
          <w:rFonts w:ascii="Times New Roman" w:hAnsi="Times New Roman"/>
          <w:sz w:val="28"/>
          <w:szCs w:val="28"/>
        </w:rPr>
        <w:t xml:space="preserve"> в 2019 году составил около 150 тонн.</w:t>
      </w:r>
    </w:p>
    <w:p w:rsidR="000D40D1" w:rsidRPr="000D40D1" w:rsidRDefault="000D40D1" w:rsidP="000D40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65DF3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8D5E7C" w:rsidRPr="00FD3978">
        <w:rPr>
          <w:rFonts w:ascii="Times New Roman" w:eastAsia="Times New Roman" w:hAnsi="Times New Roman"/>
          <w:sz w:val="28"/>
          <w:szCs w:val="28"/>
          <w:lang w:eastAsia="ru-RU"/>
        </w:rPr>
        <w:t xml:space="preserve">ынок </w:t>
      </w:r>
      <w:r w:rsidRPr="000D40D1">
        <w:rPr>
          <w:rFonts w:ascii="Times New Roman" w:hAnsi="Times New Roman"/>
          <w:sz w:val="28"/>
          <w:szCs w:val="28"/>
        </w:rPr>
        <w:t>поставки сжиженного газа в баллонах</w:t>
      </w:r>
      <w:r w:rsidRPr="00FD39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D5E7C" w:rsidRPr="00FD3978">
        <w:rPr>
          <w:rFonts w:ascii="Times New Roman" w:eastAsia="Times New Roman" w:hAnsi="Times New Roman"/>
          <w:sz w:val="28"/>
          <w:szCs w:val="28"/>
          <w:lang w:eastAsia="ru-RU"/>
        </w:rPr>
        <w:t>характеризуется слабым уровнем развития конкуренции</w:t>
      </w:r>
      <w:r w:rsidR="00FD3978" w:rsidRPr="00FD397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D3978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 xml:space="preserve"> </w:t>
      </w:r>
      <w:r w:rsidR="0089388D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 xml:space="preserve"> </w:t>
      </w:r>
    </w:p>
    <w:p w:rsidR="008D5E7C" w:rsidRPr="0089388D" w:rsidRDefault="008D5E7C" w:rsidP="0089388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88D">
        <w:rPr>
          <w:rFonts w:ascii="Times New Roman" w:eastAsia="Times New Roman" w:hAnsi="Times New Roman"/>
          <w:sz w:val="28"/>
          <w:szCs w:val="28"/>
          <w:lang w:eastAsia="ru-RU"/>
        </w:rPr>
        <w:t>Факторы, влияющие на развитие конкуренции: - деятельность  физических лиц, осуществляющих поставку населению сжиженного газа в баллонах без наличия соответствующих разрешительных докум</w:t>
      </w:r>
      <w:r w:rsidR="00FD3978" w:rsidRPr="0089388D">
        <w:rPr>
          <w:rFonts w:ascii="Times New Roman" w:eastAsia="Times New Roman" w:hAnsi="Times New Roman"/>
          <w:sz w:val="28"/>
          <w:szCs w:val="28"/>
          <w:lang w:eastAsia="ru-RU"/>
        </w:rPr>
        <w:t>ентов,</w:t>
      </w:r>
      <w:r w:rsidRPr="0089388D">
        <w:rPr>
          <w:rFonts w:ascii="Times New Roman" w:eastAsia="Times New Roman" w:hAnsi="Times New Roman"/>
          <w:sz w:val="28"/>
          <w:szCs w:val="28"/>
          <w:lang w:eastAsia="ru-RU"/>
        </w:rPr>
        <w:t xml:space="preserve"> недостаточное качество поставляемых товаров.</w:t>
      </w:r>
    </w:p>
    <w:p w:rsidR="008D5E7C" w:rsidRDefault="008D5E7C" w:rsidP="0089388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88D">
        <w:rPr>
          <w:rFonts w:ascii="Times New Roman" w:eastAsia="Times New Roman" w:hAnsi="Times New Roman"/>
          <w:sz w:val="28"/>
          <w:szCs w:val="28"/>
          <w:lang w:eastAsia="ru-RU"/>
        </w:rPr>
        <w:t>Таким образом, основ</w:t>
      </w:r>
      <w:r w:rsidR="0089388D" w:rsidRPr="0089388D">
        <w:rPr>
          <w:rFonts w:ascii="Times New Roman" w:eastAsia="Times New Roman" w:hAnsi="Times New Roman"/>
          <w:sz w:val="28"/>
          <w:szCs w:val="28"/>
          <w:lang w:eastAsia="ru-RU"/>
        </w:rPr>
        <w:t xml:space="preserve">ной задачей является </w:t>
      </w:r>
      <w:r w:rsidR="000D40D1">
        <w:rPr>
          <w:rFonts w:ascii="Times New Roman" w:eastAsia="Times New Roman" w:hAnsi="Times New Roman"/>
          <w:sz w:val="28"/>
          <w:szCs w:val="28"/>
          <w:lang w:eastAsia="ru-RU"/>
        </w:rPr>
        <w:t>удовлетворение потребности населения в СУГ</w:t>
      </w:r>
      <w:r w:rsidR="0089388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D40D1">
        <w:rPr>
          <w:rFonts w:ascii="Times New Roman" w:eastAsia="Times New Roman" w:hAnsi="Times New Roman"/>
          <w:sz w:val="28"/>
          <w:szCs w:val="28"/>
          <w:lang w:eastAsia="ru-RU"/>
        </w:rPr>
        <w:t xml:space="preserve"> Повышение качества обслуживания жителей </w:t>
      </w:r>
      <w:proofErr w:type="spellStart"/>
      <w:r w:rsidR="000D40D1">
        <w:rPr>
          <w:rFonts w:ascii="Times New Roman" w:eastAsia="Times New Roman" w:hAnsi="Times New Roman"/>
          <w:sz w:val="28"/>
          <w:szCs w:val="28"/>
          <w:lang w:eastAsia="ru-RU"/>
        </w:rPr>
        <w:t>Каневсого</w:t>
      </w:r>
      <w:proofErr w:type="spellEnd"/>
      <w:r w:rsidR="000D40D1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района.</w:t>
      </w:r>
    </w:p>
    <w:p w:rsidR="00751C9D" w:rsidRPr="00660839" w:rsidRDefault="000D40D1" w:rsidP="0066083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>
        <w:rPr>
          <w:rFonts w:ascii="Times New Roman" w:eastAsiaTheme="minorHAnsi" w:hAnsi="Times New Roman"/>
          <w:sz w:val="28"/>
          <w:szCs w:val="28"/>
          <w:highlight w:val="cyan"/>
        </w:rPr>
        <w:t xml:space="preserve"> </w:t>
      </w:r>
      <w:r w:rsidR="00FD3978" w:rsidRPr="00FF5BBA">
        <w:t xml:space="preserve">  </w:t>
      </w:r>
      <w:r w:rsidR="0089388D">
        <w:t xml:space="preserve"> </w:t>
      </w:r>
    </w:p>
    <w:p w:rsidR="00751C9D" w:rsidRDefault="00751C9D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5DF3">
        <w:rPr>
          <w:rFonts w:ascii="Times New Roman" w:hAnsi="Times New Roman"/>
          <w:b/>
          <w:sz w:val="28"/>
          <w:szCs w:val="28"/>
        </w:rPr>
        <w:t>1.1.9.</w:t>
      </w:r>
      <w:r w:rsidRPr="00751C9D">
        <w:rPr>
          <w:rFonts w:ascii="Times New Roman" w:hAnsi="Times New Roman"/>
          <w:b/>
          <w:sz w:val="28"/>
          <w:szCs w:val="28"/>
        </w:rPr>
        <w:t xml:space="preserve"> Рынок оказания услуг по перевозке пассажиров автомобильным транспо</w:t>
      </w:r>
      <w:r w:rsidR="00660839">
        <w:rPr>
          <w:rFonts w:ascii="Times New Roman" w:hAnsi="Times New Roman"/>
          <w:b/>
          <w:sz w:val="28"/>
          <w:szCs w:val="28"/>
        </w:rPr>
        <w:t>ртом по муниципальным маршрутам</w:t>
      </w:r>
      <w:r w:rsidRPr="00751C9D">
        <w:rPr>
          <w:rFonts w:ascii="Times New Roman" w:hAnsi="Times New Roman"/>
          <w:b/>
          <w:sz w:val="28"/>
          <w:szCs w:val="28"/>
        </w:rPr>
        <w:t xml:space="preserve"> регулярных перевозок</w:t>
      </w:r>
    </w:p>
    <w:p w:rsidR="00765DF3" w:rsidRDefault="00765DF3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48A1" w:rsidRDefault="00367B1D" w:rsidP="0066083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14D1">
        <w:rPr>
          <w:rFonts w:ascii="Times New Roman" w:hAnsi="Times New Roman"/>
          <w:spacing w:val="-6"/>
          <w:kern w:val="16"/>
          <w:sz w:val="28"/>
          <w:szCs w:val="28"/>
        </w:rPr>
        <w:t xml:space="preserve">Рынок услуг </w:t>
      </w:r>
      <w:r>
        <w:rPr>
          <w:rFonts w:ascii="Times New Roman" w:hAnsi="Times New Roman"/>
          <w:spacing w:val="-6"/>
          <w:kern w:val="16"/>
          <w:sz w:val="28"/>
          <w:szCs w:val="28"/>
        </w:rPr>
        <w:t xml:space="preserve">по </w:t>
      </w:r>
      <w:r w:rsidRPr="00DC14D1">
        <w:rPr>
          <w:rFonts w:ascii="Times New Roman" w:hAnsi="Times New Roman"/>
          <w:spacing w:val="-6"/>
          <w:kern w:val="16"/>
          <w:sz w:val="28"/>
          <w:szCs w:val="28"/>
        </w:rPr>
        <w:t>перевоз</w:t>
      </w:r>
      <w:r>
        <w:rPr>
          <w:rFonts w:ascii="Times New Roman" w:hAnsi="Times New Roman"/>
          <w:spacing w:val="-6"/>
          <w:kern w:val="16"/>
          <w:sz w:val="28"/>
          <w:szCs w:val="28"/>
        </w:rPr>
        <w:t>ке</w:t>
      </w:r>
      <w:r w:rsidRPr="00DC14D1">
        <w:rPr>
          <w:rFonts w:ascii="Times New Roman" w:hAnsi="Times New Roman"/>
          <w:spacing w:val="-6"/>
          <w:kern w:val="16"/>
          <w:sz w:val="28"/>
          <w:szCs w:val="28"/>
        </w:rPr>
        <w:t xml:space="preserve"> пассажиров </w:t>
      </w:r>
      <w:r w:rsidRPr="00367B1D">
        <w:rPr>
          <w:rFonts w:ascii="Times New Roman" w:hAnsi="Times New Roman"/>
          <w:sz w:val="28"/>
          <w:szCs w:val="28"/>
        </w:rPr>
        <w:t>автомобильным</w:t>
      </w:r>
      <w:r w:rsidRPr="00DC14D1">
        <w:rPr>
          <w:rFonts w:ascii="Times New Roman" w:hAnsi="Times New Roman"/>
          <w:spacing w:val="-6"/>
          <w:kern w:val="16"/>
          <w:sz w:val="28"/>
          <w:szCs w:val="28"/>
        </w:rPr>
        <w:t xml:space="preserve"> транспортом по </w:t>
      </w:r>
      <w:r>
        <w:rPr>
          <w:rFonts w:ascii="Times New Roman" w:hAnsi="Times New Roman"/>
          <w:spacing w:val="-6"/>
          <w:kern w:val="16"/>
          <w:sz w:val="28"/>
          <w:szCs w:val="28"/>
        </w:rPr>
        <w:t>муниципальным маршрутам регулярных перевозок</w:t>
      </w:r>
      <w:r w:rsidRPr="00DC14D1">
        <w:rPr>
          <w:rFonts w:ascii="Times New Roman" w:hAnsi="Times New Roman"/>
          <w:spacing w:val="-6"/>
          <w:kern w:val="16"/>
          <w:sz w:val="28"/>
          <w:szCs w:val="28"/>
        </w:rPr>
        <w:t xml:space="preserve"> в </w:t>
      </w:r>
      <w:proofErr w:type="spellStart"/>
      <w:r w:rsidRPr="00DC14D1">
        <w:rPr>
          <w:rFonts w:ascii="Times New Roman" w:hAnsi="Times New Roman"/>
          <w:spacing w:val="-6"/>
          <w:kern w:val="16"/>
          <w:sz w:val="28"/>
          <w:szCs w:val="28"/>
        </w:rPr>
        <w:t>Каневском</w:t>
      </w:r>
      <w:proofErr w:type="spellEnd"/>
      <w:r w:rsidRPr="00DC14D1">
        <w:rPr>
          <w:rFonts w:ascii="Times New Roman" w:hAnsi="Times New Roman"/>
          <w:spacing w:val="-6"/>
          <w:kern w:val="16"/>
          <w:sz w:val="28"/>
          <w:szCs w:val="28"/>
        </w:rPr>
        <w:t xml:space="preserve"> районе </w:t>
      </w:r>
      <w:r w:rsidRPr="00DC14D1">
        <w:rPr>
          <w:rFonts w:ascii="Times New Roman" w:hAnsi="Times New Roman"/>
          <w:spacing w:val="-6"/>
          <w:kern w:val="16"/>
          <w:sz w:val="28"/>
          <w:szCs w:val="28"/>
          <w:lang w:eastAsia="ru-RU"/>
        </w:rPr>
        <w:t>сформирован с учетом сложившейся маршрутной сети и существующего спроса населения на  услуги.</w:t>
      </w:r>
      <w:r w:rsidRPr="00DC14D1">
        <w:rPr>
          <w:rFonts w:ascii="Times New Roman" w:hAnsi="Times New Roman"/>
          <w:sz w:val="28"/>
          <w:szCs w:val="28"/>
        </w:rPr>
        <w:t xml:space="preserve"> </w:t>
      </w:r>
    </w:p>
    <w:p w:rsidR="00751C9D" w:rsidRPr="00367B1D" w:rsidRDefault="005A48A1" w:rsidP="0066083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765DF3">
        <w:rPr>
          <w:rFonts w:ascii="Times New Roman" w:hAnsi="Times New Roman"/>
          <w:sz w:val="28"/>
          <w:szCs w:val="28"/>
        </w:rPr>
        <w:t xml:space="preserve">а данном рынке зарегистрировано 9 </w:t>
      </w:r>
      <w:r>
        <w:rPr>
          <w:rFonts w:ascii="Times New Roman" w:hAnsi="Times New Roman"/>
          <w:sz w:val="28"/>
          <w:szCs w:val="28"/>
        </w:rPr>
        <w:t>субъектов малого предпринимательства, в  том числе 1 юридическое лицо - ООО «Далматин».</w:t>
      </w:r>
      <w:r w:rsidR="00751C9D">
        <w:rPr>
          <w:b/>
          <w:color w:val="000000"/>
          <w:sz w:val="28"/>
          <w:szCs w:val="28"/>
        </w:rPr>
        <w:t xml:space="preserve"> </w:t>
      </w:r>
    </w:p>
    <w:p w:rsidR="00B35DC8" w:rsidRDefault="005A48A1" w:rsidP="0066083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Оказывают услуги по перевозке пассажиров по муниципальным маршрутам</w:t>
      </w:r>
      <w:r w:rsidR="00367B1D">
        <w:rPr>
          <w:rFonts w:ascii="Times New Roman" w:hAnsi="Times New Roman"/>
          <w:sz w:val="28"/>
          <w:szCs w:val="28"/>
        </w:rPr>
        <w:t xml:space="preserve"> </w:t>
      </w:r>
      <w:r w:rsidR="00B35DC8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 xml:space="preserve">индивидуальных предпринимателя </w:t>
      </w:r>
      <w:r w:rsidR="00B35DC8" w:rsidRPr="00DC14D1">
        <w:rPr>
          <w:rFonts w:ascii="Times New Roman" w:eastAsia="Times New Roman" w:hAnsi="Times New Roman"/>
          <w:sz w:val="28"/>
          <w:szCs w:val="28"/>
          <w:lang w:eastAsia="ar-SA"/>
        </w:rPr>
        <w:t>без о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бразования юридического лица</w:t>
      </w:r>
      <w:r w:rsidR="00B35DC8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B35DC8" w:rsidRPr="00B35DC8">
        <w:rPr>
          <w:rFonts w:ascii="Times New Roman" w:hAnsi="Times New Roman"/>
          <w:sz w:val="28"/>
          <w:szCs w:val="28"/>
        </w:rPr>
        <w:t xml:space="preserve"> </w:t>
      </w:r>
      <w:r w:rsidR="00B35DC8">
        <w:rPr>
          <w:rFonts w:ascii="Times New Roman" w:hAnsi="Times New Roman"/>
          <w:sz w:val="28"/>
          <w:szCs w:val="28"/>
        </w:rPr>
        <w:t xml:space="preserve"> </w:t>
      </w:r>
    </w:p>
    <w:p w:rsidR="00F8349F" w:rsidRDefault="00B35DC8" w:rsidP="006608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5DC8">
        <w:rPr>
          <w:rFonts w:ascii="Times New Roman" w:eastAsia="Times New Roman" w:hAnsi="Times New Roman"/>
          <w:sz w:val="28"/>
          <w:szCs w:val="28"/>
          <w:lang w:eastAsia="ru-RU"/>
        </w:rPr>
        <w:t>Доля услуг (работ) по перевозке пассажиров автомобильным транспортом по муниципальным маршрутам регулярных перевозок, оказанных (выполненных) организациями частной формы собственности, в Кане</w:t>
      </w:r>
      <w:r w:rsidR="00367B1D">
        <w:rPr>
          <w:rFonts w:ascii="Times New Roman" w:eastAsia="Times New Roman" w:hAnsi="Times New Roman"/>
          <w:sz w:val="28"/>
          <w:szCs w:val="28"/>
          <w:lang w:eastAsia="ru-RU"/>
        </w:rPr>
        <w:t xml:space="preserve">вском районе составляет 100 %. </w:t>
      </w:r>
    </w:p>
    <w:p w:rsidR="00B35DC8" w:rsidRPr="00F8349F" w:rsidRDefault="00B35DC8" w:rsidP="006608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14D1">
        <w:rPr>
          <w:rFonts w:ascii="Times New Roman" w:hAnsi="Times New Roman"/>
          <w:sz w:val="28"/>
          <w:szCs w:val="28"/>
        </w:rPr>
        <w:t xml:space="preserve"> </w:t>
      </w:r>
      <w:r w:rsidR="00F8349F" w:rsidRPr="005A48A1">
        <w:rPr>
          <w:rFonts w:ascii="Times New Roman" w:hAnsi="Times New Roman"/>
          <w:sz w:val="28"/>
          <w:szCs w:val="28"/>
        </w:rPr>
        <w:t>Рынок оказания услуг по перевозке пассажир</w:t>
      </w:r>
      <w:r w:rsidR="00F8349F">
        <w:rPr>
          <w:rFonts w:ascii="Times New Roman" w:hAnsi="Times New Roman"/>
          <w:sz w:val="28"/>
          <w:szCs w:val="28"/>
        </w:rPr>
        <w:t>ов автомобильным транспортом по муниципальным маршрутам</w:t>
      </w:r>
      <w:r w:rsidR="00F8349F" w:rsidRPr="005A48A1">
        <w:rPr>
          <w:rFonts w:ascii="Times New Roman" w:hAnsi="Times New Roman"/>
          <w:sz w:val="28"/>
          <w:szCs w:val="28"/>
        </w:rPr>
        <w:t xml:space="preserve"> регулярных перевозок</w:t>
      </w:r>
      <w:r w:rsidR="00F8349F">
        <w:rPr>
          <w:rFonts w:ascii="Times New Roman" w:hAnsi="Times New Roman"/>
          <w:sz w:val="28"/>
          <w:szCs w:val="28"/>
        </w:rPr>
        <w:t xml:space="preserve"> </w:t>
      </w:r>
      <w:r w:rsidR="00F8349F" w:rsidRPr="005A48A1">
        <w:rPr>
          <w:rFonts w:ascii="Times New Roman" w:hAnsi="Times New Roman"/>
          <w:spacing w:val="-6"/>
          <w:kern w:val="16"/>
          <w:sz w:val="28"/>
          <w:szCs w:val="28"/>
        </w:rPr>
        <w:t>характеризуется как высоко конкурентный.</w:t>
      </w:r>
      <w:r w:rsidR="00F8349F">
        <w:rPr>
          <w:rFonts w:ascii="Times New Roman" w:hAnsi="Times New Roman"/>
          <w:sz w:val="28"/>
          <w:szCs w:val="28"/>
        </w:rPr>
        <w:t xml:space="preserve"> </w:t>
      </w:r>
      <w:r w:rsidRPr="00DC14D1">
        <w:rPr>
          <w:rFonts w:ascii="Times New Roman" w:hAnsi="Times New Roman"/>
          <w:sz w:val="28"/>
          <w:szCs w:val="28"/>
        </w:rPr>
        <w:t xml:space="preserve"> </w:t>
      </w:r>
    </w:p>
    <w:p w:rsidR="00367B1D" w:rsidRDefault="00B35DC8" w:rsidP="006608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DC8">
        <w:rPr>
          <w:rFonts w:ascii="Times New Roman" w:hAnsi="Times New Roman"/>
          <w:sz w:val="28"/>
          <w:szCs w:val="28"/>
        </w:rPr>
        <w:tab/>
        <w:t xml:space="preserve">Общая протяженность муниципальных маршрутов в Каневском районе составляет 1008 километров, в том числе городские маршруты 210 километров, пригородные 658 километров и междугородный 140 километров. </w:t>
      </w:r>
    </w:p>
    <w:p w:rsidR="00367B1D" w:rsidRDefault="00367B1D" w:rsidP="006608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Н</w:t>
      </w:r>
      <w:r w:rsidRPr="00DC14D1">
        <w:rPr>
          <w:rFonts w:ascii="Times New Roman" w:hAnsi="Times New Roman"/>
          <w:sz w:val="28"/>
          <w:szCs w:val="28"/>
        </w:rPr>
        <w:t xml:space="preserve">егосударственные перевозчики, индивидуальные предприниматели,  обслуживают </w:t>
      </w:r>
      <w:r>
        <w:rPr>
          <w:rFonts w:ascii="Times New Roman" w:hAnsi="Times New Roman"/>
          <w:sz w:val="28"/>
          <w:szCs w:val="28"/>
        </w:rPr>
        <w:t xml:space="preserve">23 маршрута, в том числе 11 </w:t>
      </w:r>
      <w:r w:rsidR="002306B2">
        <w:rPr>
          <w:rFonts w:ascii="Times New Roman" w:hAnsi="Times New Roman"/>
          <w:sz w:val="28"/>
          <w:szCs w:val="28"/>
        </w:rPr>
        <w:t>городские</w:t>
      </w:r>
      <w:r>
        <w:rPr>
          <w:rFonts w:ascii="Times New Roman" w:hAnsi="Times New Roman"/>
          <w:sz w:val="28"/>
          <w:szCs w:val="28"/>
        </w:rPr>
        <w:t>,</w:t>
      </w:r>
      <w:r w:rsidRPr="00DC14D1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1</w:t>
      </w:r>
      <w:r w:rsidR="002306B2">
        <w:rPr>
          <w:rFonts w:ascii="Times New Roman" w:hAnsi="Times New Roman"/>
          <w:sz w:val="28"/>
          <w:szCs w:val="28"/>
        </w:rPr>
        <w:t xml:space="preserve"> пригородные</w:t>
      </w:r>
      <w:r>
        <w:rPr>
          <w:rFonts w:ascii="Times New Roman" w:hAnsi="Times New Roman"/>
          <w:sz w:val="28"/>
          <w:szCs w:val="28"/>
        </w:rPr>
        <w:t xml:space="preserve"> и 1 междугородный маршрут.</w:t>
      </w:r>
    </w:p>
    <w:p w:rsidR="00B35DC8" w:rsidRPr="00B35DC8" w:rsidRDefault="00B35DC8" w:rsidP="006608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DC8">
        <w:rPr>
          <w:rFonts w:ascii="Times New Roman" w:hAnsi="Times New Roman"/>
          <w:sz w:val="28"/>
          <w:szCs w:val="28"/>
        </w:rPr>
        <w:tab/>
        <w:t>Общее количество автобусов, ежедневно работающих на маршрутах составляет 50 единиц, из которых категории М</w:t>
      </w:r>
      <w:proofErr w:type="gramStart"/>
      <w:r w:rsidRPr="00B35DC8">
        <w:rPr>
          <w:rFonts w:ascii="Times New Roman" w:hAnsi="Times New Roman"/>
          <w:sz w:val="28"/>
          <w:szCs w:val="28"/>
        </w:rPr>
        <w:t>2</w:t>
      </w:r>
      <w:proofErr w:type="gramEnd"/>
      <w:r w:rsidR="00244DE7">
        <w:rPr>
          <w:rFonts w:ascii="Times New Roman" w:hAnsi="Times New Roman"/>
          <w:sz w:val="28"/>
          <w:szCs w:val="28"/>
        </w:rPr>
        <w:t xml:space="preserve"> </w:t>
      </w:r>
      <w:r w:rsidRPr="00B35DC8">
        <w:rPr>
          <w:rFonts w:ascii="Times New Roman" w:hAnsi="Times New Roman"/>
          <w:sz w:val="28"/>
          <w:szCs w:val="28"/>
        </w:rPr>
        <w:t>, использующих в качестве топлива КПГ (метан) 23 единицы и 27 единиц категории М3 (20 используют в качестве топлива КПГ и 7 используют дизельное топливо).</w:t>
      </w:r>
    </w:p>
    <w:p w:rsidR="00367B1D" w:rsidRDefault="00B35DC8" w:rsidP="006608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DC8">
        <w:rPr>
          <w:rFonts w:ascii="Times New Roman" w:hAnsi="Times New Roman"/>
          <w:sz w:val="28"/>
          <w:szCs w:val="28"/>
        </w:rPr>
        <w:tab/>
        <w:t>Использование газомоторного топлива на большей части парка автобусов позволяет значительно снизить издержки перевозчиков</w:t>
      </w:r>
      <w:r w:rsidR="00367B1D">
        <w:rPr>
          <w:rFonts w:ascii="Times New Roman" w:hAnsi="Times New Roman"/>
          <w:sz w:val="28"/>
          <w:szCs w:val="28"/>
        </w:rPr>
        <w:t>.</w:t>
      </w:r>
      <w:r w:rsidRPr="00B35DC8">
        <w:rPr>
          <w:rFonts w:ascii="Times New Roman" w:hAnsi="Times New Roman"/>
          <w:sz w:val="28"/>
          <w:szCs w:val="28"/>
        </w:rPr>
        <w:t xml:space="preserve"> </w:t>
      </w:r>
    </w:p>
    <w:p w:rsidR="00367B1D" w:rsidRDefault="00244DE7" w:rsidP="00244DE7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4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992"/>
        <w:gridCol w:w="990"/>
        <w:gridCol w:w="2065"/>
      </w:tblGrid>
      <w:tr w:rsidR="00521EC4" w:rsidTr="00660839">
        <w:trPr>
          <w:jc w:val="center"/>
        </w:trPr>
        <w:tc>
          <w:tcPr>
            <w:tcW w:w="4644" w:type="dxa"/>
          </w:tcPr>
          <w:p w:rsidR="00521EC4" w:rsidRDefault="00521EC4" w:rsidP="006608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521EC4" w:rsidRDefault="00521EC4" w:rsidP="006608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2018г.</w:t>
            </w:r>
          </w:p>
        </w:tc>
        <w:tc>
          <w:tcPr>
            <w:tcW w:w="990" w:type="dxa"/>
            <w:vAlign w:val="center"/>
          </w:tcPr>
          <w:p w:rsidR="00521EC4" w:rsidRDefault="00521EC4" w:rsidP="006608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2019г.</w:t>
            </w:r>
          </w:p>
        </w:tc>
        <w:tc>
          <w:tcPr>
            <w:tcW w:w="2065" w:type="dxa"/>
            <w:vAlign w:val="center"/>
          </w:tcPr>
          <w:p w:rsidR="00521EC4" w:rsidRDefault="00521EC4" w:rsidP="006608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Темп роста2019/2017</w:t>
            </w:r>
          </w:p>
        </w:tc>
      </w:tr>
      <w:tr w:rsidR="00521EC4" w:rsidTr="00660839">
        <w:trPr>
          <w:jc w:val="center"/>
        </w:trPr>
        <w:tc>
          <w:tcPr>
            <w:tcW w:w="4644" w:type="dxa"/>
          </w:tcPr>
          <w:p w:rsidR="00521EC4" w:rsidRPr="00280D7D" w:rsidRDefault="00521EC4" w:rsidP="005571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0D7D">
              <w:rPr>
                <w:rFonts w:ascii="Times New Roman" w:hAnsi="Times New Roman"/>
                <w:color w:val="000000"/>
                <w:sz w:val="28"/>
                <w:szCs w:val="28"/>
              </w:rPr>
              <w:t>Действующий тариф на перевозку пассажиров городским автомобильным транспортом, руб.</w:t>
            </w:r>
          </w:p>
        </w:tc>
        <w:tc>
          <w:tcPr>
            <w:tcW w:w="992" w:type="dxa"/>
            <w:vAlign w:val="center"/>
          </w:tcPr>
          <w:p w:rsidR="00521EC4" w:rsidRDefault="00521EC4" w:rsidP="00AE25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16,0</w:t>
            </w:r>
          </w:p>
        </w:tc>
        <w:tc>
          <w:tcPr>
            <w:tcW w:w="990" w:type="dxa"/>
            <w:vAlign w:val="center"/>
          </w:tcPr>
          <w:p w:rsidR="00521EC4" w:rsidRDefault="00521EC4" w:rsidP="00AE25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18,0</w:t>
            </w:r>
          </w:p>
        </w:tc>
        <w:tc>
          <w:tcPr>
            <w:tcW w:w="2065" w:type="dxa"/>
            <w:vAlign w:val="center"/>
          </w:tcPr>
          <w:p w:rsidR="00521EC4" w:rsidRDefault="00521EC4" w:rsidP="00521E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113%</w:t>
            </w:r>
          </w:p>
        </w:tc>
      </w:tr>
      <w:tr w:rsidR="00521EC4" w:rsidTr="00660839">
        <w:trPr>
          <w:jc w:val="center"/>
        </w:trPr>
        <w:tc>
          <w:tcPr>
            <w:tcW w:w="4644" w:type="dxa"/>
          </w:tcPr>
          <w:p w:rsidR="00521EC4" w:rsidRPr="00280D7D" w:rsidRDefault="00521EC4" w:rsidP="005571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0D7D">
              <w:rPr>
                <w:rFonts w:ascii="Times New Roman" w:hAnsi="Times New Roman"/>
                <w:color w:val="000000"/>
                <w:sz w:val="28"/>
                <w:szCs w:val="28"/>
              </w:rPr>
              <w:t>Действующий тариф на перевозку пассажиров на пригородном автомобильном транспорте, руб. за 1 км.</w:t>
            </w:r>
          </w:p>
        </w:tc>
        <w:tc>
          <w:tcPr>
            <w:tcW w:w="992" w:type="dxa"/>
            <w:vAlign w:val="center"/>
          </w:tcPr>
          <w:p w:rsidR="00521EC4" w:rsidRDefault="00521EC4" w:rsidP="00AE25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1,77</w:t>
            </w:r>
          </w:p>
          <w:p w:rsidR="00521EC4" w:rsidRDefault="00521EC4" w:rsidP="00AE25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1,57</w:t>
            </w:r>
          </w:p>
        </w:tc>
        <w:tc>
          <w:tcPr>
            <w:tcW w:w="990" w:type="dxa"/>
            <w:vAlign w:val="center"/>
          </w:tcPr>
          <w:p w:rsidR="00521EC4" w:rsidRDefault="00521EC4" w:rsidP="00AE25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2,00</w:t>
            </w:r>
          </w:p>
          <w:p w:rsidR="00521EC4" w:rsidRDefault="00521EC4" w:rsidP="00521E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1,90</w:t>
            </w:r>
          </w:p>
        </w:tc>
        <w:tc>
          <w:tcPr>
            <w:tcW w:w="2065" w:type="dxa"/>
            <w:vAlign w:val="center"/>
          </w:tcPr>
          <w:p w:rsidR="00521EC4" w:rsidRDefault="00521EC4" w:rsidP="00521E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113%</w:t>
            </w:r>
          </w:p>
          <w:p w:rsidR="00521EC4" w:rsidRDefault="00521EC4" w:rsidP="00521E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121%</w:t>
            </w:r>
          </w:p>
        </w:tc>
      </w:tr>
    </w:tbl>
    <w:p w:rsidR="00367B1D" w:rsidRPr="00DC14D1" w:rsidRDefault="00521EC4" w:rsidP="006F4C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 октября 2019 года действовали тарифы на пассажирские перевозки, по маршрутам</w:t>
      </w:r>
      <w:r w:rsidR="00280D7D">
        <w:rPr>
          <w:rFonts w:ascii="Times New Roman" w:hAnsi="Times New Roman"/>
          <w:color w:val="000000"/>
          <w:sz w:val="28"/>
          <w:szCs w:val="28"/>
        </w:rPr>
        <w:t xml:space="preserve"> городского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сообщения, утвержденные в 2018 году. С 1 октября 2019 года  на 113 % увеличен тариф  на муниципальные маршруты городского сообщения, с </w:t>
      </w:r>
      <w:r w:rsidR="00280D7D">
        <w:rPr>
          <w:rFonts w:ascii="Times New Roman" w:hAnsi="Times New Roman"/>
          <w:color w:val="000000"/>
          <w:sz w:val="28"/>
          <w:szCs w:val="28"/>
        </w:rPr>
        <w:t xml:space="preserve">1 февраля 2019 года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="00280D7D">
        <w:rPr>
          <w:rFonts w:ascii="Times New Roman" w:hAnsi="Times New Roman"/>
          <w:color w:val="000000"/>
          <w:sz w:val="28"/>
          <w:szCs w:val="28"/>
        </w:rPr>
        <w:t>12 августа 2019 года увеличены тарифы</w:t>
      </w:r>
      <w:r w:rsidR="00280D7D" w:rsidRPr="00280D7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0D7D">
        <w:rPr>
          <w:rFonts w:ascii="Times New Roman" w:hAnsi="Times New Roman"/>
          <w:color w:val="000000"/>
          <w:sz w:val="28"/>
          <w:szCs w:val="28"/>
        </w:rPr>
        <w:t>на пассажирские перевозки на муниципальные маршруты пригородного сообщения на 113% и 121% соответственно.</w:t>
      </w:r>
    </w:p>
    <w:p w:rsidR="00A35E0D" w:rsidRPr="004537CF" w:rsidRDefault="00A35E0D" w:rsidP="00A35E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37CF">
        <w:rPr>
          <w:rFonts w:ascii="Times New Roman" w:hAnsi="Times New Roman"/>
          <w:sz w:val="28"/>
          <w:szCs w:val="28"/>
        </w:rPr>
        <w:t>Перевезено пассажиров предприятиями транспорта</w:t>
      </w:r>
      <w:r w:rsidR="004537CF" w:rsidRPr="004537CF">
        <w:rPr>
          <w:rFonts w:ascii="Times New Roman" w:hAnsi="Times New Roman"/>
          <w:sz w:val="28"/>
          <w:szCs w:val="28"/>
        </w:rPr>
        <w:t xml:space="preserve"> в 2019</w:t>
      </w:r>
      <w:r w:rsidRPr="004537CF">
        <w:rPr>
          <w:rFonts w:ascii="Times New Roman" w:hAnsi="Times New Roman"/>
          <w:sz w:val="28"/>
          <w:szCs w:val="28"/>
        </w:rPr>
        <w:t xml:space="preserve"> году  266</w:t>
      </w:r>
      <w:r w:rsidR="004537CF" w:rsidRPr="004537CF">
        <w:rPr>
          <w:rFonts w:ascii="Times New Roman" w:hAnsi="Times New Roman"/>
          <w:sz w:val="28"/>
          <w:szCs w:val="28"/>
        </w:rPr>
        <w:t>5</w:t>
      </w:r>
      <w:r w:rsidRPr="004537CF">
        <w:rPr>
          <w:rFonts w:ascii="Times New Roman" w:hAnsi="Times New Roman"/>
          <w:sz w:val="28"/>
          <w:szCs w:val="28"/>
        </w:rPr>
        <w:t xml:space="preserve"> тыс. человек, что на 0,2 % больше чем 201</w:t>
      </w:r>
      <w:r w:rsidR="004537CF" w:rsidRPr="004537CF">
        <w:rPr>
          <w:rFonts w:ascii="Times New Roman" w:hAnsi="Times New Roman"/>
          <w:sz w:val="28"/>
          <w:szCs w:val="28"/>
        </w:rPr>
        <w:t>8</w:t>
      </w:r>
      <w:r w:rsidRPr="004537CF">
        <w:rPr>
          <w:rFonts w:ascii="Times New Roman" w:hAnsi="Times New Roman"/>
          <w:sz w:val="28"/>
          <w:szCs w:val="28"/>
        </w:rPr>
        <w:t xml:space="preserve"> году. Пассажирооборот также вырос на 1</w:t>
      </w:r>
      <w:r w:rsidR="004537CF" w:rsidRPr="004537CF">
        <w:rPr>
          <w:rFonts w:ascii="Times New Roman" w:hAnsi="Times New Roman"/>
          <w:sz w:val="28"/>
          <w:szCs w:val="28"/>
        </w:rPr>
        <w:t xml:space="preserve"> % и составил 35</w:t>
      </w:r>
      <w:r w:rsidRPr="004537CF">
        <w:rPr>
          <w:rFonts w:ascii="Times New Roman" w:hAnsi="Times New Roman"/>
          <w:sz w:val="28"/>
          <w:szCs w:val="28"/>
        </w:rPr>
        <w:t>,</w:t>
      </w:r>
      <w:r w:rsidR="004537CF" w:rsidRPr="004537CF">
        <w:rPr>
          <w:rFonts w:ascii="Times New Roman" w:hAnsi="Times New Roman"/>
          <w:sz w:val="28"/>
          <w:szCs w:val="28"/>
        </w:rPr>
        <w:t>5</w:t>
      </w:r>
      <w:r w:rsidRPr="004537CF">
        <w:rPr>
          <w:rFonts w:ascii="Times New Roman" w:hAnsi="Times New Roman"/>
          <w:sz w:val="28"/>
          <w:szCs w:val="28"/>
        </w:rPr>
        <w:t xml:space="preserve"> млн. пасс-км.    </w:t>
      </w:r>
    </w:p>
    <w:p w:rsidR="004537CF" w:rsidRPr="00DD27D1" w:rsidRDefault="004537CF" w:rsidP="004537C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14D1">
        <w:rPr>
          <w:rFonts w:ascii="Times New Roman" w:hAnsi="Times New Roman"/>
          <w:color w:val="000000"/>
          <w:sz w:val="28"/>
          <w:szCs w:val="28"/>
          <w:lang w:eastAsia="ru-RU"/>
        </w:rPr>
        <w:t>Доля оборота организаций, основным видом деятельности которых является предоставление  услуг перевозок пассажиров,  в общем объеме оборота хозяйств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ующих субъектов составляет 1 %.</w:t>
      </w:r>
    </w:p>
    <w:p w:rsidR="00F8349F" w:rsidRDefault="005A48A1" w:rsidP="005A48A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48A1">
        <w:rPr>
          <w:rFonts w:ascii="Times New Roman" w:eastAsia="Times New Roman" w:hAnsi="Times New Roman"/>
          <w:sz w:val="28"/>
          <w:szCs w:val="28"/>
          <w:lang w:eastAsia="ru-RU"/>
        </w:rPr>
        <w:t>Барьером, затрудняющим предпринимательскую деятельность на данном рынке, является недобросовестная конкуренция, связанная с деятельностью перевозчиков с нарушением действующего законодательства в сфере перевозок пассажиро</w:t>
      </w:r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>в.</w:t>
      </w:r>
    </w:p>
    <w:p w:rsidR="005A48A1" w:rsidRPr="00C11960" w:rsidRDefault="00F8349F" w:rsidP="002306B2">
      <w:pPr>
        <w:ind w:firstLine="708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2306B2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Основной задачей на данном рынке является дальнейшее </w:t>
      </w:r>
      <w:r w:rsidR="005A48A1" w:rsidRPr="002306B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306B2">
        <w:rPr>
          <w:rFonts w:ascii="Times New Roman" w:eastAsia="Times New Roman" w:hAnsi="Times New Roman"/>
          <w:sz w:val="28"/>
          <w:szCs w:val="28"/>
          <w:lang w:eastAsia="ru-RU"/>
        </w:rPr>
        <w:t>развитие конкурентной среды</w:t>
      </w:r>
      <w:r w:rsidR="002306B2">
        <w:rPr>
          <w:rFonts w:ascii="Times New Roman" w:eastAsia="Times New Roman" w:hAnsi="Times New Roman"/>
          <w:sz w:val="28"/>
          <w:szCs w:val="28"/>
          <w:lang w:eastAsia="ru-RU"/>
        </w:rPr>
        <w:t>, за счет</w:t>
      </w:r>
      <w:r w:rsidRPr="002306B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306B2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2306B2">
        <w:rPr>
          <w:rFonts w:ascii="Times New Roman" w:eastAsia="Times New Roman" w:hAnsi="Times New Roman"/>
          <w:sz w:val="28"/>
          <w:szCs w:val="28"/>
          <w:lang w:eastAsia="ru-RU"/>
        </w:rPr>
        <w:t>овышени</w:t>
      </w:r>
      <w:r w:rsidR="002306B2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2306B2">
        <w:rPr>
          <w:rFonts w:ascii="Times New Roman" w:eastAsia="Times New Roman" w:hAnsi="Times New Roman"/>
          <w:sz w:val="28"/>
          <w:szCs w:val="28"/>
          <w:lang w:eastAsia="ru-RU"/>
        </w:rPr>
        <w:t xml:space="preserve"> качества обслуживания жителей </w:t>
      </w:r>
      <w:proofErr w:type="spellStart"/>
      <w:r w:rsidRPr="002306B2">
        <w:rPr>
          <w:rFonts w:ascii="Times New Roman" w:eastAsia="Times New Roman" w:hAnsi="Times New Roman"/>
          <w:sz w:val="28"/>
          <w:szCs w:val="28"/>
          <w:lang w:eastAsia="ru-RU"/>
        </w:rPr>
        <w:t>Каневского</w:t>
      </w:r>
      <w:proofErr w:type="spellEnd"/>
      <w:r w:rsidRPr="002306B2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</w:t>
      </w:r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51C9D" w:rsidRPr="00975BC7" w:rsidRDefault="00751C9D" w:rsidP="00975BC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751C9D" w:rsidRDefault="00751C9D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4DE7">
        <w:rPr>
          <w:rFonts w:ascii="Times New Roman" w:hAnsi="Times New Roman"/>
          <w:b/>
          <w:sz w:val="28"/>
          <w:szCs w:val="28"/>
        </w:rPr>
        <w:t>1.1.10.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1C9D">
        <w:rPr>
          <w:rFonts w:ascii="Times New Roman" w:hAnsi="Times New Roman"/>
          <w:b/>
          <w:sz w:val="28"/>
          <w:szCs w:val="28"/>
        </w:rPr>
        <w:t>Рынок оказания услуг п</w:t>
      </w:r>
      <w:r w:rsidR="00C11960">
        <w:rPr>
          <w:rFonts w:ascii="Times New Roman" w:hAnsi="Times New Roman"/>
          <w:b/>
          <w:sz w:val="28"/>
          <w:szCs w:val="28"/>
        </w:rPr>
        <w:t xml:space="preserve">о перевозке пассажиров и багажа </w:t>
      </w:r>
      <w:r w:rsidRPr="00751C9D">
        <w:rPr>
          <w:rFonts w:ascii="Times New Roman" w:hAnsi="Times New Roman"/>
          <w:b/>
          <w:sz w:val="28"/>
          <w:szCs w:val="28"/>
        </w:rPr>
        <w:t>легковым такси</w:t>
      </w:r>
    </w:p>
    <w:p w:rsidR="00975BC7" w:rsidRDefault="00975BC7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48A1" w:rsidRPr="005A48A1" w:rsidRDefault="005A48A1" w:rsidP="00C119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eastAsiaTheme="minorHAnsi" w:hAnsi="TimesNewRomanPSMT" w:cs="TimesNewRomanPSMT"/>
        </w:rPr>
      </w:pPr>
      <w:r w:rsidRPr="005A48A1">
        <w:rPr>
          <w:rFonts w:ascii="Times New Roman" w:hAnsi="Times New Roman"/>
          <w:sz w:val="28"/>
          <w:szCs w:val="28"/>
        </w:rPr>
        <w:t>На рынке оказания услуг по перевозке пассажиров и багажа легковым такси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Каневской район зарегистрировано 38 индивидуальных предпринимателей  основной вид деятельности, которых</w:t>
      </w:r>
      <w:r w:rsidR="00244D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является </w:t>
      </w:r>
      <w:r w:rsidRPr="005A48A1">
        <w:rPr>
          <w:rFonts w:ascii="Times New Roman" w:hAnsi="Times New Roman"/>
          <w:sz w:val="28"/>
          <w:szCs w:val="28"/>
        </w:rPr>
        <w:t>«</w:t>
      </w:r>
      <w:r w:rsidRPr="005A48A1">
        <w:rPr>
          <w:rFonts w:ascii="Times New Roman" w:eastAsiaTheme="minorHAnsi" w:hAnsi="Times New Roman"/>
          <w:sz w:val="28"/>
          <w:szCs w:val="28"/>
        </w:rPr>
        <w:t>Деятельность легкового такси и арендованных легковых автомобилей».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DC8" w:rsidRDefault="005A48A1" w:rsidP="000136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Фактически осуществляют </w:t>
      </w:r>
      <w:r w:rsidR="00B35DC8" w:rsidRPr="00B35DC8">
        <w:rPr>
          <w:rFonts w:ascii="Times New Roman" w:hAnsi="Times New Roman"/>
          <w:sz w:val="28"/>
          <w:szCs w:val="28"/>
        </w:rPr>
        <w:t xml:space="preserve"> деятельность</w:t>
      </w:r>
      <w:r w:rsidR="00B35DC8" w:rsidRPr="00B35DC8">
        <w:t xml:space="preserve"> </w:t>
      </w:r>
      <w:r w:rsidR="00B35DC8" w:rsidRPr="00B35DC8">
        <w:rPr>
          <w:rFonts w:ascii="Times New Roman" w:hAnsi="Times New Roman"/>
          <w:sz w:val="28"/>
          <w:szCs w:val="28"/>
        </w:rPr>
        <w:t>по перевозке пассаж</w:t>
      </w:r>
      <w:r>
        <w:rPr>
          <w:rFonts w:ascii="Times New Roman" w:hAnsi="Times New Roman"/>
          <w:sz w:val="28"/>
          <w:szCs w:val="28"/>
        </w:rPr>
        <w:t>иров и багажа легковым такси</w:t>
      </w:r>
      <w:r w:rsidR="0001361C">
        <w:rPr>
          <w:rFonts w:ascii="Times New Roman" w:hAnsi="Times New Roman"/>
          <w:sz w:val="28"/>
          <w:szCs w:val="28"/>
        </w:rPr>
        <w:t xml:space="preserve"> на территории </w:t>
      </w:r>
      <w:proofErr w:type="spellStart"/>
      <w:r w:rsidR="0001361C">
        <w:rPr>
          <w:rFonts w:ascii="Times New Roman" w:hAnsi="Times New Roman"/>
          <w:sz w:val="28"/>
          <w:szCs w:val="28"/>
        </w:rPr>
        <w:t>Каневского</w:t>
      </w:r>
      <w:proofErr w:type="spellEnd"/>
      <w:r w:rsidR="0001361C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 xml:space="preserve"> 16</w:t>
      </w:r>
      <w:r w:rsidR="00B35DC8" w:rsidRPr="00B35DC8">
        <w:rPr>
          <w:rFonts w:ascii="Times New Roman" w:hAnsi="Times New Roman"/>
          <w:sz w:val="28"/>
          <w:szCs w:val="28"/>
        </w:rPr>
        <w:t xml:space="preserve"> индивидуальных предпринимателей. Общее количество автомобилей, используемых для оказания данного вида услуг, 91 единица. </w:t>
      </w:r>
    </w:p>
    <w:p w:rsidR="0001361C" w:rsidRPr="00F8349F" w:rsidRDefault="0001361C" w:rsidP="00F834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361C">
        <w:rPr>
          <w:rFonts w:ascii="Times New Roman" w:eastAsia="Times New Roman" w:hAnsi="Times New Roman"/>
          <w:sz w:val="28"/>
          <w:szCs w:val="28"/>
          <w:lang w:eastAsia="ru-RU"/>
        </w:rPr>
        <w:t>С точки зрения развития конкуренции рынок является достаточно развитым, при</w:t>
      </w:r>
      <w:r w:rsidRPr="00E415BC">
        <w:rPr>
          <w:rFonts w:ascii="Times New Roman" w:eastAsia="Times New Roman" w:hAnsi="Times New Roman"/>
          <w:sz w:val="28"/>
          <w:szCs w:val="28"/>
          <w:lang w:eastAsia="ru-RU"/>
        </w:rPr>
        <w:t xml:space="preserve"> этом доля организаций частного сектора н</w:t>
      </w:r>
      <w:r w:rsidR="00F8349F">
        <w:rPr>
          <w:rFonts w:ascii="Times New Roman" w:eastAsia="Times New Roman" w:hAnsi="Times New Roman"/>
          <w:sz w:val="28"/>
          <w:szCs w:val="28"/>
          <w:lang w:eastAsia="ru-RU"/>
        </w:rPr>
        <w:t>а данном рынке составляет 100%.</w:t>
      </w:r>
    </w:p>
    <w:p w:rsidR="00B35DC8" w:rsidRPr="00B35DC8" w:rsidRDefault="00B35DC8" w:rsidP="00B35D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DC8">
        <w:rPr>
          <w:rFonts w:ascii="Times New Roman" w:hAnsi="Times New Roman"/>
          <w:sz w:val="28"/>
          <w:szCs w:val="28"/>
        </w:rPr>
        <w:tab/>
        <w:t xml:space="preserve">Наиболее острая проблема для данного рынка состоит в большом количестве нелегальных перевозчиков, оказывающих услуги по перевозке пассажиров и багажа легковым такси. Такие перевозчики являются физическими лицами, не зарегистрированные в качестве </w:t>
      </w:r>
      <w:r w:rsidR="00BA473F">
        <w:rPr>
          <w:rFonts w:ascii="Times New Roman" w:hAnsi="Times New Roman"/>
          <w:sz w:val="28"/>
          <w:szCs w:val="28"/>
        </w:rPr>
        <w:t>индивидуальных предпринимателей</w:t>
      </w:r>
      <w:r w:rsidRPr="00B35DC8">
        <w:rPr>
          <w:rFonts w:ascii="Times New Roman" w:hAnsi="Times New Roman"/>
          <w:sz w:val="28"/>
          <w:szCs w:val="28"/>
        </w:rPr>
        <w:t xml:space="preserve"> и не имеющие соответствующего разрешения на осуществление деятельности, выдаваемого министерством транспорта и дорожного хозяйства Краснодарского края. Такие лица создают недобросовестную конкуренцию легальным перевозчикам, не платят налоги и сборы, эксплуатируют транспортные средства со значительными нарушениями.</w:t>
      </w:r>
    </w:p>
    <w:p w:rsidR="00B35DC8" w:rsidRPr="00B35DC8" w:rsidRDefault="00B35DC8" w:rsidP="00B35D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DC8">
        <w:rPr>
          <w:rFonts w:ascii="Times New Roman" w:hAnsi="Times New Roman"/>
          <w:sz w:val="28"/>
          <w:szCs w:val="28"/>
        </w:rPr>
        <w:tab/>
      </w:r>
      <w:r w:rsidR="0001361C" w:rsidRPr="00E415BC">
        <w:rPr>
          <w:rFonts w:ascii="Times New Roman" w:eastAsia="Times New Roman" w:hAnsi="Times New Roman"/>
          <w:sz w:val="28"/>
          <w:szCs w:val="28"/>
          <w:lang w:eastAsia="ru-RU"/>
        </w:rPr>
        <w:t>Таким образом, основной задачей на рынке является создание условий для честной конкуренции на рынке между хозяйствующими субъектами</w:t>
      </w:r>
      <w:r w:rsidR="0001361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01361C" w:rsidRPr="00B35DC8">
        <w:rPr>
          <w:rFonts w:ascii="Times New Roman" w:hAnsi="Times New Roman"/>
          <w:sz w:val="28"/>
          <w:szCs w:val="28"/>
        </w:rPr>
        <w:t xml:space="preserve"> </w:t>
      </w:r>
      <w:r w:rsidR="0001361C">
        <w:rPr>
          <w:rFonts w:ascii="Times New Roman" w:hAnsi="Times New Roman"/>
          <w:sz w:val="28"/>
          <w:szCs w:val="28"/>
        </w:rPr>
        <w:t xml:space="preserve"> </w:t>
      </w:r>
    </w:p>
    <w:p w:rsidR="00453FA4" w:rsidRPr="00453FA4" w:rsidRDefault="00453FA4" w:rsidP="00E415B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1C9D" w:rsidRDefault="00751C9D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4DE7">
        <w:rPr>
          <w:rFonts w:ascii="Times New Roman" w:hAnsi="Times New Roman"/>
          <w:b/>
          <w:sz w:val="28"/>
          <w:szCs w:val="28"/>
        </w:rPr>
        <w:t>1.1.11.</w:t>
      </w:r>
      <w:r w:rsidRPr="00751C9D">
        <w:rPr>
          <w:rFonts w:ascii="Times New Roman" w:hAnsi="Times New Roman"/>
          <w:b/>
          <w:sz w:val="28"/>
          <w:szCs w:val="28"/>
        </w:rPr>
        <w:t xml:space="preserve"> Рынок оказания услуг по ремонту автотранспортных средств</w:t>
      </w:r>
    </w:p>
    <w:p w:rsidR="0001361C" w:rsidRDefault="0001361C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15BC" w:rsidRPr="00E415BC" w:rsidRDefault="00C11960" w:rsidP="00E415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рынке услуг</w:t>
      </w:r>
      <w:r w:rsidR="00E415BC" w:rsidRPr="00E415BC">
        <w:rPr>
          <w:rFonts w:ascii="Times New Roman" w:eastAsia="Times New Roman" w:hAnsi="Times New Roman"/>
          <w:sz w:val="28"/>
          <w:szCs w:val="28"/>
          <w:lang w:eastAsia="ru-RU"/>
        </w:rPr>
        <w:t xml:space="preserve"> по ремонту автотранспортных средств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зарегистрировано</w:t>
      </w:r>
      <w:r w:rsidR="00E415BC" w:rsidRPr="00E415BC">
        <w:rPr>
          <w:rFonts w:ascii="Times New Roman" w:eastAsia="Times New Roman" w:hAnsi="Times New Roman"/>
          <w:sz w:val="28"/>
          <w:szCs w:val="28"/>
          <w:lang w:eastAsia="ru-RU"/>
        </w:rPr>
        <w:t xml:space="preserve"> 98 субъектов предпринимательской деятельности, в том числе:</w:t>
      </w:r>
    </w:p>
    <w:p w:rsidR="00E415BC" w:rsidRPr="00E415BC" w:rsidRDefault="00E415BC" w:rsidP="00E415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15BC">
        <w:rPr>
          <w:rFonts w:ascii="Times New Roman" w:eastAsia="Times New Roman" w:hAnsi="Times New Roman"/>
          <w:sz w:val="28"/>
          <w:szCs w:val="28"/>
          <w:lang w:eastAsia="ru-RU"/>
        </w:rPr>
        <w:t>- автосервисы – 26;</w:t>
      </w:r>
    </w:p>
    <w:p w:rsidR="00E415BC" w:rsidRPr="00E415BC" w:rsidRDefault="00E415BC" w:rsidP="00E415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15BC">
        <w:rPr>
          <w:rFonts w:ascii="Times New Roman" w:eastAsia="Times New Roman" w:hAnsi="Times New Roman"/>
          <w:sz w:val="28"/>
          <w:szCs w:val="28"/>
          <w:lang w:eastAsia="ru-RU"/>
        </w:rPr>
        <w:t>- шиномонтажные мастерские – 16;</w:t>
      </w:r>
    </w:p>
    <w:p w:rsidR="00E415BC" w:rsidRPr="00E415BC" w:rsidRDefault="00E415BC" w:rsidP="00E415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15BC">
        <w:rPr>
          <w:rFonts w:ascii="Times New Roman" w:eastAsia="Times New Roman" w:hAnsi="Times New Roman"/>
          <w:sz w:val="28"/>
          <w:szCs w:val="28"/>
          <w:lang w:eastAsia="ru-RU"/>
        </w:rPr>
        <w:t>- автомойки – 20;</w:t>
      </w:r>
    </w:p>
    <w:p w:rsidR="00E415BC" w:rsidRDefault="00E415BC" w:rsidP="00E415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15BC">
        <w:rPr>
          <w:rFonts w:ascii="Times New Roman" w:eastAsia="Times New Roman" w:hAnsi="Times New Roman"/>
          <w:sz w:val="28"/>
          <w:szCs w:val="28"/>
          <w:lang w:eastAsia="ru-RU"/>
        </w:rPr>
        <w:t>- объекты торговли, реализующие запасные части – 36.</w:t>
      </w:r>
    </w:p>
    <w:p w:rsidR="00E11166" w:rsidRPr="00E415BC" w:rsidRDefault="00E11166" w:rsidP="00E11166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E415BC">
        <w:rPr>
          <w:sz w:val="28"/>
          <w:szCs w:val="28"/>
        </w:rPr>
        <w:t xml:space="preserve">Доля организаций частной формы собственности в сфере оказания услуг по ремонту автотранспортных средств составляет более </w:t>
      </w:r>
      <w:r w:rsidR="00C11960">
        <w:rPr>
          <w:sz w:val="28"/>
          <w:szCs w:val="28"/>
        </w:rPr>
        <w:t>100</w:t>
      </w:r>
      <w:r w:rsidRPr="00E415BC">
        <w:rPr>
          <w:sz w:val="28"/>
          <w:szCs w:val="28"/>
        </w:rPr>
        <w:t xml:space="preserve"> %. </w:t>
      </w:r>
    </w:p>
    <w:p w:rsidR="00E11166" w:rsidRDefault="00E415BC" w:rsidP="00E11166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415BC">
        <w:rPr>
          <w:sz w:val="28"/>
          <w:szCs w:val="28"/>
        </w:rPr>
        <w:t xml:space="preserve">По состоянию на 1 ноября 2019 года налоговые поступления в консолидированный бюджет Краснодарского края от предприятий сферы услуг по техническому обслуживанию и ремонту транспортных средств, машин и оборудования в муниципальном образовании Каневской район составили 11,3   млн. руб., или 119  % по сравнению с аналогичным периодом прошлого года. </w:t>
      </w:r>
    </w:p>
    <w:p w:rsidR="00E415BC" w:rsidRPr="00E415BC" w:rsidRDefault="00E415BC" w:rsidP="00244DE7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415BC">
        <w:rPr>
          <w:sz w:val="28"/>
          <w:szCs w:val="28"/>
        </w:rPr>
        <w:t>Ежегодно возрастает спрос</w:t>
      </w:r>
      <w:r w:rsidR="00244DE7">
        <w:rPr>
          <w:sz w:val="28"/>
          <w:szCs w:val="28"/>
        </w:rPr>
        <w:t xml:space="preserve"> населения на данный вид услуг. </w:t>
      </w:r>
      <w:r w:rsidRPr="00E415BC">
        <w:rPr>
          <w:sz w:val="28"/>
          <w:szCs w:val="28"/>
        </w:rPr>
        <w:t>В 2018 году в эксплуатацию введено 2 объекта обслуживания автотранспортных средств общей площадью 761,7  тыс. кв. м; в 2019 году – 1 объект общей площадью 304,3 тыс. кв. м.</w:t>
      </w:r>
    </w:p>
    <w:p w:rsidR="00B76B5D" w:rsidRDefault="00E415BC" w:rsidP="00E415BC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E415BC">
        <w:rPr>
          <w:sz w:val="28"/>
          <w:szCs w:val="28"/>
        </w:rPr>
        <w:t>С точки зрения развития конкуренции рынок является достаточно развитым.</w:t>
      </w:r>
    </w:p>
    <w:p w:rsidR="00B76B5D" w:rsidRDefault="00B76B5D" w:rsidP="00927995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Проблемы</w:t>
      </w:r>
      <w:r w:rsidR="00927995">
        <w:rPr>
          <w:sz w:val="28"/>
          <w:szCs w:val="28"/>
        </w:rPr>
        <w:t>,</w:t>
      </w:r>
      <w:r>
        <w:rPr>
          <w:sz w:val="28"/>
          <w:szCs w:val="28"/>
        </w:rPr>
        <w:t xml:space="preserve"> существующие на</w:t>
      </w:r>
      <w:r w:rsidR="00927995">
        <w:rPr>
          <w:sz w:val="28"/>
          <w:szCs w:val="28"/>
        </w:rPr>
        <w:t xml:space="preserve"> рынке</w:t>
      </w:r>
      <w:r>
        <w:rPr>
          <w:sz w:val="28"/>
          <w:szCs w:val="28"/>
        </w:rPr>
        <w:t xml:space="preserve"> </w:t>
      </w:r>
      <w:r w:rsidR="00927995" w:rsidRPr="00927995">
        <w:rPr>
          <w:sz w:val="28"/>
          <w:szCs w:val="28"/>
        </w:rPr>
        <w:t>услуг по ремонту автотранспортных средств</w:t>
      </w:r>
      <w:r w:rsidR="00927995">
        <w:rPr>
          <w:sz w:val="28"/>
          <w:szCs w:val="28"/>
        </w:rPr>
        <w:t xml:space="preserve"> – высокий уровень затрат, недостаток инвестиций на развитие, высокий уровень использования современных технологий, рост затрат на оказание услуг.</w:t>
      </w:r>
    </w:p>
    <w:p w:rsidR="00927995" w:rsidRDefault="00927995" w:rsidP="00927995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7995">
        <w:rPr>
          <w:sz w:val="28"/>
          <w:szCs w:val="28"/>
        </w:rPr>
        <w:lastRenderedPageBreak/>
        <w:t xml:space="preserve">Проблемы рынка, которые </w:t>
      </w:r>
      <w:r>
        <w:rPr>
          <w:sz w:val="28"/>
          <w:szCs w:val="28"/>
        </w:rPr>
        <w:t xml:space="preserve"> отмечают потребители</w:t>
      </w:r>
      <w:r w:rsidRPr="00927995">
        <w:rPr>
          <w:sz w:val="28"/>
          <w:szCs w:val="28"/>
        </w:rPr>
        <w:t>:- низкое качество авто</w:t>
      </w:r>
      <w:r w:rsidR="002306B2">
        <w:rPr>
          <w:sz w:val="28"/>
          <w:szCs w:val="28"/>
        </w:rPr>
        <w:t xml:space="preserve"> </w:t>
      </w:r>
      <w:r w:rsidRPr="00927995">
        <w:rPr>
          <w:sz w:val="28"/>
          <w:szCs w:val="28"/>
        </w:rPr>
        <w:t>услуг снижает послеремонтный пробег автомобиля, ведет к дорожно-транспортным происшествиям, ухудшает экологическую ситуацию, вызывает дополнительные затраты потребителей на устранение неисправностей и недоделок. В целом все это приводит к потере имиджа авто</w:t>
      </w:r>
      <w:r w:rsidR="002306B2">
        <w:rPr>
          <w:sz w:val="28"/>
          <w:szCs w:val="28"/>
        </w:rPr>
        <w:t xml:space="preserve"> </w:t>
      </w:r>
      <w:r w:rsidRPr="00927995">
        <w:rPr>
          <w:sz w:val="28"/>
          <w:szCs w:val="28"/>
        </w:rPr>
        <w:t>сервисного предприятия, его клиентской базы, снижению потребительского спроса на предоставляемые услуги, а также к дополнительным расходам и снижению эффективности деятельности СТО.</w:t>
      </w:r>
    </w:p>
    <w:p w:rsidR="00B76B5D" w:rsidRPr="00B76B5D" w:rsidRDefault="00E415BC" w:rsidP="00B76B5D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B76B5D">
        <w:rPr>
          <w:sz w:val="28"/>
          <w:szCs w:val="28"/>
        </w:rPr>
        <w:t xml:space="preserve"> </w:t>
      </w:r>
      <w:r w:rsidR="00927995">
        <w:rPr>
          <w:sz w:val="28"/>
          <w:szCs w:val="28"/>
        </w:rPr>
        <w:tab/>
      </w:r>
      <w:r w:rsidRPr="00B76B5D">
        <w:rPr>
          <w:sz w:val="28"/>
          <w:szCs w:val="28"/>
        </w:rPr>
        <w:t>Планируется расшир</w:t>
      </w:r>
      <w:r w:rsidR="00B76B5D" w:rsidRPr="00B76B5D">
        <w:rPr>
          <w:sz w:val="28"/>
          <w:szCs w:val="28"/>
        </w:rPr>
        <w:t>ение</w:t>
      </w:r>
      <w:r w:rsidRPr="00B76B5D">
        <w:rPr>
          <w:sz w:val="28"/>
          <w:szCs w:val="28"/>
        </w:rPr>
        <w:t xml:space="preserve"> присутстви</w:t>
      </w:r>
      <w:r w:rsidR="00B76B5D" w:rsidRPr="00B76B5D">
        <w:rPr>
          <w:sz w:val="28"/>
          <w:szCs w:val="28"/>
        </w:rPr>
        <w:t xml:space="preserve">я </w:t>
      </w:r>
      <w:r w:rsidRPr="00B76B5D">
        <w:rPr>
          <w:sz w:val="28"/>
          <w:szCs w:val="28"/>
        </w:rPr>
        <w:t>организаций частного сектора на данном рынке</w:t>
      </w:r>
      <w:r w:rsidR="00B76B5D" w:rsidRPr="00B76B5D">
        <w:rPr>
          <w:sz w:val="28"/>
          <w:szCs w:val="28"/>
        </w:rPr>
        <w:t xml:space="preserve"> и  повышение конкурентоспособности </w:t>
      </w:r>
      <w:r w:rsidR="00927995">
        <w:rPr>
          <w:sz w:val="28"/>
          <w:szCs w:val="28"/>
        </w:rPr>
        <w:t>предприятий сферы автосервиса</w:t>
      </w:r>
      <w:r w:rsidR="00B76B5D" w:rsidRPr="00B76B5D">
        <w:rPr>
          <w:sz w:val="28"/>
          <w:szCs w:val="28"/>
        </w:rPr>
        <w:t xml:space="preserve"> за счет  качества обслуживания автовладельцев. Качество обслуживания включает перечень услуг, затрачиваемое время на производство услуг, формы обслуживания, качество выполнения работ, уровень удобства и культуры обслуживания и др.</w:t>
      </w:r>
    </w:p>
    <w:p w:rsidR="008D5E7C" w:rsidRPr="00927995" w:rsidRDefault="008D5E7C" w:rsidP="00927995">
      <w:pPr>
        <w:pStyle w:val="ad"/>
        <w:spacing w:before="0" w:beforeAutospacing="0" w:after="0" w:afterAutospacing="0"/>
        <w:rPr>
          <w:highlight w:val="yellow"/>
        </w:rPr>
      </w:pPr>
    </w:p>
    <w:p w:rsidR="0032550A" w:rsidRDefault="00751C9D" w:rsidP="003255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4DE7">
        <w:rPr>
          <w:rFonts w:ascii="Times New Roman" w:hAnsi="Times New Roman"/>
          <w:b/>
          <w:sz w:val="28"/>
          <w:szCs w:val="28"/>
        </w:rPr>
        <w:t>1.1.12.</w:t>
      </w:r>
      <w:r w:rsidRPr="00751C9D">
        <w:rPr>
          <w:rFonts w:ascii="Times New Roman" w:hAnsi="Times New Roman"/>
          <w:sz w:val="28"/>
          <w:szCs w:val="28"/>
        </w:rPr>
        <w:t xml:space="preserve"> </w:t>
      </w:r>
      <w:r w:rsidRPr="00751C9D">
        <w:rPr>
          <w:rFonts w:ascii="Times New Roman" w:hAnsi="Times New Roman"/>
          <w:b/>
          <w:sz w:val="28"/>
          <w:szCs w:val="28"/>
        </w:rPr>
        <w:t>Рынок услуг связи, в том числе услуг по предоставлению широкополосного доступа к информационно-телекоммуникационной сети «Интернет»</w:t>
      </w:r>
    </w:p>
    <w:p w:rsidR="00244DE7" w:rsidRDefault="00244DE7" w:rsidP="003255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27995" w:rsidRPr="00F8349F" w:rsidRDefault="00927995" w:rsidP="00927995">
      <w:pPr>
        <w:spacing w:after="0" w:line="240" w:lineRule="auto"/>
        <w:ind w:firstLine="7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>В рамках реализации государственной политики в области связи и развития телекоммуникаций в 2019 году велась   работа по созданию   условий, обеспечивающих устойчивое функционирование   отрасли связь (включая сети связи общего пользования), для обеспечения населен</w:t>
      </w:r>
      <w:r w:rsidR="00F8349F">
        <w:rPr>
          <w:rFonts w:ascii="Times New Roman" w:eastAsia="Times New Roman" w:hAnsi="Times New Roman"/>
          <w:sz w:val="28"/>
          <w:szCs w:val="28"/>
          <w:lang w:eastAsia="ru-RU"/>
        </w:rPr>
        <w:t xml:space="preserve">ия и гостей </w:t>
      </w:r>
      <w:proofErr w:type="spellStart"/>
      <w:r w:rsidR="00F8349F">
        <w:rPr>
          <w:rFonts w:ascii="Times New Roman" w:eastAsia="Times New Roman" w:hAnsi="Times New Roman"/>
          <w:sz w:val="28"/>
          <w:szCs w:val="28"/>
          <w:lang w:eastAsia="ru-RU"/>
        </w:rPr>
        <w:t>Каневского</w:t>
      </w:r>
      <w:proofErr w:type="spellEnd"/>
      <w:r w:rsidR="00F8349F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</w:t>
      </w:r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 xml:space="preserve">услугами связи и современными информационными сервисами, а также для развития цифровой экономики в целом.   </w:t>
      </w:r>
    </w:p>
    <w:p w:rsidR="00927995" w:rsidRPr="00F74187" w:rsidRDefault="00927995" w:rsidP="00927995">
      <w:pPr>
        <w:spacing w:after="0" w:line="240" w:lineRule="auto"/>
        <w:ind w:firstLine="7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Основную долю услуг на рынке оказания фиксированной связи </w:t>
      </w:r>
      <w:r w:rsidRPr="00F74187">
        <w:rPr>
          <w:rFonts w:ascii="Times New Roman" w:eastAsia="Times New Roman" w:hAnsi="Times New Roman"/>
          <w:sz w:val="28"/>
          <w:szCs w:val="28"/>
          <w:lang w:eastAsia="ru-RU"/>
        </w:rPr>
        <w:t>занимает Краснодарский филиал ПАО "Ростелеком".</w:t>
      </w:r>
    </w:p>
    <w:p w:rsidR="006D4CC0" w:rsidRPr="006D4CC0" w:rsidRDefault="006D4CC0" w:rsidP="006D4CC0">
      <w:pPr>
        <w:pStyle w:val="22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highlight w:val="green"/>
          <w:lang w:eastAsia="ru-RU"/>
        </w:rPr>
      </w:pPr>
      <w:r w:rsidRPr="00F741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Количество организаций,  зарегистрированных на территории муниципального образования, оказывающие услуги связи на территории  </w:t>
      </w:r>
      <w:r w:rsidRPr="00F74187">
        <w:rPr>
          <w:rFonts w:ascii="Times New Roman" w:hAnsi="Times New Roman"/>
          <w:sz w:val="28"/>
          <w:szCs w:val="28"/>
          <w:lang w:eastAsia="ru-RU"/>
        </w:rPr>
        <w:t xml:space="preserve">района </w:t>
      </w:r>
      <w:r w:rsidR="00382F5E">
        <w:rPr>
          <w:rFonts w:ascii="Times New Roman" w:hAnsi="Times New Roman"/>
          <w:color w:val="000000"/>
          <w:sz w:val="28"/>
          <w:szCs w:val="28"/>
          <w:lang w:eastAsia="ru-RU"/>
        </w:rPr>
        <w:t>– 9 из них  юридические лица</w:t>
      </w:r>
      <w:r w:rsidRPr="00F741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Pr="00F74187">
        <w:rPr>
          <w:rFonts w:ascii="Times New Roman" w:hAnsi="Times New Roman"/>
          <w:sz w:val="28"/>
          <w:szCs w:val="28"/>
        </w:rPr>
        <w:t xml:space="preserve"> ООО </w:t>
      </w:r>
      <w:r w:rsidRPr="00F74187">
        <w:rPr>
          <w:rFonts w:ascii="Times New Roman" w:hAnsi="Times New Roman"/>
          <w:color w:val="000000"/>
          <w:sz w:val="28"/>
          <w:szCs w:val="28"/>
          <w:lang w:eastAsia="ru-RU"/>
        </w:rPr>
        <w:t>"ТЕЛЕ-К", ООО "ГУДНЭТ», ООО «ЦМС Сервис», ООО «</w:t>
      </w:r>
      <w:proofErr w:type="spellStart"/>
      <w:r w:rsidRPr="00F74187">
        <w:rPr>
          <w:rFonts w:ascii="Times New Roman" w:hAnsi="Times New Roman"/>
          <w:color w:val="000000"/>
          <w:sz w:val="28"/>
          <w:szCs w:val="28"/>
          <w:lang w:eastAsia="ru-RU"/>
        </w:rPr>
        <w:t>Агрософт</w:t>
      </w:r>
      <w:proofErr w:type="spellEnd"/>
      <w:r w:rsidRPr="00F74187">
        <w:rPr>
          <w:rFonts w:ascii="Times New Roman" w:hAnsi="Times New Roman"/>
          <w:color w:val="000000"/>
          <w:sz w:val="28"/>
          <w:szCs w:val="28"/>
          <w:lang w:eastAsia="ru-RU"/>
        </w:rPr>
        <w:t>», ООО «Информационные технологии 21 век».  Остальные хозяйствующие субъекты представлены на Каневском рынке услуг связи как филиалы или дочерние предприятия.</w:t>
      </w:r>
      <w:r w:rsidRPr="00F74187">
        <w:rPr>
          <w:rFonts w:ascii="Times New Roman" w:hAnsi="Times New Roman"/>
          <w:sz w:val="28"/>
          <w:szCs w:val="28"/>
        </w:rPr>
        <w:t xml:space="preserve"> Наиболее крупные филиалы: Краснодарский филиал ПАО «Ростелеком»  линейно – технический  цех Каневского района и Каневской почтамт УФПС Краснодарского края, филиал ФГУП «Почта России» и 2 отделения филиала КРТПЦ ФГУП «РТРС».</w:t>
      </w:r>
    </w:p>
    <w:p w:rsidR="00382F5E" w:rsidRDefault="006D4CC0" w:rsidP="006D4CC0">
      <w:pPr>
        <w:spacing w:after="0" w:line="240" w:lineRule="auto"/>
        <w:ind w:firstLine="7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</w:t>
      </w:r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>слуги мобильной связи предоставляют четыре крупных оператора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 брендами «МТС», «МЕГАФОН», «БИЛАЙН», «ТЕЛЕ 2». </w:t>
      </w:r>
    </w:p>
    <w:p w:rsidR="006D4CC0" w:rsidRDefault="00382F5E" w:rsidP="006D4CC0">
      <w:pPr>
        <w:spacing w:after="0" w:line="240" w:lineRule="auto"/>
        <w:ind w:firstLine="7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Доля предприятий частной собственности на рынке</w:t>
      </w:r>
      <w:r w:rsidR="006D4C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услуг связи составляет 100%.</w:t>
      </w:r>
    </w:p>
    <w:p w:rsidR="00F74187" w:rsidRDefault="00F74187" w:rsidP="006D4CC0">
      <w:pPr>
        <w:spacing w:after="0" w:line="240" w:lineRule="auto"/>
        <w:ind w:firstLine="7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187">
        <w:rPr>
          <w:rFonts w:ascii="Times New Roman" w:eastAsia="Times New Roman" w:hAnsi="Times New Roman"/>
          <w:sz w:val="28"/>
          <w:szCs w:val="28"/>
          <w:lang w:eastAsia="ru-RU"/>
        </w:rPr>
        <w:t>В Каневском районе телефонизировано  и охвачено почтовой связью 38 сельских населенных пунктов.</w:t>
      </w:r>
    </w:p>
    <w:p w:rsidR="00F74187" w:rsidRPr="00F74187" w:rsidRDefault="00F74187" w:rsidP="00F7418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C14D1">
        <w:rPr>
          <w:rFonts w:ascii="Times New Roman" w:hAnsi="Times New Roman"/>
          <w:sz w:val="28"/>
          <w:szCs w:val="28"/>
        </w:rPr>
        <w:t xml:space="preserve"> Услугами сотовой связи охвачены все населенные пункты района. Количество абонентов сотовой связи достигает 97% </w:t>
      </w:r>
      <w:r>
        <w:rPr>
          <w:rFonts w:ascii="Times New Roman" w:hAnsi="Times New Roman"/>
          <w:sz w:val="28"/>
          <w:szCs w:val="28"/>
        </w:rPr>
        <w:t>от общего количества населения.</w:t>
      </w:r>
    </w:p>
    <w:p w:rsidR="00927995" w:rsidRPr="00F8349F" w:rsidRDefault="00927995" w:rsidP="00F8349F">
      <w:pPr>
        <w:spacing w:after="0" w:line="240" w:lineRule="auto"/>
        <w:ind w:firstLine="7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Административных барьеров для входа на рынок частного бизнеса </w:t>
      </w:r>
      <w:r w:rsidR="00F8349F" w:rsidRPr="00F8349F">
        <w:rPr>
          <w:rFonts w:ascii="Times New Roman" w:eastAsia="Times New Roman" w:hAnsi="Times New Roman"/>
          <w:sz w:val="28"/>
          <w:szCs w:val="28"/>
          <w:lang w:eastAsia="ru-RU"/>
        </w:rPr>
        <w:t>не отмечается</w:t>
      </w:r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2550A" w:rsidRDefault="00927995" w:rsidP="00F74187">
      <w:pPr>
        <w:spacing w:after="0" w:line="240" w:lineRule="auto"/>
        <w:ind w:firstLine="7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 xml:space="preserve">Уровень развития телекоммуникационной отрасли </w:t>
      </w:r>
      <w:proofErr w:type="spellStart"/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>Каневского</w:t>
      </w:r>
      <w:proofErr w:type="spellEnd"/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позволяет предоставлять пользователям самые современные телекоммуникационные и информационные услуги практически в</w:t>
      </w:r>
      <w:r w:rsidR="00F74187">
        <w:rPr>
          <w:rFonts w:ascii="Times New Roman" w:eastAsia="Times New Roman" w:hAnsi="Times New Roman"/>
          <w:sz w:val="28"/>
          <w:szCs w:val="28"/>
          <w:lang w:eastAsia="ru-RU"/>
        </w:rPr>
        <w:t xml:space="preserve"> любой точке </w:t>
      </w:r>
      <w:proofErr w:type="spellStart"/>
      <w:r w:rsidR="00F74187">
        <w:rPr>
          <w:rFonts w:ascii="Times New Roman" w:eastAsia="Times New Roman" w:hAnsi="Times New Roman"/>
          <w:sz w:val="28"/>
          <w:szCs w:val="28"/>
          <w:lang w:eastAsia="ru-RU"/>
        </w:rPr>
        <w:t>Каневского</w:t>
      </w:r>
      <w:proofErr w:type="spellEnd"/>
      <w:r w:rsidR="00F74187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района.</w:t>
      </w:r>
    </w:p>
    <w:p w:rsidR="005C5FDE" w:rsidRDefault="006D4CC0" w:rsidP="00F7418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национальной программы "Цифровая экономика Российской Федерации" </w:t>
      </w:r>
      <w:proofErr w:type="spellStart"/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>Минкомсвязь</w:t>
      </w:r>
      <w:proofErr w:type="spellEnd"/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России реализует проект "Информационная инфраструктура". Данный проект предусматривает подключение фельдшерско-акушерских пунктов, образовательных учреждений, опорных пунктов полиции, подразделений </w:t>
      </w:r>
      <w:proofErr w:type="spellStart"/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>Росгвардии</w:t>
      </w:r>
      <w:proofErr w:type="spellEnd"/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 xml:space="preserve">, пожарных частей и органов местного самоуправления к сети "Интернет". Согласно краевому  Плану  поэтапного подключения   в </w:t>
      </w:r>
      <w:proofErr w:type="spellStart"/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>Каневском</w:t>
      </w:r>
      <w:proofErr w:type="spellEnd"/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в 2019 году обеспечены широкополосным доступом в сети «Интернет» 10  социально значимых объектов  (СЗО).     </w:t>
      </w:r>
    </w:p>
    <w:p w:rsidR="0032550A" w:rsidRPr="00F74187" w:rsidRDefault="006D4CC0" w:rsidP="00F7418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349F">
        <w:rPr>
          <w:rFonts w:ascii="Times New Roman" w:eastAsia="Times New Roman" w:hAnsi="Times New Roman"/>
          <w:sz w:val="28"/>
          <w:szCs w:val="28"/>
          <w:lang w:eastAsia="ru-RU"/>
        </w:rPr>
        <w:t xml:space="preserve">  В 2020 году планируется подключить  еще 28 объектов и  в 2021  году   предусмотрено подключение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3   общеобразовательных школ. </w:t>
      </w:r>
    </w:p>
    <w:p w:rsidR="0032550A" w:rsidRDefault="0032550A" w:rsidP="0032550A">
      <w:pPr>
        <w:tabs>
          <w:tab w:val="left" w:pos="103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4D1">
        <w:rPr>
          <w:rFonts w:ascii="Times New Roman" w:hAnsi="Times New Roman"/>
          <w:sz w:val="28"/>
          <w:szCs w:val="28"/>
        </w:rPr>
        <w:tab/>
        <w:t xml:space="preserve">В ЛТЦ </w:t>
      </w:r>
      <w:proofErr w:type="spellStart"/>
      <w:r w:rsidRPr="00DC14D1">
        <w:rPr>
          <w:rFonts w:ascii="Times New Roman" w:hAnsi="Times New Roman"/>
          <w:sz w:val="28"/>
          <w:szCs w:val="28"/>
        </w:rPr>
        <w:t>Каневского</w:t>
      </w:r>
      <w:proofErr w:type="spellEnd"/>
      <w:r w:rsidRPr="00DC14D1">
        <w:rPr>
          <w:rFonts w:ascii="Times New Roman" w:hAnsi="Times New Roman"/>
          <w:sz w:val="28"/>
          <w:szCs w:val="28"/>
        </w:rPr>
        <w:t xml:space="preserve"> района  расширяет спектр услуг: услуги широкополосного доступа в сеть «Интернет» получают более 11 тыс. абонентов. База телефонии составляет 16 тыс. абонентов. К оптической сети ПАО «Ростелеком» подключено </w:t>
      </w:r>
      <w:r w:rsidR="00F74187">
        <w:rPr>
          <w:rFonts w:ascii="Times New Roman" w:hAnsi="Times New Roman"/>
          <w:sz w:val="28"/>
          <w:szCs w:val="28"/>
        </w:rPr>
        <w:t xml:space="preserve">около 4 </w:t>
      </w:r>
      <w:r w:rsidRPr="00DC14D1">
        <w:rPr>
          <w:rFonts w:ascii="Times New Roman" w:hAnsi="Times New Roman"/>
          <w:sz w:val="28"/>
          <w:szCs w:val="28"/>
        </w:rPr>
        <w:t xml:space="preserve"> тыс. абонентов многоквартирных домой и домохозяйств в частном секторе. Доля рынка ПАО «Ростелеком» на рынке услуг связи в </w:t>
      </w:r>
      <w:proofErr w:type="spellStart"/>
      <w:r w:rsidRPr="00DC14D1">
        <w:rPr>
          <w:rFonts w:ascii="Times New Roman" w:hAnsi="Times New Roman"/>
          <w:sz w:val="28"/>
          <w:szCs w:val="28"/>
        </w:rPr>
        <w:t>Каневском</w:t>
      </w:r>
      <w:proofErr w:type="spellEnd"/>
      <w:r w:rsidRPr="00DC14D1">
        <w:rPr>
          <w:rFonts w:ascii="Times New Roman" w:hAnsi="Times New Roman"/>
          <w:sz w:val="28"/>
          <w:szCs w:val="28"/>
        </w:rPr>
        <w:t xml:space="preserve"> районе составляет 95%.</w:t>
      </w:r>
    </w:p>
    <w:p w:rsidR="0032550A" w:rsidRPr="00DC14D1" w:rsidRDefault="0032550A" w:rsidP="0032550A">
      <w:pPr>
        <w:tabs>
          <w:tab w:val="left" w:pos="103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C14D1">
        <w:rPr>
          <w:rFonts w:ascii="Times New Roman" w:hAnsi="Times New Roman"/>
          <w:sz w:val="28"/>
          <w:szCs w:val="28"/>
        </w:rPr>
        <w:t xml:space="preserve">Малое предприятие ООО «Теле-К» </w:t>
      </w:r>
      <w:r>
        <w:rPr>
          <w:rFonts w:ascii="Times New Roman" w:hAnsi="Times New Roman"/>
          <w:sz w:val="28"/>
          <w:szCs w:val="28"/>
        </w:rPr>
        <w:t xml:space="preserve"> также </w:t>
      </w:r>
      <w:r w:rsidRPr="00DC14D1">
        <w:rPr>
          <w:rFonts w:ascii="Times New Roman" w:hAnsi="Times New Roman"/>
          <w:sz w:val="28"/>
          <w:szCs w:val="28"/>
        </w:rPr>
        <w:t xml:space="preserve">предоставляет услуги широкополосного доступа в сеть «Интернет» и услуги кабельного телевидения. </w:t>
      </w:r>
    </w:p>
    <w:p w:rsidR="0032550A" w:rsidRPr="00DC14D1" w:rsidRDefault="00F74187" w:rsidP="0032550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Рынок</w:t>
      </w:r>
      <w:r w:rsidRPr="00F74187">
        <w:rPr>
          <w:rFonts w:ascii="Times New Roman" w:hAnsi="Times New Roman"/>
          <w:b/>
          <w:sz w:val="28"/>
          <w:szCs w:val="28"/>
        </w:rPr>
        <w:t xml:space="preserve"> </w:t>
      </w:r>
      <w:r w:rsidRPr="00F74187">
        <w:rPr>
          <w:rFonts w:ascii="Times New Roman" w:hAnsi="Times New Roman"/>
          <w:sz w:val="28"/>
          <w:szCs w:val="28"/>
        </w:rPr>
        <w:t>услуг связи</w:t>
      </w:r>
      <w:r>
        <w:rPr>
          <w:rFonts w:ascii="Times New Roman" w:hAnsi="Times New Roman"/>
          <w:sz w:val="28"/>
          <w:szCs w:val="28"/>
          <w:lang w:eastAsia="ru-RU"/>
        </w:rPr>
        <w:t xml:space="preserve"> имее</w:t>
      </w:r>
      <w:r w:rsidR="0032550A" w:rsidRPr="00DC14D1">
        <w:rPr>
          <w:rFonts w:ascii="Times New Roman" w:hAnsi="Times New Roman"/>
          <w:sz w:val="28"/>
          <w:szCs w:val="28"/>
          <w:lang w:eastAsia="ru-RU"/>
        </w:rPr>
        <w:t>т положительную динамику развития.</w:t>
      </w:r>
    </w:p>
    <w:p w:rsidR="0032550A" w:rsidRPr="00F74187" w:rsidRDefault="0032550A" w:rsidP="00F7418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C14D1">
        <w:rPr>
          <w:rFonts w:ascii="Times New Roman" w:hAnsi="Times New Roman"/>
          <w:sz w:val="28"/>
          <w:szCs w:val="28"/>
        </w:rPr>
        <w:t xml:space="preserve">Наряду с традиционными услугами успешно продвигаются услуги: </w:t>
      </w:r>
      <w:r w:rsidR="00F74187">
        <w:rPr>
          <w:rFonts w:ascii="Times New Roman" w:hAnsi="Times New Roman"/>
          <w:sz w:val="28"/>
          <w:szCs w:val="28"/>
          <w:lang w:val="en-US"/>
        </w:rPr>
        <w:t>IPTV</w:t>
      </w:r>
      <w:proofErr w:type="gramStart"/>
      <w:r w:rsidR="00F74187">
        <w:rPr>
          <w:rFonts w:ascii="Times New Roman" w:hAnsi="Times New Roman"/>
          <w:sz w:val="28"/>
          <w:szCs w:val="28"/>
        </w:rPr>
        <w:t>,</w:t>
      </w:r>
      <w:proofErr w:type="spellStart"/>
      <w:r w:rsidR="00F74187">
        <w:rPr>
          <w:rFonts w:ascii="Times New Roman" w:hAnsi="Times New Roman"/>
          <w:sz w:val="28"/>
          <w:szCs w:val="28"/>
          <w:lang w:val="en-US"/>
        </w:rPr>
        <w:t>xDSL</w:t>
      </w:r>
      <w:proofErr w:type="spellEnd"/>
      <w:proofErr w:type="gramEnd"/>
      <w:r w:rsidR="00F74187">
        <w:rPr>
          <w:rFonts w:ascii="Times New Roman" w:hAnsi="Times New Roman"/>
          <w:sz w:val="28"/>
          <w:szCs w:val="28"/>
        </w:rPr>
        <w:t>,</w:t>
      </w:r>
      <w:r w:rsidR="00F74187" w:rsidRPr="00F741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4187">
        <w:rPr>
          <w:rFonts w:ascii="Times New Roman" w:hAnsi="Times New Roman"/>
          <w:sz w:val="28"/>
          <w:szCs w:val="28"/>
          <w:lang w:val="en-US"/>
        </w:rPr>
        <w:t>FTTx</w:t>
      </w:r>
      <w:proofErr w:type="spellEnd"/>
      <w:r w:rsidR="00F74187">
        <w:rPr>
          <w:rFonts w:ascii="Times New Roman" w:hAnsi="Times New Roman"/>
          <w:sz w:val="28"/>
          <w:szCs w:val="28"/>
        </w:rPr>
        <w:t>,</w:t>
      </w:r>
      <w:r w:rsidR="00F74187" w:rsidRPr="00F741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4187">
        <w:rPr>
          <w:rFonts w:ascii="Times New Roman" w:hAnsi="Times New Roman"/>
          <w:sz w:val="28"/>
          <w:szCs w:val="28"/>
          <w:lang w:val="en-US"/>
        </w:rPr>
        <w:t>xPON</w:t>
      </w:r>
      <w:proofErr w:type="spellEnd"/>
      <w:r w:rsidR="00F74187">
        <w:rPr>
          <w:rFonts w:ascii="Times New Roman" w:hAnsi="Times New Roman"/>
          <w:sz w:val="28"/>
          <w:szCs w:val="28"/>
        </w:rPr>
        <w:t>,</w:t>
      </w:r>
      <w:r w:rsidRPr="00DC14D1">
        <w:rPr>
          <w:rFonts w:ascii="Times New Roman" w:hAnsi="Times New Roman"/>
          <w:sz w:val="28"/>
          <w:szCs w:val="28"/>
        </w:rPr>
        <w:t xml:space="preserve"> </w:t>
      </w:r>
      <w:r w:rsidR="00F74187">
        <w:rPr>
          <w:rFonts w:ascii="Times New Roman" w:hAnsi="Times New Roman"/>
          <w:sz w:val="28"/>
          <w:szCs w:val="28"/>
        </w:rPr>
        <w:t>«облачные сервисы»</w:t>
      </w:r>
      <w:r w:rsidRPr="00DC14D1">
        <w:rPr>
          <w:rFonts w:ascii="Times New Roman" w:hAnsi="Times New Roman"/>
          <w:sz w:val="28"/>
          <w:szCs w:val="28"/>
        </w:rPr>
        <w:t>.</w:t>
      </w:r>
      <w:r w:rsidRPr="00DC14D1">
        <w:rPr>
          <w:rFonts w:ascii="Times New Roman" w:hAnsi="Times New Roman"/>
          <w:bCs/>
          <w:sz w:val="28"/>
          <w:szCs w:val="28"/>
        </w:rPr>
        <w:t xml:space="preserve"> </w:t>
      </w:r>
    </w:p>
    <w:p w:rsidR="0032550A" w:rsidRPr="00DC14D1" w:rsidRDefault="0032550A" w:rsidP="0032550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1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Доля оборота организаций, основным видом деятельности которых является предоставление услуг связи, в общем обороте хозяйствующих субъектов по крупным и средним предприятиям составил 0,2 %.  </w:t>
      </w:r>
    </w:p>
    <w:p w:rsidR="0032550A" w:rsidRPr="00DC14D1" w:rsidRDefault="0032550A" w:rsidP="0032550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14D1">
        <w:rPr>
          <w:rFonts w:ascii="Times New Roman" w:hAnsi="Times New Roman"/>
          <w:sz w:val="28"/>
          <w:szCs w:val="28"/>
        </w:rPr>
        <w:t>Источником увеличения доходов участников рынка являются следующие услуги:</w:t>
      </w:r>
    </w:p>
    <w:p w:rsidR="0032550A" w:rsidRPr="00DC14D1" w:rsidRDefault="0032550A" w:rsidP="0032550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14D1">
        <w:rPr>
          <w:rFonts w:ascii="Times New Roman" w:hAnsi="Times New Roman"/>
          <w:sz w:val="28"/>
          <w:szCs w:val="28"/>
        </w:rPr>
        <w:t xml:space="preserve">-услуги, предоставляемые на базе сетей передачи данных и </w:t>
      </w:r>
      <w:proofErr w:type="spellStart"/>
      <w:r w:rsidRPr="00DC14D1">
        <w:rPr>
          <w:rFonts w:ascii="Times New Roman" w:hAnsi="Times New Roman"/>
          <w:sz w:val="28"/>
          <w:szCs w:val="28"/>
        </w:rPr>
        <w:t>телематических</w:t>
      </w:r>
      <w:proofErr w:type="spellEnd"/>
      <w:r w:rsidRPr="00DC14D1">
        <w:rPr>
          <w:rFonts w:ascii="Times New Roman" w:hAnsi="Times New Roman"/>
          <w:sz w:val="28"/>
          <w:szCs w:val="28"/>
        </w:rPr>
        <w:t xml:space="preserve"> служб;</w:t>
      </w:r>
    </w:p>
    <w:p w:rsidR="0032550A" w:rsidRPr="00DC14D1" w:rsidRDefault="0032550A" w:rsidP="0032550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14D1">
        <w:rPr>
          <w:rFonts w:ascii="Times New Roman" w:hAnsi="Times New Roman"/>
          <w:sz w:val="28"/>
          <w:szCs w:val="28"/>
        </w:rPr>
        <w:t xml:space="preserve">- услуги, реализуемые с помощью системных технологий связи и обработки информации: услуги организации VPN и других технологий;  </w:t>
      </w:r>
    </w:p>
    <w:p w:rsidR="0032550A" w:rsidRPr="00DC14D1" w:rsidRDefault="0032550A" w:rsidP="0032550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14D1">
        <w:rPr>
          <w:rFonts w:ascii="Times New Roman" w:hAnsi="Times New Roman"/>
          <w:sz w:val="28"/>
          <w:szCs w:val="28"/>
        </w:rPr>
        <w:t xml:space="preserve">- услуги передачи данных; </w:t>
      </w:r>
    </w:p>
    <w:p w:rsidR="0032550A" w:rsidRPr="00DC14D1" w:rsidRDefault="0032550A" w:rsidP="0032550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14D1">
        <w:rPr>
          <w:rFonts w:ascii="Times New Roman" w:hAnsi="Times New Roman"/>
          <w:sz w:val="28"/>
          <w:szCs w:val="28"/>
        </w:rPr>
        <w:t xml:space="preserve">-услуги доступа в сеть Интернет; </w:t>
      </w:r>
    </w:p>
    <w:p w:rsidR="0032550A" w:rsidRPr="00DC14D1" w:rsidRDefault="0032550A" w:rsidP="0032550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14D1">
        <w:rPr>
          <w:rFonts w:ascii="Times New Roman" w:hAnsi="Times New Roman"/>
          <w:sz w:val="28"/>
          <w:szCs w:val="28"/>
        </w:rPr>
        <w:t xml:space="preserve">- услуги сетей цифрового IP телевидения; услуги </w:t>
      </w:r>
      <w:proofErr w:type="spellStart"/>
      <w:r w:rsidRPr="00DC14D1">
        <w:rPr>
          <w:rFonts w:ascii="Times New Roman" w:hAnsi="Times New Roman"/>
          <w:sz w:val="28"/>
          <w:szCs w:val="28"/>
        </w:rPr>
        <w:t>видеотелефонии</w:t>
      </w:r>
      <w:proofErr w:type="spellEnd"/>
      <w:r w:rsidRPr="00DC14D1">
        <w:rPr>
          <w:rFonts w:ascii="Times New Roman" w:hAnsi="Times New Roman"/>
          <w:sz w:val="28"/>
          <w:szCs w:val="28"/>
        </w:rPr>
        <w:t xml:space="preserve"> и видеоконференцсвязи.</w:t>
      </w:r>
    </w:p>
    <w:p w:rsidR="0032550A" w:rsidRPr="00F74187" w:rsidRDefault="0032550A" w:rsidP="00F741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14D1">
        <w:rPr>
          <w:rFonts w:ascii="Times New Roman" w:hAnsi="Times New Roman"/>
          <w:sz w:val="28"/>
          <w:szCs w:val="28"/>
        </w:rPr>
        <w:t xml:space="preserve">Деятельность организаций почтовой связи направлена на  удовлетворение потребностей экономики, населения и государственного управления в услугах по пересылке письменных сообщений, </w:t>
      </w:r>
      <w:proofErr w:type="spellStart"/>
      <w:proofErr w:type="gramStart"/>
      <w:r w:rsidRPr="00DC14D1">
        <w:rPr>
          <w:rFonts w:ascii="Times New Roman" w:hAnsi="Times New Roman"/>
          <w:sz w:val="28"/>
          <w:szCs w:val="28"/>
        </w:rPr>
        <w:t>товарно</w:t>
      </w:r>
      <w:proofErr w:type="spellEnd"/>
      <w:r w:rsidRPr="00DC14D1">
        <w:rPr>
          <w:rFonts w:ascii="Times New Roman" w:hAnsi="Times New Roman"/>
          <w:sz w:val="28"/>
          <w:szCs w:val="28"/>
        </w:rPr>
        <w:t xml:space="preserve"> </w:t>
      </w:r>
      <w:r w:rsidRPr="00DC14D1">
        <w:rPr>
          <w:rFonts w:ascii="Times New Roman" w:hAnsi="Times New Roman"/>
          <w:sz w:val="28"/>
          <w:szCs w:val="28"/>
        </w:rPr>
        <w:noBreakHyphen/>
        <w:t xml:space="preserve"> материальных</w:t>
      </w:r>
      <w:proofErr w:type="gramEnd"/>
      <w:r w:rsidR="00F74187">
        <w:rPr>
          <w:rFonts w:ascii="Times New Roman" w:hAnsi="Times New Roman"/>
          <w:sz w:val="28"/>
          <w:szCs w:val="28"/>
        </w:rPr>
        <w:t xml:space="preserve"> ценностей и денежных средств. </w:t>
      </w:r>
    </w:p>
    <w:p w:rsidR="0032550A" w:rsidRDefault="0032550A" w:rsidP="0032550A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kern w:val="16"/>
          <w:sz w:val="28"/>
          <w:szCs w:val="28"/>
        </w:rPr>
      </w:pPr>
      <w:r w:rsidRPr="00DC14D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DC14D1">
        <w:rPr>
          <w:rFonts w:ascii="Times New Roman" w:hAnsi="Times New Roman"/>
          <w:spacing w:val="-6"/>
          <w:kern w:val="16"/>
          <w:sz w:val="28"/>
          <w:szCs w:val="28"/>
        </w:rPr>
        <w:t>Рынок услуг связи   является прибыльным стабильно развивающимся.</w:t>
      </w:r>
    </w:p>
    <w:p w:rsidR="00E63294" w:rsidRPr="00E63294" w:rsidRDefault="00E63294" w:rsidP="003255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З</w:t>
      </w:r>
      <w:r w:rsidRPr="00E63294">
        <w:rPr>
          <w:rFonts w:ascii="Times New Roman" w:hAnsi="Times New Roman"/>
          <w:sz w:val="28"/>
          <w:szCs w:val="28"/>
        </w:rPr>
        <w:t>адач</w:t>
      </w:r>
      <w:r>
        <w:rPr>
          <w:rFonts w:ascii="Times New Roman" w:hAnsi="Times New Roman"/>
          <w:sz w:val="28"/>
          <w:szCs w:val="28"/>
        </w:rPr>
        <w:t>а</w:t>
      </w:r>
      <w:r w:rsidRPr="00E63294">
        <w:rPr>
          <w:rFonts w:ascii="Times New Roman" w:hAnsi="Times New Roman"/>
          <w:sz w:val="28"/>
          <w:szCs w:val="28"/>
        </w:rPr>
        <w:t xml:space="preserve"> развития рынка</w:t>
      </w:r>
      <w:r>
        <w:rPr>
          <w:rFonts w:ascii="Times New Roman" w:hAnsi="Times New Roman"/>
          <w:sz w:val="28"/>
          <w:szCs w:val="28"/>
        </w:rPr>
        <w:t xml:space="preserve"> услуг связи</w:t>
      </w:r>
      <w:r w:rsidRPr="00E63294">
        <w:rPr>
          <w:rFonts w:ascii="Times New Roman" w:hAnsi="Times New Roman"/>
          <w:sz w:val="28"/>
          <w:szCs w:val="28"/>
        </w:rPr>
        <w:t xml:space="preserve">  - создание условий для развития конкуренции на рынке услуг широкополосного доступа в сеть Интернет в населенных пунктах с количеством жителей не более 500 человек.</w:t>
      </w:r>
    </w:p>
    <w:p w:rsidR="00751C9D" w:rsidRPr="00751C9D" w:rsidRDefault="00751C9D" w:rsidP="004B102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1C9D" w:rsidRDefault="00751C9D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4DE7">
        <w:rPr>
          <w:rFonts w:ascii="Times New Roman" w:hAnsi="Times New Roman"/>
          <w:b/>
          <w:sz w:val="28"/>
          <w:szCs w:val="28"/>
        </w:rPr>
        <w:t>1.1.13.</w:t>
      </w:r>
      <w:r w:rsidRPr="00751C9D">
        <w:rPr>
          <w:rFonts w:ascii="Times New Roman" w:hAnsi="Times New Roman"/>
          <w:b/>
          <w:sz w:val="28"/>
          <w:szCs w:val="28"/>
        </w:rPr>
        <w:t xml:space="preserve"> Рынок жилищного строительства</w:t>
      </w:r>
    </w:p>
    <w:p w:rsidR="00244DE7" w:rsidRDefault="00244DE7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7D6D" w:rsidRPr="00B56E72" w:rsidRDefault="00B57D6D" w:rsidP="00B56E72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7D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Основное направление данного рынка </w:t>
      </w:r>
      <w:r w:rsidR="008D5F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B57D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деятельность</w:t>
      </w:r>
      <w:r w:rsidR="008D5F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B57D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направленная на обеспечение жителей </w:t>
      </w:r>
      <w:proofErr w:type="spellStart"/>
      <w:r w:rsidRPr="00B57D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Каневского</w:t>
      </w:r>
      <w:proofErr w:type="spellEnd"/>
      <w:r w:rsidRPr="00B57D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 качественным жильем как путем </w:t>
      </w:r>
      <w:r w:rsidRPr="00B56E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прямого участия в строительстве или субсидирования приобретения жилья, так и с помощью использования эффективных механизмов, способствующих самостоятельному решению гражданами жилищной проблемы.</w:t>
      </w:r>
    </w:p>
    <w:p w:rsidR="00B57D6D" w:rsidRPr="00B56E72" w:rsidRDefault="002351EF" w:rsidP="00B56E7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6E72">
        <w:rPr>
          <w:rFonts w:ascii="Times New Roman" w:eastAsia="Times New Roman" w:hAnsi="Times New Roman"/>
          <w:sz w:val="28"/>
          <w:szCs w:val="28"/>
          <w:lang w:eastAsia="ru-RU"/>
        </w:rPr>
        <w:t xml:space="preserve">В строительной отрасли уровень конкуренции достаточно высокий.  </w:t>
      </w:r>
      <w:r w:rsidR="00B57D6D" w:rsidRPr="00B56E72">
        <w:rPr>
          <w:rFonts w:ascii="Times New Roman" w:eastAsia="Times New Roman" w:hAnsi="Times New Roman" w:cs="Arial"/>
          <w:sz w:val="28"/>
          <w:szCs w:val="28"/>
          <w:lang w:eastAsia="ru-RU"/>
        </w:rPr>
        <w:t>В сфере  жилищного строительства о</w:t>
      </w:r>
      <w:r w:rsidRPr="00B56E72">
        <w:rPr>
          <w:rFonts w:ascii="Times New Roman" w:eastAsia="Times New Roman" w:hAnsi="Times New Roman" w:cs="Arial"/>
          <w:sz w:val="28"/>
          <w:szCs w:val="28"/>
          <w:lang w:eastAsia="ru-RU"/>
        </w:rPr>
        <w:t>существляю</w:t>
      </w:r>
      <w:r w:rsidR="00B57D6D" w:rsidRPr="00B56E72">
        <w:rPr>
          <w:rFonts w:ascii="Times New Roman" w:eastAsia="Times New Roman" w:hAnsi="Times New Roman" w:cs="Arial"/>
          <w:sz w:val="28"/>
          <w:szCs w:val="28"/>
          <w:lang w:eastAsia="ru-RU"/>
        </w:rPr>
        <w:t>т деятельность 81 хозяйствующи</w:t>
      </w:r>
      <w:r w:rsidRPr="00B56E72">
        <w:rPr>
          <w:rFonts w:ascii="Times New Roman" w:eastAsia="Times New Roman" w:hAnsi="Times New Roman" w:cs="Arial"/>
          <w:sz w:val="28"/>
          <w:szCs w:val="28"/>
          <w:lang w:eastAsia="ru-RU"/>
        </w:rPr>
        <w:t>й</w:t>
      </w:r>
      <w:r w:rsidR="00B57D6D" w:rsidRPr="00B56E72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субъект, в том числе 61 индивидуальных предпринимателей.</w:t>
      </w:r>
      <w:r w:rsidR="00B57D6D" w:rsidRPr="00B56E72">
        <w:rPr>
          <w:rFonts w:ascii="Verdana" w:eastAsia="Times New Roman" w:hAnsi="Verdana" w:cs="Arial"/>
          <w:color w:val="635537"/>
          <w:sz w:val="28"/>
          <w:szCs w:val="28"/>
          <w:lang w:eastAsia="ru-RU"/>
        </w:rPr>
        <w:t xml:space="preserve"> </w:t>
      </w:r>
    </w:p>
    <w:p w:rsidR="00B57D6D" w:rsidRPr="00B56E72" w:rsidRDefault="00B57D6D" w:rsidP="00B56E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6E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Доля предприятий частной собственности, составляет 100%</w:t>
      </w:r>
    </w:p>
    <w:p w:rsidR="00143542" w:rsidRPr="00B56E72" w:rsidRDefault="00143542" w:rsidP="00B56E7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6E72">
        <w:rPr>
          <w:rFonts w:ascii="Times New Roman" w:eastAsia="Times New Roman" w:hAnsi="Times New Roman"/>
          <w:sz w:val="28"/>
          <w:szCs w:val="28"/>
          <w:lang w:eastAsia="ru-RU"/>
        </w:rPr>
        <w:t xml:space="preserve">В 2019 году введено в эксплуатацию 168 зданий жилого назначения, что на 32 %  меньше в сравнении с 2018 годом. При этом площадь введённого </w:t>
      </w:r>
      <w:r w:rsidR="002351EF" w:rsidRPr="00B56E72">
        <w:rPr>
          <w:rFonts w:ascii="Times New Roman" w:eastAsia="Times New Roman" w:hAnsi="Times New Roman"/>
          <w:sz w:val="28"/>
          <w:szCs w:val="28"/>
          <w:lang w:eastAsia="ru-RU"/>
        </w:rPr>
        <w:t xml:space="preserve"> жилья </w:t>
      </w:r>
      <w:r w:rsidRPr="00B56E72">
        <w:rPr>
          <w:rFonts w:ascii="Times New Roman" w:eastAsia="Times New Roman" w:hAnsi="Times New Roman"/>
          <w:sz w:val="28"/>
          <w:szCs w:val="28"/>
          <w:lang w:eastAsia="ru-RU"/>
        </w:rPr>
        <w:t>уменьшилась  и составила 20,8</w:t>
      </w:r>
      <w:r w:rsidR="002351EF" w:rsidRPr="00B56E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56E72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кв. м (против 66,54 тыс. кв. м в 2018 году).     </w:t>
      </w:r>
    </w:p>
    <w:p w:rsidR="002351EF" w:rsidRPr="00B56E72" w:rsidRDefault="00143542" w:rsidP="00B56E7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6E72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Обеспеченность населения жильём составляет 25,1 кв. м в расчёте на одного жителя. </w:t>
      </w:r>
    </w:p>
    <w:p w:rsidR="002351EF" w:rsidRPr="00B56E72" w:rsidRDefault="002351EF" w:rsidP="00B56E7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56E72">
        <w:rPr>
          <w:rFonts w:ascii="Times New Roman" w:hAnsi="Times New Roman"/>
          <w:color w:val="000000"/>
          <w:sz w:val="28"/>
          <w:szCs w:val="28"/>
        </w:rPr>
        <w:t>В 2019 году завершено строительство  в станице Каневской:</w:t>
      </w:r>
    </w:p>
    <w:p w:rsidR="002351EF" w:rsidRPr="00B56E72" w:rsidRDefault="002351EF" w:rsidP="00B56E72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6E72">
        <w:rPr>
          <w:rFonts w:ascii="Times New Roman" w:hAnsi="Times New Roman"/>
          <w:color w:val="000000"/>
          <w:sz w:val="28"/>
          <w:szCs w:val="28"/>
        </w:rPr>
        <w:t>- 1 трехэтажный 14-ти квартирный жилой дом по ул. Гагарина, 3;</w:t>
      </w:r>
    </w:p>
    <w:p w:rsidR="002351EF" w:rsidRPr="00B56E72" w:rsidRDefault="002351EF" w:rsidP="00B56E7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56E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- 4 корпуса блокированной жилой застройки по улице Юбилейной, 59,</w:t>
      </w:r>
      <w:r w:rsidRPr="00B56E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56E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построенных для детей сирот, состоящих из 31</w:t>
      </w:r>
      <w:r w:rsidR="00244D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блока общей площадью 1049 кв. м. жилья.</w:t>
      </w:r>
      <w:r w:rsidRPr="00B56E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351EF" w:rsidRPr="00B56E72" w:rsidRDefault="002351EF" w:rsidP="00B56E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56E72">
        <w:rPr>
          <w:rFonts w:ascii="Times New Roman" w:hAnsi="Times New Roman"/>
          <w:color w:val="000000"/>
          <w:sz w:val="28"/>
          <w:szCs w:val="28"/>
        </w:rPr>
        <w:t>Выдано 200 уведомлений о планируемом строительстве  объектов индивидуального жилищного строительства  и 168 уведомлений о соответствии указанных в уведомлении о планируемом строительстве или реконструкции объекта индивидуального жилищного строительства.</w:t>
      </w:r>
    </w:p>
    <w:p w:rsidR="002351EF" w:rsidRPr="00B56E72" w:rsidRDefault="002351EF" w:rsidP="00B56E72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6E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Основным источником финансирования жилищного строительства </w:t>
      </w:r>
      <w:r w:rsidR="0055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являются</w:t>
      </w:r>
      <w:r w:rsidRPr="00B56E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средства граждан, которые или самостоятельно занимаются строительством индивидуальных жилых домов, или участвуют в финансировании строительства многоквартирных домов, как правило, путем прямого инвестирования через различные формы договоров с застройщиками. </w:t>
      </w:r>
    </w:p>
    <w:p w:rsidR="002351EF" w:rsidRPr="00B56E72" w:rsidRDefault="002351EF" w:rsidP="00B56E72">
      <w:pPr>
        <w:keepNext/>
        <w:keepLines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6E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Реальную потребность в улучшении жилищных условий испытывают более 301 семьи, из них- 255</w:t>
      </w:r>
      <w:r w:rsidRPr="00B56E7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дети-сироты и дети, оставшихся без попечения родителей</w:t>
      </w:r>
      <w:r w:rsidRPr="00B56E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  О</w:t>
      </w:r>
      <w:r w:rsidRPr="00B56E7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беспечены жильем:27- детей-сирот и детей, оставшихся без попечения родителей и 3 семьи, нуждающихся в улучшении жилищных условий.</w:t>
      </w:r>
      <w:r w:rsidRPr="00B56E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Объемы жилищного строительства в </w:t>
      </w:r>
      <w:proofErr w:type="spellStart"/>
      <w:r w:rsidRPr="00B56E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Каневском</w:t>
      </w:r>
      <w:proofErr w:type="spellEnd"/>
      <w:r w:rsidRPr="00B56E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районе не обеспечивают полностью эту потребность. </w:t>
      </w:r>
    </w:p>
    <w:p w:rsidR="00AB5DAB" w:rsidRPr="00B56E72" w:rsidRDefault="00AB5DAB" w:rsidP="00B56E7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6E72">
        <w:rPr>
          <w:rFonts w:ascii="Times New Roman" w:eastAsia="Times New Roman" w:hAnsi="Times New Roman"/>
          <w:sz w:val="28"/>
          <w:szCs w:val="28"/>
          <w:lang w:eastAsia="ru-RU"/>
        </w:rPr>
        <w:t>Основные проблемы на рынке жилищного строительства:</w:t>
      </w:r>
    </w:p>
    <w:p w:rsidR="00AB5DAB" w:rsidRPr="00AB5DAB" w:rsidRDefault="00AB5DAB" w:rsidP="00B56E7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6E72">
        <w:rPr>
          <w:rFonts w:ascii="Times New Roman" w:eastAsia="Times New Roman" w:hAnsi="Times New Roman"/>
          <w:sz w:val="28"/>
          <w:szCs w:val="28"/>
          <w:lang w:eastAsia="ru-RU"/>
        </w:rPr>
        <w:t>- огран</w:t>
      </w:r>
      <w:r w:rsidRPr="00AB5DAB">
        <w:rPr>
          <w:rFonts w:ascii="Times New Roman" w:eastAsia="Times New Roman" w:hAnsi="Times New Roman"/>
          <w:sz w:val="28"/>
          <w:szCs w:val="28"/>
          <w:lang w:eastAsia="ru-RU"/>
        </w:rPr>
        <w:t xml:space="preserve">иченное количество земельных участков, обеспеченных инженерной инфраструктурой;  </w:t>
      </w:r>
    </w:p>
    <w:p w:rsidR="00AB5DAB" w:rsidRPr="00AB5DAB" w:rsidRDefault="00AB5DAB" w:rsidP="00AB5DA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5DAB">
        <w:rPr>
          <w:rFonts w:ascii="Times New Roman" w:eastAsia="Times New Roman" w:hAnsi="Times New Roman"/>
          <w:sz w:val="28"/>
          <w:szCs w:val="28"/>
          <w:lang w:eastAsia="ru-RU"/>
        </w:rPr>
        <w:t>- снижение спроса в условиях бюджетных ограничений застройщиков и покупателей жилья.</w:t>
      </w:r>
    </w:p>
    <w:p w:rsidR="00AB5DAB" w:rsidRDefault="00AB5DAB" w:rsidP="00A6407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5DA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отсутствие механизмов комплексного освоения территорий;</w:t>
      </w:r>
    </w:p>
    <w:p w:rsidR="0037056C" w:rsidRPr="00AB5DAB" w:rsidRDefault="0037056C" w:rsidP="00AB5DA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2020 году с целью развития жилищного строительства планируется комплексное освоение территорий общей площадью 43 га в западном </w:t>
      </w:r>
      <w:r w:rsidR="00A6407F">
        <w:rPr>
          <w:rFonts w:ascii="Times New Roman" w:eastAsia="Times New Roman" w:hAnsi="Times New Roman"/>
          <w:sz w:val="28"/>
          <w:szCs w:val="28"/>
          <w:lang w:eastAsia="ru-RU"/>
        </w:rPr>
        <w:t>микрорайоне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станицы Каневс</w:t>
      </w:r>
      <w:r w:rsidR="00A6407F">
        <w:rPr>
          <w:rFonts w:ascii="Times New Roman" w:eastAsia="Times New Roman" w:hAnsi="Times New Roman"/>
          <w:sz w:val="28"/>
          <w:szCs w:val="28"/>
          <w:lang w:eastAsia="ru-RU"/>
        </w:rPr>
        <w:t>кой. Предусматривается размещение индивидуальной, блокированной, средне этажной застройки, зон рекреации, объектов социального и обслуживающего назначения.</w:t>
      </w:r>
    </w:p>
    <w:p w:rsidR="00751C9D" w:rsidRDefault="00751C9D" w:rsidP="004B102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5530" w:rsidRDefault="00751C9D" w:rsidP="004B10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1.1.14.</w:t>
      </w:r>
      <w:r w:rsidRPr="00751C9D">
        <w:rPr>
          <w:rFonts w:ascii="Times New Roman" w:hAnsi="Times New Roman"/>
          <w:sz w:val="28"/>
          <w:szCs w:val="28"/>
        </w:rPr>
        <w:t xml:space="preserve"> </w:t>
      </w:r>
      <w:r w:rsidRPr="00751C9D">
        <w:rPr>
          <w:rFonts w:ascii="Times New Roman" w:hAnsi="Times New Roman"/>
          <w:b/>
          <w:sz w:val="28"/>
          <w:szCs w:val="28"/>
        </w:rPr>
        <w:t>Рынок строительства объектов капитального строительства, за исключением жилищного и дорожного строительства</w:t>
      </w:r>
    </w:p>
    <w:p w:rsidR="00244DE7" w:rsidRPr="004B102F" w:rsidRDefault="00244DE7" w:rsidP="004B10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4B38" w:rsidRPr="0037056C" w:rsidRDefault="00F57FE3" w:rsidP="0037056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37056C">
        <w:rPr>
          <w:rFonts w:ascii="Times New Roman" w:eastAsia="Times New Roman" w:hAnsi="Times New Roman"/>
          <w:sz w:val="28"/>
          <w:szCs w:val="28"/>
          <w:lang w:eastAsia="ru-RU"/>
        </w:rPr>
        <w:t xml:space="preserve">На рынке </w:t>
      </w:r>
      <w:r w:rsidR="0037056C" w:rsidRPr="0037056C">
        <w:rPr>
          <w:rFonts w:ascii="Times New Roman" w:hAnsi="Times New Roman"/>
          <w:sz w:val="28"/>
          <w:szCs w:val="28"/>
        </w:rPr>
        <w:t>строительства объектов капитального строительства</w:t>
      </w:r>
      <w:r w:rsidR="0037056C" w:rsidRPr="003705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C5FDE">
        <w:rPr>
          <w:rFonts w:ascii="Times New Roman" w:eastAsia="Times New Roman" w:hAnsi="Times New Roman"/>
          <w:sz w:val="28"/>
          <w:szCs w:val="28"/>
          <w:lang w:eastAsia="ru-RU"/>
        </w:rPr>
        <w:t>зарегистрировано</w:t>
      </w:r>
      <w:r w:rsidR="00B56E72" w:rsidRPr="0037056C">
        <w:rPr>
          <w:rFonts w:ascii="Times New Roman" w:eastAsia="Times New Roman" w:hAnsi="Times New Roman"/>
          <w:sz w:val="28"/>
          <w:szCs w:val="28"/>
          <w:lang w:eastAsia="ru-RU"/>
        </w:rPr>
        <w:t xml:space="preserve"> 9</w:t>
      </w:r>
      <w:r w:rsidR="0037056C" w:rsidRPr="0037056C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3705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56E72" w:rsidRPr="0037056C">
        <w:rPr>
          <w:rFonts w:ascii="Times New Roman" w:eastAsia="Times New Roman" w:hAnsi="Times New Roman"/>
          <w:sz w:val="28"/>
          <w:szCs w:val="28"/>
          <w:lang w:eastAsia="ru-RU"/>
        </w:rPr>
        <w:t>хозяйствующих субъектов</w:t>
      </w:r>
      <w:r w:rsidRPr="0037056C">
        <w:rPr>
          <w:rFonts w:ascii="Times New Roman" w:eastAsia="Times New Roman" w:hAnsi="Times New Roman"/>
          <w:sz w:val="28"/>
          <w:szCs w:val="28"/>
          <w:lang w:eastAsia="ru-RU"/>
        </w:rPr>
        <w:t xml:space="preserve">, в том числе </w:t>
      </w:r>
      <w:r w:rsidR="0037056C" w:rsidRPr="0037056C">
        <w:rPr>
          <w:rFonts w:ascii="Times New Roman" w:eastAsia="Times New Roman" w:hAnsi="Times New Roman"/>
          <w:sz w:val="28"/>
          <w:szCs w:val="28"/>
          <w:lang w:eastAsia="ru-RU"/>
        </w:rPr>
        <w:t xml:space="preserve"> 2</w:t>
      </w:r>
      <w:r w:rsidR="005C5FDE">
        <w:rPr>
          <w:rFonts w:ascii="Times New Roman" w:eastAsia="Times New Roman" w:hAnsi="Times New Roman"/>
          <w:sz w:val="28"/>
          <w:szCs w:val="28"/>
          <w:lang w:eastAsia="ru-RU"/>
        </w:rPr>
        <w:t xml:space="preserve">5 </w:t>
      </w:r>
      <w:r w:rsidR="0037056C" w:rsidRPr="0037056C">
        <w:rPr>
          <w:rFonts w:ascii="Times New Roman" w:eastAsia="Times New Roman" w:hAnsi="Times New Roman"/>
          <w:sz w:val="28"/>
          <w:szCs w:val="28"/>
          <w:lang w:eastAsia="ru-RU"/>
        </w:rPr>
        <w:t xml:space="preserve">юридических лиц, из них </w:t>
      </w:r>
      <w:r w:rsidRPr="0037056C">
        <w:rPr>
          <w:rFonts w:ascii="Times New Roman" w:eastAsia="Times New Roman" w:hAnsi="Times New Roman"/>
          <w:sz w:val="28"/>
          <w:szCs w:val="28"/>
          <w:lang w:eastAsia="ru-RU"/>
        </w:rPr>
        <w:t>1 крупное</w:t>
      </w:r>
      <w:r w:rsidR="0037056C" w:rsidRPr="0037056C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предприятие. Д</w:t>
      </w:r>
      <w:r w:rsidRPr="0037056C">
        <w:rPr>
          <w:rFonts w:ascii="Times New Roman" w:eastAsia="Times New Roman" w:hAnsi="Times New Roman"/>
          <w:sz w:val="28"/>
          <w:szCs w:val="28"/>
          <w:lang w:eastAsia="ru-RU"/>
        </w:rPr>
        <w:t xml:space="preserve">оля предприятий, относящихся к частной форме собственности, составляет около 100%. Уровень конкуренции в строительной отрасли  высокий. </w:t>
      </w:r>
    </w:p>
    <w:p w:rsidR="00C34B38" w:rsidRPr="0037056C" w:rsidRDefault="00C34B38" w:rsidP="00317305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37056C">
        <w:rPr>
          <w:rFonts w:ascii="Times New Roman" w:eastAsia="Times New Roman" w:hAnsi="Times New Roman"/>
          <w:iCs/>
          <w:sz w:val="28"/>
          <w:szCs w:val="28"/>
          <w:lang w:eastAsia="ru-RU"/>
        </w:rPr>
        <w:t>В 2019 году введено в эксплуатацию 33 здания нежилого назначения, ч</w:t>
      </w:r>
      <w:r w:rsidR="0037056C" w:rsidRPr="0037056C">
        <w:rPr>
          <w:rFonts w:ascii="Times New Roman" w:eastAsia="Times New Roman" w:hAnsi="Times New Roman"/>
          <w:sz w:val="28"/>
          <w:szCs w:val="28"/>
          <w:lang w:eastAsia="ru-RU"/>
        </w:rPr>
        <w:t>то ниже уровня 2018 года на 28</w:t>
      </w:r>
      <w:r w:rsidRPr="0037056C">
        <w:rPr>
          <w:rFonts w:ascii="Times New Roman" w:eastAsia="Times New Roman" w:hAnsi="Times New Roman"/>
          <w:sz w:val="28"/>
          <w:szCs w:val="28"/>
          <w:lang w:eastAsia="ru-RU"/>
        </w:rPr>
        <w:t>%. Число введённых</w:t>
      </w:r>
      <w:r w:rsidR="0037056C" w:rsidRPr="0037056C">
        <w:rPr>
          <w:rFonts w:ascii="Times New Roman" w:eastAsia="Times New Roman" w:hAnsi="Times New Roman"/>
          <w:sz w:val="28"/>
          <w:szCs w:val="28"/>
          <w:lang w:eastAsia="ru-RU"/>
        </w:rPr>
        <w:t xml:space="preserve"> зданий</w:t>
      </w:r>
      <w:r w:rsidRPr="0037056C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сельскохозяйственн</w:t>
      </w:r>
      <w:r w:rsidR="0037056C" w:rsidRPr="0037056C">
        <w:rPr>
          <w:rFonts w:ascii="Times New Roman" w:eastAsia="Times New Roman" w:hAnsi="Times New Roman"/>
          <w:sz w:val="28"/>
          <w:szCs w:val="28"/>
          <w:lang w:eastAsia="ru-RU"/>
        </w:rPr>
        <w:t>ого назначения</w:t>
      </w:r>
      <w:r w:rsidRPr="0037056C">
        <w:rPr>
          <w:rFonts w:ascii="Times New Roman" w:eastAsia="Times New Roman" w:hAnsi="Times New Roman"/>
          <w:sz w:val="28"/>
          <w:szCs w:val="28"/>
          <w:lang w:eastAsia="ru-RU"/>
        </w:rPr>
        <w:t xml:space="preserve"> – 2, коммерческих – 16 магазинов, административных – 2, а также прочих – 6</w:t>
      </w:r>
      <w:r w:rsidRPr="0037056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</w:t>
      </w:r>
      <w:r w:rsidR="0037056C" w:rsidRPr="0037056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5C5FDE" w:rsidRPr="005C5FDE" w:rsidRDefault="005C5FDE" w:rsidP="005C5FD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ar-SA"/>
        </w:rPr>
      </w:pPr>
      <w:r w:rsidRPr="005C5FDE">
        <w:rPr>
          <w:rFonts w:ascii="Times New Roman" w:eastAsia="Times New Roman" w:hAnsi="Times New Roman"/>
          <w:bCs/>
          <w:sz w:val="28"/>
          <w:szCs w:val="28"/>
          <w:lang w:eastAsia="ar-SA"/>
        </w:rPr>
        <w:t>Объем работ, выполненных собственными силами по виду деятельности «строительство» составил 61,2 млн. рублей, что в 33 раза выше уровня 2018 года в действующих ценах. В связи с реорганизацией Филиала № 16 АО «Газпром газораспределение Краснодар»</w:t>
      </w: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5C5FDE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</w:p>
    <w:p w:rsidR="00A6407F" w:rsidRPr="00E1224C" w:rsidRDefault="00A6407F" w:rsidP="0031730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224C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рынка в общем обороте хозяйствующих субъектов составляет </w:t>
      </w:r>
      <w:r w:rsidR="00E1224C" w:rsidRPr="00E1224C">
        <w:rPr>
          <w:rFonts w:ascii="Times New Roman" w:eastAsia="Times New Roman" w:hAnsi="Times New Roman"/>
          <w:sz w:val="28"/>
          <w:szCs w:val="28"/>
          <w:lang w:eastAsia="ru-RU"/>
        </w:rPr>
        <w:t>1%.</w:t>
      </w:r>
    </w:p>
    <w:p w:rsidR="00A6407F" w:rsidRPr="00A6407F" w:rsidRDefault="00A6407F" w:rsidP="0031730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Основным барьером развития рынка</w:t>
      </w:r>
      <w:r w:rsidRPr="00A6407F">
        <w:rPr>
          <w:rFonts w:ascii="Times New Roman" w:hAnsi="Times New Roman"/>
          <w:sz w:val="28"/>
          <w:szCs w:val="28"/>
        </w:rPr>
        <w:t xml:space="preserve"> капитального строительства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6407F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</w:t>
      </w:r>
      <w:r w:rsidR="00244DE7">
        <w:rPr>
          <w:rFonts w:ascii="Times New Roman" w:eastAsia="Times New Roman" w:hAnsi="Times New Roman"/>
          <w:sz w:val="28"/>
          <w:szCs w:val="28"/>
          <w:lang w:eastAsia="ru-RU"/>
        </w:rPr>
        <w:t>низкая</w:t>
      </w:r>
      <w:r w:rsidRPr="00A6407F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обеспеченность инженерной</w:t>
      </w:r>
      <w:r w:rsidR="00244D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6407F">
        <w:rPr>
          <w:rFonts w:ascii="Times New Roman" w:eastAsia="Times New Roman" w:hAnsi="Times New Roman"/>
          <w:sz w:val="28"/>
          <w:szCs w:val="28"/>
          <w:lang w:eastAsia="ru-RU"/>
        </w:rPr>
        <w:t>инфраструктурой земельных участков.</w:t>
      </w:r>
    </w:p>
    <w:p w:rsidR="00F57FE3" w:rsidRPr="00A6407F" w:rsidRDefault="00244DE7" w:rsidP="0031730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A6407F">
        <w:rPr>
          <w:rFonts w:ascii="Times New Roman" w:eastAsia="Times New Roman" w:hAnsi="Times New Roman"/>
          <w:sz w:val="28"/>
          <w:szCs w:val="28"/>
          <w:lang w:eastAsia="ru-RU"/>
        </w:rPr>
        <w:t>ын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A6407F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6407F">
        <w:rPr>
          <w:rFonts w:ascii="Times New Roman" w:eastAsia="Times New Roman" w:hAnsi="Times New Roman"/>
          <w:sz w:val="28"/>
          <w:szCs w:val="28"/>
          <w:lang w:eastAsia="ru-RU"/>
        </w:rPr>
        <w:t xml:space="preserve"> капитального строительства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требуется развивать</w:t>
      </w:r>
      <w:r w:rsidR="00A640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6407F" w:rsidRPr="00A6407F">
        <w:rPr>
          <w:rFonts w:ascii="Times New Roman" w:eastAsia="Times New Roman" w:hAnsi="Times New Roman"/>
          <w:sz w:val="28"/>
          <w:szCs w:val="28"/>
          <w:lang w:eastAsia="ru-RU"/>
        </w:rPr>
        <w:t xml:space="preserve"> за счет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6407F" w:rsidRPr="00A6407F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применения новых технологий строительства, в том числе  применени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A6407F" w:rsidRPr="00A6407F">
        <w:rPr>
          <w:rFonts w:ascii="Times New Roman" w:eastAsia="Times New Roman" w:hAnsi="Times New Roman"/>
          <w:sz w:val="28"/>
          <w:szCs w:val="28"/>
          <w:lang w:eastAsia="ru-RU"/>
        </w:rPr>
        <w:t xml:space="preserve"> новых инновационных строительных материалов, применение конкурентных способов при размещении заказов на выполнение проектных, </w:t>
      </w:r>
      <w:proofErr w:type="spellStart"/>
      <w:proofErr w:type="gramStart"/>
      <w:r w:rsidR="00A6407F" w:rsidRPr="00A6407F">
        <w:rPr>
          <w:rFonts w:ascii="Times New Roman" w:eastAsia="Times New Roman" w:hAnsi="Times New Roman"/>
          <w:sz w:val="28"/>
          <w:szCs w:val="28"/>
          <w:lang w:eastAsia="ru-RU"/>
        </w:rPr>
        <w:t>строительно</w:t>
      </w:r>
      <w:proofErr w:type="spellEnd"/>
      <w:r w:rsidR="00A6407F" w:rsidRPr="00A6407F">
        <w:rPr>
          <w:rFonts w:ascii="Times New Roman" w:eastAsia="Times New Roman" w:hAnsi="Times New Roman"/>
          <w:sz w:val="28"/>
          <w:szCs w:val="28"/>
          <w:lang w:eastAsia="ru-RU"/>
        </w:rPr>
        <w:t xml:space="preserve"> - монтажных</w:t>
      </w:r>
      <w:proofErr w:type="gramEnd"/>
      <w:r w:rsidR="00A6407F" w:rsidRPr="00A6407F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работ, работ по капитальному ремонту. </w:t>
      </w:r>
    </w:p>
    <w:p w:rsidR="00EC5530" w:rsidRPr="00244DE7" w:rsidRDefault="00A6407F" w:rsidP="00244DE7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51C9D" w:rsidRDefault="00751C9D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1.1.15.</w:t>
      </w:r>
      <w:r w:rsidRPr="00751C9D">
        <w:rPr>
          <w:rFonts w:ascii="Times New Roman" w:hAnsi="Times New Roman"/>
          <w:sz w:val="28"/>
          <w:szCs w:val="28"/>
        </w:rPr>
        <w:t xml:space="preserve"> </w:t>
      </w:r>
      <w:r w:rsidRPr="00751C9D">
        <w:rPr>
          <w:rFonts w:ascii="Times New Roman" w:hAnsi="Times New Roman"/>
          <w:b/>
          <w:sz w:val="28"/>
          <w:szCs w:val="28"/>
        </w:rPr>
        <w:t>Рынок архитектурно-строительного проектирования</w:t>
      </w:r>
    </w:p>
    <w:p w:rsidR="00317305" w:rsidRDefault="00317305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7305" w:rsidRPr="00317305" w:rsidRDefault="00317305" w:rsidP="0031730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7305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Pr="00317305">
        <w:rPr>
          <w:rFonts w:ascii="Times New Roman" w:hAnsi="Times New Roman"/>
          <w:sz w:val="28"/>
          <w:szCs w:val="28"/>
        </w:rPr>
        <w:t>рынке архитектурно - строительного проектирования</w:t>
      </w:r>
      <w:r w:rsidRPr="00317305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образования  Каневской район зарегистрировано 24 хозяйствующих субъектов,  из которых 8 - юридические лица и 16 - индивидуальные предприниматели</w:t>
      </w:r>
      <w:r w:rsidRPr="00317305">
        <w:rPr>
          <w:rFonts w:ascii="Times New Roman" w:hAnsi="Times New Roman"/>
          <w:sz w:val="28"/>
          <w:szCs w:val="28"/>
        </w:rPr>
        <w:t>. На данном рынке осуществляет деятельность предприятие ООО «Архитектурно – градостроительный центр», которое является   собственностью администрации муниципального образования Каневской район.</w:t>
      </w:r>
    </w:p>
    <w:p w:rsidR="00614093" w:rsidRPr="00317305" w:rsidRDefault="00317305" w:rsidP="0031730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7305">
        <w:rPr>
          <w:rFonts w:ascii="Times New Roman" w:eastAsia="Times New Roman" w:hAnsi="Times New Roman"/>
          <w:sz w:val="28"/>
          <w:szCs w:val="28"/>
          <w:lang w:eastAsia="ru-RU"/>
        </w:rPr>
        <w:t>Доля организаций частной формы собственности в сфере архитектурно-строительного проектирования муниципального</w:t>
      </w:r>
      <w:r w:rsidRPr="00F57FE3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образования, составляет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96 </w:t>
      </w:r>
      <w:r w:rsidRPr="00F57FE3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17305" w:rsidRPr="00317305" w:rsidRDefault="00614093" w:rsidP="0031730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4093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17305" w:rsidRPr="00317305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Учитывая небольшую потребность в услугах проектных организаций и возможность использования при строительстве зданий типовой проектной </w:t>
      </w:r>
      <w:r w:rsidR="00317305" w:rsidRPr="0031730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документации, существующей проектной организации достаточно для удовлетворения потребности области в данных услугах.</w:t>
      </w:r>
    </w:p>
    <w:p w:rsidR="00317305" w:rsidRPr="00317305" w:rsidRDefault="00317305" w:rsidP="005127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7305">
        <w:rPr>
          <w:rFonts w:ascii="Times New Roman" w:eastAsia="Times New Roman" w:hAnsi="Times New Roman"/>
          <w:sz w:val="28"/>
          <w:szCs w:val="28"/>
          <w:lang w:eastAsia="ru-RU"/>
        </w:rPr>
        <w:t>Кроме того</w:t>
      </w:r>
      <w:r w:rsidR="00244DE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17305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  </w:t>
      </w:r>
      <w:hyperlink r:id="rId14" w:history="1">
        <w:r w:rsidRPr="00244DE7">
          <w:rPr>
            <w:rFonts w:ascii="Times New Roman" w:eastAsia="Times New Roman" w:hAnsi="Times New Roman"/>
            <w:sz w:val="28"/>
            <w:szCs w:val="28"/>
            <w:lang w:eastAsia="ru-RU"/>
          </w:rPr>
          <w:t>Федерального закона от 05.04.2013 N 44-ФЗ "О контрактной системе в сфере закупок товаров, работ, услуг для обеспечения государственных и муниципальных нужд"</w:t>
        </w:r>
      </w:hyperlink>
      <w:r w:rsidRPr="00317305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заказчики при осуществлении закупок используют конкурентные способы определения поставщи</w:t>
      </w:r>
      <w:r w:rsidR="00244DE7">
        <w:rPr>
          <w:rFonts w:ascii="Times New Roman" w:eastAsia="Times New Roman" w:hAnsi="Times New Roman"/>
          <w:sz w:val="28"/>
          <w:szCs w:val="28"/>
          <w:lang w:eastAsia="ru-RU"/>
        </w:rPr>
        <w:t>ков (подрядчиков, исполнителей),</w:t>
      </w:r>
      <w:r w:rsidRPr="00317305">
        <w:rPr>
          <w:rFonts w:ascii="Times New Roman" w:eastAsia="Times New Roman" w:hAnsi="Times New Roman"/>
          <w:sz w:val="28"/>
          <w:szCs w:val="28"/>
          <w:lang w:eastAsia="ru-RU"/>
        </w:rPr>
        <w:t xml:space="preserve"> в связи с чем участие в конкурсе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выполнение проектных работ </w:t>
      </w:r>
      <w:r w:rsidRPr="00317305">
        <w:rPr>
          <w:rFonts w:ascii="Times New Roman" w:eastAsia="Times New Roman" w:hAnsi="Times New Roman"/>
          <w:sz w:val="28"/>
          <w:szCs w:val="28"/>
          <w:lang w:eastAsia="ru-RU"/>
        </w:rPr>
        <w:t>могут принять организации из других регионов Российской Федерации.</w:t>
      </w:r>
    </w:p>
    <w:p w:rsidR="00317305" w:rsidRPr="005127B1" w:rsidRDefault="00317305" w:rsidP="005127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7305">
        <w:rPr>
          <w:rFonts w:ascii="Times New Roman" w:eastAsia="Times New Roman" w:hAnsi="Times New Roman"/>
          <w:sz w:val="28"/>
          <w:szCs w:val="28"/>
          <w:lang w:eastAsia="ru-RU"/>
        </w:rPr>
        <w:t>Проблемы</w:t>
      </w:r>
      <w:r w:rsidR="005127B1" w:rsidRPr="005127B1">
        <w:rPr>
          <w:rFonts w:ascii="Times New Roman" w:hAnsi="Times New Roman"/>
          <w:b/>
          <w:sz w:val="28"/>
          <w:szCs w:val="28"/>
        </w:rPr>
        <w:t xml:space="preserve"> </w:t>
      </w:r>
      <w:r w:rsidR="00244DE7">
        <w:rPr>
          <w:rFonts w:ascii="Times New Roman" w:hAnsi="Times New Roman"/>
          <w:sz w:val="28"/>
          <w:szCs w:val="28"/>
        </w:rPr>
        <w:t>рын</w:t>
      </w:r>
      <w:r w:rsidR="005127B1" w:rsidRPr="005127B1">
        <w:rPr>
          <w:rFonts w:ascii="Times New Roman" w:hAnsi="Times New Roman"/>
          <w:sz w:val="28"/>
          <w:szCs w:val="28"/>
        </w:rPr>
        <w:t>к</w:t>
      </w:r>
      <w:r w:rsidR="00244DE7">
        <w:rPr>
          <w:rFonts w:ascii="Times New Roman" w:hAnsi="Times New Roman"/>
          <w:sz w:val="28"/>
          <w:szCs w:val="28"/>
        </w:rPr>
        <w:t>а</w:t>
      </w:r>
      <w:r w:rsidR="005127B1" w:rsidRPr="005127B1">
        <w:rPr>
          <w:rFonts w:ascii="Times New Roman" w:hAnsi="Times New Roman"/>
          <w:sz w:val="28"/>
          <w:szCs w:val="28"/>
        </w:rPr>
        <w:t xml:space="preserve"> архитектурно-строительного проектирования</w:t>
      </w:r>
      <w:r w:rsidRPr="0031730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317305" w:rsidRPr="00317305" w:rsidRDefault="00317305" w:rsidP="005127B1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346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17305">
        <w:rPr>
          <w:rFonts w:ascii="Times New Roman" w:eastAsia="Times New Roman" w:hAnsi="Times New Roman"/>
          <w:sz w:val="28"/>
          <w:szCs w:val="28"/>
          <w:lang w:eastAsia="ru-RU"/>
        </w:rPr>
        <w:t xml:space="preserve"> ограниченный доступ малых и средних компаний </w:t>
      </w:r>
      <w:proofErr w:type="gramStart"/>
      <w:r w:rsidRPr="00317305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proofErr w:type="gramEnd"/>
      <w:r w:rsidRPr="00317305">
        <w:rPr>
          <w:rFonts w:ascii="Times New Roman" w:eastAsia="Times New Roman" w:hAnsi="Times New Roman"/>
          <w:sz w:val="28"/>
          <w:szCs w:val="28"/>
          <w:lang w:eastAsia="ru-RU"/>
        </w:rPr>
        <w:t xml:space="preserve"> архитектурно</w:t>
      </w:r>
      <w:r w:rsidRPr="003334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17305">
        <w:rPr>
          <w:rFonts w:ascii="Times New Roman" w:eastAsia="Times New Roman" w:hAnsi="Times New Roman"/>
          <w:sz w:val="28"/>
          <w:szCs w:val="28"/>
          <w:lang w:eastAsia="ru-RU"/>
        </w:rPr>
        <w:t>-</w:t>
      </w:r>
    </w:p>
    <w:p w:rsidR="00317305" w:rsidRPr="00317305" w:rsidRDefault="00317305" w:rsidP="005127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7305">
        <w:rPr>
          <w:rFonts w:ascii="Times New Roman" w:eastAsia="Times New Roman" w:hAnsi="Times New Roman"/>
          <w:sz w:val="28"/>
          <w:szCs w:val="28"/>
          <w:lang w:eastAsia="ru-RU"/>
        </w:rPr>
        <w:t>строительному проектированию крупных проектов;</w:t>
      </w:r>
    </w:p>
    <w:p w:rsidR="00317305" w:rsidRDefault="00317305" w:rsidP="005127B1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3464">
        <w:rPr>
          <w:rFonts w:ascii="Times New Roman" w:eastAsia="Times New Roman" w:hAnsi="Times New Roman"/>
          <w:sz w:val="28"/>
          <w:szCs w:val="28"/>
          <w:lang w:eastAsia="ru-RU"/>
        </w:rPr>
        <w:t xml:space="preserve">- низкая востребованность услуг проектирования </w:t>
      </w:r>
      <w:r w:rsidR="00333464" w:rsidRPr="00333464">
        <w:rPr>
          <w:rFonts w:ascii="Times New Roman" w:eastAsia="Times New Roman" w:hAnsi="Times New Roman"/>
          <w:sz w:val="28"/>
          <w:szCs w:val="28"/>
          <w:lang w:eastAsia="ru-RU"/>
        </w:rPr>
        <w:t>объектов социальной сферы</w:t>
      </w:r>
      <w:r w:rsidR="005127B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17305" w:rsidRPr="00317305" w:rsidRDefault="005127B1" w:rsidP="005127B1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низкое качество проектных работ.</w:t>
      </w:r>
    </w:p>
    <w:p w:rsidR="00333464" w:rsidRPr="00333464" w:rsidRDefault="00317305" w:rsidP="005127B1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7305">
        <w:rPr>
          <w:rFonts w:ascii="Times New Roman" w:eastAsia="Times New Roman" w:hAnsi="Times New Roman"/>
          <w:sz w:val="28"/>
          <w:szCs w:val="28"/>
          <w:lang w:eastAsia="ru-RU"/>
        </w:rPr>
        <w:t>Задачи</w:t>
      </w:r>
      <w:r w:rsidR="00333464" w:rsidRPr="00333464">
        <w:rPr>
          <w:rFonts w:ascii="Times New Roman" w:hAnsi="Times New Roman"/>
          <w:sz w:val="28"/>
          <w:szCs w:val="28"/>
        </w:rPr>
        <w:t>:  в условиях  высокой  конкуренции на данно</w:t>
      </w:r>
      <w:r w:rsidR="005127B1">
        <w:rPr>
          <w:rFonts w:ascii="Times New Roman" w:hAnsi="Times New Roman"/>
          <w:sz w:val="28"/>
          <w:szCs w:val="28"/>
        </w:rPr>
        <w:t>м</w:t>
      </w:r>
      <w:r w:rsidR="00333464" w:rsidRPr="00333464">
        <w:rPr>
          <w:rFonts w:ascii="Times New Roman" w:hAnsi="Times New Roman"/>
          <w:sz w:val="28"/>
          <w:szCs w:val="28"/>
        </w:rPr>
        <w:t xml:space="preserve"> рынке </w:t>
      </w:r>
      <w:r w:rsidR="005127B1">
        <w:rPr>
          <w:rFonts w:ascii="Times New Roman" w:hAnsi="Times New Roman"/>
          <w:sz w:val="28"/>
          <w:szCs w:val="28"/>
        </w:rPr>
        <w:t xml:space="preserve"> </w:t>
      </w:r>
      <w:r w:rsidR="00333464" w:rsidRPr="00333464">
        <w:rPr>
          <w:rFonts w:ascii="Times New Roman" w:hAnsi="Times New Roman"/>
          <w:sz w:val="28"/>
          <w:szCs w:val="28"/>
        </w:rPr>
        <w:t xml:space="preserve">необходимо менять подходы </w:t>
      </w:r>
      <w:r w:rsidR="00333464" w:rsidRPr="00333464">
        <w:rPr>
          <w:rFonts w:ascii="Times New Roman" w:eastAsia="Times New Roman" w:hAnsi="Times New Roman"/>
          <w:sz w:val="28"/>
          <w:szCs w:val="28"/>
          <w:lang w:eastAsia="ru-RU"/>
        </w:rPr>
        <w:t>не только в операционной сфере, но и в сфере инноваций, инвестиций, финансов, HR-политики, а также в сфере маркетинга и продаж.</w:t>
      </w:r>
    </w:p>
    <w:p w:rsidR="009F3C38" w:rsidRPr="00F76AC6" w:rsidRDefault="009F3C38" w:rsidP="00BD20A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51C9D" w:rsidRDefault="00751C9D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4DE7">
        <w:rPr>
          <w:rFonts w:ascii="Times New Roman" w:hAnsi="Times New Roman"/>
          <w:b/>
          <w:color w:val="000000"/>
          <w:sz w:val="28"/>
          <w:szCs w:val="28"/>
          <w:lang w:eastAsia="ru-RU"/>
        </w:rPr>
        <w:t>1.1.16.</w:t>
      </w:r>
      <w:r w:rsidRPr="00751C9D">
        <w:rPr>
          <w:rFonts w:ascii="Times New Roman" w:hAnsi="Times New Roman"/>
          <w:sz w:val="28"/>
          <w:szCs w:val="28"/>
        </w:rPr>
        <w:t xml:space="preserve"> </w:t>
      </w:r>
      <w:r w:rsidRPr="00751C9D">
        <w:rPr>
          <w:rFonts w:ascii="Times New Roman" w:hAnsi="Times New Roman"/>
          <w:b/>
          <w:sz w:val="28"/>
          <w:szCs w:val="28"/>
        </w:rPr>
        <w:t>Рынок кадастровых и землеустроительных работ</w:t>
      </w:r>
    </w:p>
    <w:p w:rsidR="00244DE7" w:rsidRDefault="00244DE7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7519" w:rsidRPr="00937519" w:rsidRDefault="00937519" w:rsidP="00244DE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519">
        <w:rPr>
          <w:rFonts w:ascii="Times New Roman" w:eastAsia="Times New Roman" w:hAnsi="Times New Roman"/>
          <w:sz w:val="28"/>
          <w:szCs w:val="28"/>
          <w:lang w:eastAsia="ru-RU"/>
        </w:rPr>
        <w:t>В муниципальном образовании кадастровую деятельность  осуществляют  кадастровые инженеры, действующие в качестве индивидуальных предпринимателей,  а так же инженеры, осуществляющие деятельность в качестве работников юридическ</w:t>
      </w:r>
      <w:r w:rsidR="00244DE7">
        <w:rPr>
          <w:rFonts w:ascii="Times New Roman" w:eastAsia="Times New Roman" w:hAnsi="Times New Roman"/>
          <w:sz w:val="28"/>
          <w:szCs w:val="28"/>
          <w:lang w:eastAsia="ru-RU"/>
        </w:rPr>
        <w:t>их лиц</w:t>
      </w:r>
      <w:r w:rsidRPr="0093751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1546B" w:rsidRPr="00E1546B" w:rsidRDefault="00937519" w:rsidP="00B4560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1546B">
        <w:rPr>
          <w:rFonts w:ascii="Times New Roman" w:eastAsia="Times New Roman" w:hAnsi="Times New Roman"/>
          <w:sz w:val="28"/>
          <w:szCs w:val="28"/>
          <w:lang w:eastAsia="ru-RU"/>
        </w:rPr>
        <w:t>На рынке кадастровых и землеустроительных работ</w:t>
      </w:r>
      <w:r w:rsidRPr="00E1546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37519">
        <w:rPr>
          <w:rFonts w:ascii="Times New Roman" w:hAnsi="Times New Roman"/>
          <w:color w:val="000000"/>
          <w:sz w:val="28"/>
          <w:szCs w:val="28"/>
          <w:lang w:eastAsia="ru-RU"/>
        </w:rPr>
        <w:t>осуществляют</w:t>
      </w:r>
      <w:r w:rsidRPr="00E1546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деятельность</w:t>
      </w:r>
      <w:r w:rsidRPr="0093751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="00F76AC6" w:rsidRPr="00E1546B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="00B45604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E1546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хозяйствующих субъектов, в том числе - </w:t>
      </w:r>
      <w:r w:rsidRPr="0093751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7 индивидуальных предпринимателей и </w:t>
      </w:r>
      <w:r w:rsidR="00F76AC6" w:rsidRPr="00E1546B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93751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юридических лиц. </w:t>
      </w:r>
      <w:r w:rsidR="00E1546B" w:rsidRPr="00E1546B">
        <w:rPr>
          <w:rFonts w:ascii="Times New Roman" w:hAnsi="Times New Roman"/>
          <w:color w:val="000000"/>
          <w:sz w:val="28"/>
          <w:szCs w:val="28"/>
          <w:lang w:eastAsia="ru-RU"/>
        </w:rPr>
        <w:t>Кроме хозяйствующих субъектов частной формы собственности</w:t>
      </w:r>
      <w:r w:rsidR="00F20F73" w:rsidRPr="00E1546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ведут кадастровую деятельность</w:t>
      </w:r>
      <w:r w:rsidR="00E1546B" w:rsidRPr="00E1546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две организации</w:t>
      </w:r>
      <w:r w:rsidR="00B87233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E1546B" w:rsidRPr="00E1546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учредителями которых являются г</w:t>
      </w:r>
      <w:r w:rsidR="00B8723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осударственные органы власти - </w:t>
      </w:r>
      <w:r w:rsidR="00E1546B" w:rsidRPr="00E1546B">
        <w:rPr>
          <w:rFonts w:ascii="Times New Roman" w:hAnsi="Times New Roman"/>
          <w:color w:val="000000"/>
          <w:sz w:val="28"/>
          <w:szCs w:val="28"/>
          <w:lang w:eastAsia="ru-RU"/>
        </w:rPr>
        <w:t>отдел АО Федеральное БТИ и филиал ГУП КК «</w:t>
      </w:r>
      <w:proofErr w:type="spellStart"/>
      <w:r w:rsidR="00E1546B" w:rsidRPr="00E1546B">
        <w:rPr>
          <w:rFonts w:ascii="Times New Roman" w:hAnsi="Times New Roman"/>
          <w:color w:val="000000"/>
          <w:sz w:val="28"/>
          <w:szCs w:val="28"/>
          <w:lang w:eastAsia="ru-RU"/>
        </w:rPr>
        <w:t>Крайтехинвентаризация</w:t>
      </w:r>
      <w:proofErr w:type="spellEnd"/>
      <w:r w:rsidR="00E1546B" w:rsidRPr="00E1546B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</w:p>
    <w:p w:rsidR="00937519" w:rsidRPr="00B45604" w:rsidRDefault="00E1546B" w:rsidP="00B456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02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4DE7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F022A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организаций частной формы собственности </w:t>
      </w:r>
      <w:r w:rsidR="00B45604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B45604" w:rsidRPr="00B45604">
        <w:rPr>
          <w:rFonts w:ascii="Times New Roman" w:hAnsi="Times New Roman"/>
          <w:sz w:val="28"/>
          <w:szCs w:val="28"/>
        </w:rPr>
        <w:t>рынке кадастровых и землеустроительных работ</w:t>
      </w:r>
      <w:r w:rsidR="00B45604">
        <w:rPr>
          <w:rFonts w:ascii="Times New Roman" w:hAnsi="Times New Roman"/>
          <w:sz w:val="28"/>
          <w:szCs w:val="28"/>
        </w:rPr>
        <w:t xml:space="preserve"> </w:t>
      </w:r>
      <w:r w:rsidRPr="00CF022A">
        <w:rPr>
          <w:rFonts w:ascii="Times New Roman" w:eastAsia="Times New Roman" w:hAnsi="Times New Roman"/>
          <w:sz w:val="28"/>
          <w:szCs w:val="28"/>
          <w:lang w:eastAsia="ru-RU"/>
        </w:rPr>
        <w:t>муниципал</w:t>
      </w:r>
      <w:r w:rsidR="00915974">
        <w:rPr>
          <w:rFonts w:ascii="Times New Roman" w:eastAsia="Times New Roman" w:hAnsi="Times New Roman"/>
          <w:sz w:val="28"/>
          <w:szCs w:val="28"/>
          <w:lang w:eastAsia="ru-RU"/>
        </w:rPr>
        <w:t>ьного образования, составляет 8</w:t>
      </w:r>
      <w:r w:rsidR="00E1224C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CF02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15974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B4560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CF022A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8775F8" w:rsidRPr="008775F8" w:rsidRDefault="00937519" w:rsidP="008775F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22A">
        <w:rPr>
          <w:rFonts w:ascii="Times New Roman" w:eastAsia="Times New Roman" w:hAnsi="Times New Roman"/>
          <w:sz w:val="28"/>
          <w:szCs w:val="28"/>
          <w:lang w:eastAsia="ru-RU"/>
        </w:rPr>
        <w:t>Несмотря на положительные тенденции развития товарного рынка, существуют факторы, препятствующие его развитию, включая снижение количества заказов на выполнение работ, в связи с сокращением объектов, требующих постановку на кадастровый учет</w:t>
      </w:r>
      <w:r w:rsidR="00F20F73" w:rsidRPr="00CF022A">
        <w:rPr>
          <w:rFonts w:ascii="Times New Roman" w:eastAsia="Times New Roman" w:hAnsi="Times New Roman"/>
          <w:sz w:val="28"/>
          <w:szCs w:val="28"/>
          <w:lang w:eastAsia="ru-RU"/>
        </w:rPr>
        <w:t>, недостаточный уровень квалификации кадастровых инже</w:t>
      </w:r>
      <w:r w:rsidR="00CF022A" w:rsidRPr="00CF022A">
        <w:rPr>
          <w:rFonts w:ascii="Times New Roman" w:eastAsia="Times New Roman" w:hAnsi="Times New Roman"/>
          <w:sz w:val="28"/>
          <w:szCs w:val="28"/>
          <w:lang w:eastAsia="ru-RU"/>
        </w:rPr>
        <w:t>неров.</w:t>
      </w:r>
    </w:p>
    <w:p w:rsidR="00751C9D" w:rsidRDefault="00512E36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3"/>
          <w:szCs w:val="23"/>
        </w:rPr>
        <w:t xml:space="preserve"> </w:t>
      </w:r>
    </w:p>
    <w:p w:rsidR="00751C9D" w:rsidRDefault="00751C9D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1.1.17.</w:t>
      </w:r>
      <w:r w:rsidRPr="00751C9D">
        <w:rPr>
          <w:rFonts w:ascii="Times New Roman" w:hAnsi="Times New Roman"/>
          <w:sz w:val="28"/>
          <w:szCs w:val="28"/>
        </w:rPr>
        <w:t xml:space="preserve"> </w:t>
      </w:r>
      <w:r w:rsidRPr="00751C9D">
        <w:rPr>
          <w:rFonts w:ascii="Times New Roman" w:hAnsi="Times New Roman"/>
          <w:b/>
          <w:sz w:val="28"/>
          <w:szCs w:val="28"/>
        </w:rPr>
        <w:t>Рынок нефтепродуктов</w:t>
      </w:r>
    </w:p>
    <w:p w:rsidR="00244DE7" w:rsidRDefault="00244DE7" w:rsidP="00884E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5B06" w:rsidRPr="005127B1" w:rsidRDefault="007933C4" w:rsidP="00244D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рынке нефтепродуктов</w:t>
      </w:r>
      <w:r w:rsidR="005127B1">
        <w:rPr>
          <w:rFonts w:ascii="Times New Roman" w:hAnsi="Times New Roman"/>
          <w:sz w:val="28"/>
          <w:szCs w:val="28"/>
        </w:rPr>
        <w:t xml:space="preserve"> </w:t>
      </w:r>
      <w:r w:rsidR="00446CFD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5127B1">
        <w:rPr>
          <w:rFonts w:ascii="Times New Roman" w:hAnsi="Times New Roman"/>
          <w:sz w:val="28"/>
          <w:szCs w:val="28"/>
        </w:rPr>
        <w:t xml:space="preserve"> Каневской район зарегистрировано </w:t>
      </w:r>
      <w:r w:rsidR="00446CFD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хозяйствующих субъектов</w:t>
      </w:r>
      <w:r w:rsidR="00446CF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из которы</w:t>
      </w:r>
      <w:r w:rsidR="00F95B06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</w:t>
      </w:r>
      <w:r w:rsidR="00446CFD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– юридические лица. </w:t>
      </w:r>
      <w:r w:rsidR="00F95B06">
        <w:rPr>
          <w:rFonts w:ascii="Times New Roman" w:hAnsi="Times New Roman"/>
          <w:sz w:val="28"/>
          <w:szCs w:val="28"/>
        </w:rPr>
        <w:t>О</w:t>
      </w:r>
      <w:r w:rsidRPr="007933C4">
        <w:rPr>
          <w:rFonts w:ascii="Times New Roman" w:hAnsi="Times New Roman"/>
          <w:sz w:val="28"/>
          <w:szCs w:val="28"/>
        </w:rPr>
        <w:t xml:space="preserve">бщая сеть АЗС всех хозяйствующих субъектов насчитывает около 15 станций. </w:t>
      </w:r>
      <w:r w:rsidR="006F5565" w:rsidRPr="006F5565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Основными операторами розничного рынка нефтепродуктов в районе являются </w:t>
      </w:r>
      <w:r w:rsidR="006F5565" w:rsidRPr="006F5565">
        <w:t xml:space="preserve"> </w:t>
      </w:r>
      <w:r w:rsidR="006F5565" w:rsidRPr="006F5565">
        <w:rPr>
          <w:rFonts w:ascii="Times New Roman" w:hAnsi="Times New Roman"/>
          <w:sz w:val="28"/>
          <w:szCs w:val="28"/>
        </w:rPr>
        <w:t xml:space="preserve">крупные компании: ОАО НК «Лукойл», </w:t>
      </w:r>
      <w:r w:rsidR="006F5565" w:rsidRPr="006F5565">
        <w:rPr>
          <w:rFonts w:ascii="Times New Roman" w:hAnsi="Times New Roman"/>
          <w:sz w:val="28"/>
          <w:szCs w:val="28"/>
        </w:rPr>
        <w:lastRenderedPageBreak/>
        <w:t>ОАО НК «Роснефть», ОАО «Газпром», ОАО «ТНК-ВР».</w:t>
      </w:r>
      <w:r w:rsidRPr="006F5565">
        <w:rPr>
          <w:rFonts w:ascii="Times New Roman" w:hAnsi="Times New Roman"/>
          <w:sz w:val="28"/>
          <w:szCs w:val="28"/>
        </w:rPr>
        <w:t xml:space="preserve"> </w:t>
      </w:r>
      <w:r w:rsidR="006F5565">
        <w:rPr>
          <w:rFonts w:ascii="Times New Roman" w:hAnsi="Times New Roman"/>
          <w:sz w:val="28"/>
          <w:szCs w:val="28"/>
        </w:rPr>
        <w:t>Производство нефтепродуктов осуществляет ООО «</w:t>
      </w:r>
      <w:proofErr w:type="spellStart"/>
      <w:r w:rsidR="006F5565">
        <w:rPr>
          <w:rFonts w:ascii="Times New Roman" w:hAnsi="Times New Roman"/>
          <w:sz w:val="28"/>
          <w:szCs w:val="28"/>
        </w:rPr>
        <w:t>Албашнефть</w:t>
      </w:r>
      <w:proofErr w:type="spellEnd"/>
      <w:r w:rsidR="006F5565">
        <w:rPr>
          <w:rFonts w:ascii="Times New Roman" w:hAnsi="Times New Roman"/>
          <w:sz w:val="28"/>
          <w:szCs w:val="28"/>
        </w:rPr>
        <w:t>»</w:t>
      </w:r>
      <w:r w:rsidR="005127B1">
        <w:rPr>
          <w:rFonts w:ascii="Times New Roman" w:hAnsi="Times New Roman"/>
          <w:sz w:val="28"/>
          <w:szCs w:val="28"/>
        </w:rPr>
        <w:t>.</w:t>
      </w:r>
    </w:p>
    <w:p w:rsidR="006F5565" w:rsidRDefault="007933C4" w:rsidP="00244D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933C4">
        <w:rPr>
          <w:rFonts w:ascii="Times New Roman" w:hAnsi="Times New Roman"/>
          <w:sz w:val="28"/>
          <w:szCs w:val="28"/>
        </w:rPr>
        <w:t>С точки зрения развития состояния конкурентной среды рынок является развитым. Доля организаций частного сектора на рынке нефтепродуктов в настоящее время составляет 100%</w:t>
      </w:r>
      <w:r w:rsidR="00F95B06">
        <w:rPr>
          <w:rFonts w:ascii="Times New Roman" w:hAnsi="Times New Roman"/>
          <w:sz w:val="28"/>
          <w:szCs w:val="28"/>
        </w:rPr>
        <w:t xml:space="preserve">. </w:t>
      </w:r>
    </w:p>
    <w:p w:rsidR="005127B1" w:rsidRPr="005127B1" w:rsidRDefault="005127B1" w:rsidP="00244D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127B1">
        <w:rPr>
          <w:rFonts w:ascii="Times New Roman" w:hAnsi="Times New Roman"/>
          <w:sz w:val="28"/>
          <w:szCs w:val="28"/>
        </w:rPr>
        <w:t xml:space="preserve">В структуре потребления следует отметить большую долю сельскохозяйственных предприятий и обрабатывающих производств.    </w:t>
      </w:r>
    </w:p>
    <w:p w:rsidR="005127B1" w:rsidRPr="005127B1" w:rsidRDefault="005127B1" w:rsidP="00244D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127B1">
        <w:rPr>
          <w:rFonts w:ascii="Times New Roman" w:hAnsi="Times New Roman"/>
          <w:sz w:val="28"/>
          <w:szCs w:val="28"/>
        </w:rPr>
        <w:t xml:space="preserve">Объемы производимых нефтепродуктов на территории </w:t>
      </w:r>
      <w:proofErr w:type="spellStart"/>
      <w:r w:rsidRPr="005127B1">
        <w:rPr>
          <w:rFonts w:ascii="Times New Roman" w:hAnsi="Times New Roman"/>
          <w:sz w:val="28"/>
          <w:szCs w:val="28"/>
        </w:rPr>
        <w:t>Каневского</w:t>
      </w:r>
      <w:proofErr w:type="spellEnd"/>
      <w:r w:rsidRPr="005127B1">
        <w:rPr>
          <w:rFonts w:ascii="Times New Roman" w:hAnsi="Times New Roman"/>
          <w:sz w:val="28"/>
          <w:szCs w:val="28"/>
        </w:rPr>
        <w:t xml:space="preserve"> района не способны обеспечить требуемых потребностей.</w:t>
      </w:r>
    </w:p>
    <w:p w:rsidR="0073062F" w:rsidRPr="0073062F" w:rsidRDefault="0073062F" w:rsidP="00244DE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062F">
        <w:rPr>
          <w:rFonts w:ascii="Times New Roman" w:eastAsia="Times New Roman" w:hAnsi="Times New Roman"/>
          <w:sz w:val="28"/>
          <w:szCs w:val="28"/>
          <w:lang w:eastAsia="ru-RU"/>
        </w:rPr>
        <w:t>Проблемы</w:t>
      </w:r>
      <w:r w:rsidR="005127B1">
        <w:rPr>
          <w:rFonts w:ascii="Times New Roman" w:eastAsia="Times New Roman" w:hAnsi="Times New Roman"/>
          <w:sz w:val="28"/>
          <w:szCs w:val="28"/>
          <w:lang w:eastAsia="ru-RU"/>
        </w:rPr>
        <w:t xml:space="preserve"> рынка нефтепродуктов</w:t>
      </w:r>
      <w:r w:rsidRPr="0073062F">
        <w:rPr>
          <w:rFonts w:ascii="Times New Roman" w:eastAsia="Times New Roman" w:hAnsi="Times New Roman"/>
          <w:sz w:val="28"/>
          <w:szCs w:val="28"/>
          <w:lang w:eastAsia="ru-RU"/>
        </w:rPr>
        <w:t>: сохраняется тенденция строительства АЗС без обоснования экономической целесообразности нахождения в конкретном населённом пункте</w:t>
      </w:r>
      <w:r w:rsidR="005127B1" w:rsidRPr="005127B1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7306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127B1" w:rsidRPr="005127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3062F" w:rsidRPr="0073062F" w:rsidRDefault="005127B1" w:rsidP="005127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27B1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73062F" w:rsidRPr="0073062F">
        <w:rPr>
          <w:rFonts w:ascii="Times New Roman" w:eastAsia="Times New Roman" w:hAnsi="Times New Roman"/>
          <w:sz w:val="28"/>
          <w:szCs w:val="28"/>
          <w:lang w:eastAsia="ru-RU"/>
        </w:rPr>
        <w:t>недостаточное эффективное развитие рынка, в результате несоблюдения</w:t>
      </w:r>
    </w:p>
    <w:p w:rsidR="0073062F" w:rsidRPr="0073062F" w:rsidRDefault="0073062F" w:rsidP="005127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062F">
        <w:rPr>
          <w:rFonts w:ascii="Times New Roman" w:eastAsia="Times New Roman" w:hAnsi="Times New Roman"/>
          <w:sz w:val="28"/>
          <w:szCs w:val="28"/>
          <w:lang w:eastAsia="ru-RU"/>
        </w:rPr>
        <w:t>установленных нормативных расстояний между станциями</w:t>
      </w:r>
      <w:r w:rsidR="005127B1" w:rsidRPr="005127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3062F">
        <w:rPr>
          <w:rFonts w:ascii="Times New Roman" w:eastAsia="Times New Roman" w:hAnsi="Times New Roman"/>
          <w:sz w:val="28"/>
          <w:szCs w:val="28"/>
          <w:lang w:eastAsia="ru-RU"/>
        </w:rPr>
        <w:t>с учетом интенсивности движения</w:t>
      </w:r>
      <w:r w:rsidR="005127B1" w:rsidRPr="005127B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3062F" w:rsidRPr="0073062F" w:rsidRDefault="005127B1" w:rsidP="00244DE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27B1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Основная задача - </w:t>
      </w:r>
      <w:r w:rsidR="0073062F" w:rsidRPr="0073062F">
        <w:rPr>
          <w:rFonts w:ascii="Times New Roman" w:eastAsia="Times New Roman" w:hAnsi="Times New Roman"/>
          <w:sz w:val="28"/>
          <w:szCs w:val="28"/>
          <w:lang w:eastAsia="ru-RU"/>
        </w:rPr>
        <w:t>удовлетворение спроса</w:t>
      </w:r>
      <w:r w:rsidRPr="005127B1">
        <w:rPr>
          <w:rFonts w:ascii="Times New Roman" w:eastAsia="Times New Roman" w:hAnsi="Times New Roman"/>
          <w:sz w:val="28"/>
          <w:szCs w:val="28"/>
          <w:lang w:eastAsia="ru-RU"/>
        </w:rPr>
        <w:t xml:space="preserve"> потребителей</w:t>
      </w:r>
      <w:r w:rsidR="0073062F" w:rsidRPr="0073062F">
        <w:rPr>
          <w:rFonts w:ascii="Times New Roman" w:eastAsia="Times New Roman" w:hAnsi="Times New Roman"/>
          <w:sz w:val="28"/>
          <w:szCs w:val="28"/>
          <w:lang w:eastAsia="ru-RU"/>
        </w:rPr>
        <w:t xml:space="preserve"> на рынке моторного топлива</w:t>
      </w:r>
      <w:r w:rsidRPr="005127B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3062F" w:rsidRPr="0073062F" w:rsidRDefault="0073062F" w:rsidP="005127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062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51C9D" w:rsidRDefault="0073062F" w:rsidP="007306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751C9D">
        <w:rPr>
          <w:rFonts w:ascii="Times New Roman" w:hAnsi="Times New Roman"/>
          <w:b/>
          <w:sz w:val="28"/>
          <w:szCs w:val="28"/>
        </w:rPr>
        <w:t>1.1.18.</w:t>
      </w:r>
      <w:r w:rsidR="00751C9D" w:rsidRPr="00751C9D">
        <w:rPr>
          <w:rFonts w:ascii="Times New Roman" w:hAnsi="Times New Roman"/>
          <w:sz w:val="28"/>
          <w:szCs w:val="28"/>
        </w:rPr>
        <w:t xml:space="preserve"> </w:t>
      </w:r>
      <w:r w:rsidR="00751C9D" w:rsidRPr="00751C9D">
        <w:rPr>
          <w:rFonts w:ascii="Times New Roman" w:hAnsi="Times New Roman"/>
          <w:b/>
          <w:sz w:val="28"/>
          <w:szCs w:val="28"/>
        </w:rPr>
        <w:t>Сфера наружной рекламы</w:t>
      </w:r>
    </w:p>
    <w:p w:rsidR="00244DE7" w:rsidRDefault="00244DE7" w:rsidP="007306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7A2B" w:rsidRDefault="00244DE7" w:rsidP="00244DE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C7A2B" w:rsidRPr="005C7A2B">
        <w:rPr>
          <w:rFonts w:ascii="Times New Roman" w:eastAsia="Times New Roman" w:hAnsi="Times New Roman"/>
          <w:sz w:val="28"/>
          <w:szCs w:val="28"/>
          <w:lang w:eastAsia="ru-RU"/>
        </w:rPr>
        <w:t xml:space="preserve"> Одним из наиболее распространенных и эффективных видов рекламы является наружная реклама. Она занимает достойное место в ряде маркетинговых мероприятий, которые направлены на то, чтобы сделать товар или услугу более</w:t>
      </w:r>
      <w:r w:rsidR="005C7A2B">
        <w:rPr>
          <w:rFonts w:ascii="Times New Roman" w:eastAsia="Times New Roman" w:hAnsi="Times New Roman"/>
          <w:sz w:val="28"/>
          <w:szCs w:val="28"/>
          <w:lang w:eastAsia="ru-RU"/>
        </w:rPr>
        <w:t xml:space="preserve"> узнаваемыми и востребованными.</w:t>
      </w:r>
    </w:p>
    <w:p w:rsidR="00FB2F47" w:rsidRPr="005C7A2B" w:rsidRDefault="005C7A2B" w:rsidP="005C7A2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7A2B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муниципального образования Каневской район на сегодняшний день осуществляют деятельность в сфере наружной рекламы 21 хозяйствующий субъект, что в полной мере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удовлетворяет</w:t>
      </w:r>
      <w:r w:rsidRPr="005C7A2B">
        <w:rPr>
          <w:rFonts w:ascii="Times New Roman" w:eastAsia="Times New Roman" w:hAnsi="Times New Roman"/>
          <w:sz w:val="28"/>
          <w:szCs w:val="28"/>
          <w:lang w:eastAsia="ru-RU"/>
        </w:rPr>
        <w:t xml:space="preserve"> потребность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муниципалитета</w:t>
      </w:r>
      <w:r w:rsidRPr="005C7A2B">
        <w:rPr>
          <w:rFonts w:ascii="Times New Roman" w:eastAsia="Times New Roman" w:hAnsi="Times New Roman"/>
          <w:sz w:val="28"/>
          <w:szCs w:val="28"/>
          <w:lang w:eastAsia="ru-RU"/>
        </w:rPr>
        <w:t xml:space="preserve"> в данном виде услуг.</w:t>
      </w:r>
    </w:p>
    <w:p w:rsidR="002608D0" w:rsidRPr="005C7A2B" w:rsidRDefault="00244DE7" w:rsidP="005127B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="00FB2F47" w:rsidRPr="005C7A2B">
        <w:rPr>
          <w:rFonts w:ascii="Times New Roman" w:hAnsi="Times New Roman"/>
          <w:sz w:val="28"/>
          <w:szCs w:val="28"/>
          <w:lang w:eastAsia="ru-RU"/>
        </w:rPr>
        <w:t>Д</w:t>
      </w:r>
      <w:r w:rsidR="002608D0" w:rsidRPr="005C7A2B">
        <w:rPr>
          <w:rFonts w:ascii="Times New Roman" w:hAnsi="Times New Roman"/>
          <w:sz w:val="28"/>
          <w:szCs w:val="28"/>
          <w:lang w:eastAsia="ru-RU"/>
        </w:rPr>
        <w:t xml:space="preserve">оля организаций частной формы собственности в сфере наружной рекламы составляет 100%. </w:t>
      </w:r>
    </w:p>
    <w:p w:rsidR="002608D0" w:rsidRPr="002608D0" w:rsidRDefault="002608D0" w:rsidP="005C7A2B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7A2B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Pr="005C7A2B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Товаром на рынке</w:t>
      </w:r>
      <w:r w:rsidR="00FB2F47" w:rsidRPr="005C7A2B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наружной</w:t>
      </w:r>
      <w:r w:rsidR="00FB2F47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рекламы</w:t>
      </w:r>
      <w:r w:rsidRPr="002608D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является услуга по </w:t>
      </w:r>
      <w:r w:rsidR="00FB2F47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ее </w:t>
      </w:r>
      <w:r w:rsidRPr="002608D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распространению</w:t>
      </w:r>
      <w:proofErr w:type="gramStart"/>
      <w:r w:rsidRPr="002608D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608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2608D0" w:rsidRDefault="002608D0" w:rsidP="002608D0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608D0">
        <w:rPr>
          <w:rFonts w:ascii="Times New Roman" w:hAnsi="Times New Roman"/>
          <w:sz w:val="28"/>
          <w:szCs w:val="28"/>
          <w:shd w:val="clear" w:color="auto" w:fill="FFFFFF"/>
        </w:rPr>
        <w:t xml:space="preserve">          В соответствии с Федеральным законом от 01.01.2001 г. «О рекламе»,  </w:t>
      </w:r>
      <w:r w:rsidRPr="002608D0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реклама</w:t>
      </w:r>
      <w:r w:rsidRPr="002608D0">
        <w:rPr>
          <w:rFonts w:ascii="Times New Roman" w:hAnsi="Times New Roman"/>
          <w:sz w:val="28"/>
          <w:szCs w:val="28"/>
          <w:shd w:val="clear" w:color="auto" w:fill="FFFFFF"/>
        </w:rPr>
        <w:t> 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рынке.</w:t>
      </w:r>
    </w:p>
    <w:p w:rsidR="00FB2F47" w:rsidRPr="002608D0" w:rsidRDefault="00FB2F47" w:rsidP="00FB2F47">
      <w:pPr>
        <w:autoSpaceDE w:val="0"/>
        <w:autoSpaceDN w:val="0"/>
        <w:adjustRightInd w:val="0"/>
        <w:spacing w:after="0" w:line="240" w:lineRule="auto"/>
        <w:ind w:firstLine="73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8D0">
        <w:rPr>
          <w:rFonts w:ascii="Times New Roman" w:hAnsi="Times New Roman"/>
          <w:sz w:val="28"/>
          <w:szCs w:val="28"/>
          <w:lang w:eastAsia="ru-RU"/>
        </w:rPr>
        <w:t xml:space="preserve">В муниципальном образовании утверждаются </w:t>
      </w:r>
      <w:r w:rsidRPr="002608D0">
        <w:rPr>
          <w:rFonts w:ascii="Times New Roman" w:hAnsi="Times New Roman"/>
          <w:color w:val="000000"/>
          <w:sz w:val="28"/>
          <w:szCs w:val="28"/>
          <w:lang w:eastAsia="ru-RU"/>
        </w:rPr>
        <w:t>схемы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  муниципальной собственности (далее – Схема размещения рекламных конструкций).</w:t>
      </w:r>
    </w:p>
    <w:p w:rsidR="00FB2F47" w:rsidRDefault="00FB2F47" w:rsidP="00FB2F47">
      <w:pPr>
        <w:autoSpaceDE w:val="0"/>
        <w:autoSpaceDN w:val="0"/>
        <w:adjustRightInd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8D0">
        <w:rPr>
          <w:rFonts w:ascii="Times New Roman" w:hAnsi="Times New Roman"/>
          <w:sz w:val="28"/>
          <w:szCs w:val="28"/>
          <w:lang w:eastAsia="ru-RU"/>
        </w:rPr>
        <w:t>Проводятся торги на право заключения договора на установку и эксплуатацию рекламных конструкций на земельных участках, зданиях или ином недвижимом имуществе, находящемся в собственности муниципального образования.</w:t>
      </w:r>
    </w:p>
    <w:p w:rsidR="005C7A2B" w:rsidRPr="005C7A2B" w:rsidRDefault="005C7A2B" w:rsidP="005C7A2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51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муниципальном  образовании Каневской район приняты административные регламенты, устанавливающие порядок и сроки выдачи разрешений на установку</w:t>
      </w:r>
      <w:r w:rsidR="00DD64F7" w:rsidRPr="0003151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31518">
        <w:rPr>
          <w:rFonts w:ascii="Times New Roman" w:eastAsia="Times New Roman" w:hAnsi="Times New Roman"/>
          <w:sz w:val="28"/>
          <w:szCs w:val="28"/>
          <w:lang w:eastAsia="ru-RU"/>
        </w:rPr>
        <w:t xml:space="preserve"> и эксплуатацию рекламных конструкций.</w:t>
      </w:r>
    </w:p>
    <w:p w:rsidR="00FB2F47" w:rsidRPr="002608D0" w:rsidRDefault="00FB2F47" w:rsidP="00FB2F47">
      <w:pPr>
        <w:autoSpaceDE w:val="0"/>
        <w:autoSpaceDN w:val="0"/>
        <w:adjustRightInd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8D0">
        <w:rPr>
          <w:rFonts w:ascii="Times New Roman" w:hAnsi="Times New Roman"/>
          <w:sz w:val="28"/>
          <w:szCs w:val="28"/>
          <w:lang w:eastAsia="ru-RU"/>
        </w:rPr>
        <w:t>Ведется работа по выявлению незаконно размещённых рекламных конструкций, нарушители привлекаются к адм</w:t>
      </w:r>
      <w:r>
        <w:rPr>
          <w:rFonts w:ascii="Times New Roman" w:hAnsi="Times New Roman"/>
          <w:sz w:val="28"/>
          <w:szCs w:val="28"/>
          <w:lang w:eastAsia="ru-RU"/>
        </w:rPr>
        <w:t xml:space="preserve">инистративной ответственности. </w:t>
      </w:r>
    </w:p>
    <w:p w:rsidR="002608D0" w:rsidRPr="002608D0" w:rsidRDefault="002608D0" w:rsidP="002608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8D0">
        <w:rPr>
          <w:rFonts w:ascii="Times New Roman" w:hAnsi="Times New Roman"/>
          <w:sz w:val="28"/>
          <w:szCs w:val="28"/>
        </w:rPr>
        <w:t>Процесс р</w:t>
      </w:r>
      <w:r w:rsidR="00FB2F47">
        <w:rPr>
          <w:rFonts w:ascii="Times New Roman" w:hAnsi="Times New Roman"/>
          <w:sz w:val="28"/>
          <w:szCs w:val="28"/>
        </w:rPr>
        <w:t>азвития рынка наружной рекламы</w:t>
      </w:r>
      <w:r w:rsidRPr="002608D0">
        <w:rPr>
          <w:rFonts w:ascii="Times New Roman" w:hAnsi="Times New Roman"/>
          <w:sz w:val="28"/>
          <w:szCs w:val="28"/>
        </w:rPr>
        <w:t xml:space="preserve"> устойчиво расшир</w:t>
      </w:r>
      <w:r w:rsidR="00FB2F47">
        <w:rPr>
          <w:rFonts w:ascii="Times New Roman" w:hAnsi="Times New Roman"/>
          <w:sz w:val="28"/>
          <w:szCs w:val="28"/>
        </w:rPr>
        <w:t>яется</w:t>
      </w:r>
      <w:r w:rsidRPr="002608D0">
        <w:rPr>
          <w:rFonts w:ascii="Times New Roman" w:hAnsi="Times New Roman"/>
          <w:sz w:val="28"/>
          <w:szCs w:val="28"/>
        </w:rPr>
        <w:t xml:space="preserve">.                                                    Развитие происходит не только в количественном выражении, но и в </w:t>
      </w:r>
      <w:r w:rsidR="00FB2F47">
        <w:rPr>
          <w:rFonts w:ascii="Times New Roman" w:hAnsi="Times New Roman"/>
          <w:sz w:val="28"/>
          <w:szCs w:val="28"/>
        </w:rPr>
        <w:t>части</w:t>
      </w:r>
      <w:r w:rsidRPr="002608D0">
        <w:rPr>
          <w:rFonts w:ascii="Times New Roman" w:hAnsi="Times New Roman"/>
          <w:sz w:val="28"/>
          <w:szCs w:val="28"/>
        </w:rPr>
        <w:t xml:space="preserve"> повышения требований к качеству и </w:t>
      </w:r>
      <w:r w:rsidR="00FB2F47" w:rsidRPr="002608D0">
        <w:rPr>
          <w:rFonts w:ascii="Times New Roman" w:hAnsi="Times New Roman"/>
          <w:sz w:val="28"/>
          <w:szCs w:val="28"/>
        </w:rPr>
        <w:t>разно плановости</w:t>
      </w:r>
      <w:r w:rsidRPr="002608D0">
        <w:rPr>
          <w:rFonts w:ascii="Times New Roman" w:hAnsi="Times New Roman"/>
          <w:sz w:val="28"/>
          <w:szCs w:val="28"/>
        </w:rPr>
        <w:t xml:space="preserve"> наружной рекламы.                                </w:t>
      </w:r>
      <w:r w:rsidR="00FB2F47">
        <w:rPr>
          <w:rFonts w:ascii="Times New Roman" w:hAnsi="Times New Roman"/>
          <w:sz w:val="28"/>
          <w:szCs w:val="28"/>
        </w:rPr>
        <w:t>Основная</w:t>
      </w:r>
      <w:r w:rsidRPr="002608D0">
        <w:rPr>
          <w:rFonts w:ascii="Times New Roman" w:hAnsi="Times New Roman"/>
          <w:sz w:val="28"/>
          <w:szCs w:val="28"/>
        </w:rPr>
        <w:t xml:space="preserve"> щитовая реклама 3 х 6 м </w:t>
      </w:r>
      <w:r w:rsidR="00FB2F47">
        <w:rPr>
          <w:rFonts w:ascii="Times New Roman" w:hAnsi="Times New Roman"/>
          <w:sz w:val="28"/>
          <w:szCs w:val="28"/>
        </w:rPr>
        <w:t>наиболее распространена</w:t>
      </w:r>
      <w:r w:rsidRPr="002608D0">
        <w:rPr>
          <w:rFonts w:ascii="Times New Roman" w:hAnsi="Times New Roman"/>
          <w:sz w:val="28"/>
          <w:szCs w:val="28"/>
        </w:rPr>
        <w:t xml:space="preserve"> по количеству установок, </w:t>
      </w:r>
      <w:r w:rsidR="00FB2F47">
        <w:rPr>
          <w:rFonts w:ascii="Times New Roman" w:hAnsi="Times New Roman"/>
          <w:sz w:val="28"/>
          <w:szCs w:val="28"/>
        </w:rPr>
        <w:t>также</w:t>
      </w:r>
      <w:r w:rsidRPr="002608D0">
        <w:rPr>
          <w:rFonts w:ascii="Times New Roman" w:hAnsi="Times New Roman"/>
          <w:sz w:val="28"/>
          <w:szCs w:val="28"/>
        </w:rPr>
        <w:t xml:space="preserve"> появляются и другие форматы (как в сторону увеличения, так и в сторону уменьшения размеров). </w:t>
      </w:r>
    </w:p>
    <w:p w:rsidR="002608D0" w:rsidRPr="002608D0" w:rsidRDefault="002608D0" w:rsidP="002608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8D0">
        <w:rPr>
          <w:rFonts w:ascii="Times New Roman" w:hAnsi="Times New Roman"/>
          <w:sz w:val="28"/>
          <w:szCs w:val="28"/>
        </w:rPr>
        <w:t xml:space="preserve"> </w:t>
      </w:r>
      <w:r w:rsidRPr="002608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качестве продавцов на рынке наружной рекламы выступают владельцы рекламных конструкций, которые </w:t>
      </w:r>
      <w:r w:rsidR="00FB2F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</w:t>
      </w:r>
      <w:r w:rsidRPr="002608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договор</w:t>
      </w:r>
      <w:r w:rsidR="00FB2F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условиях</w:t>
      </w:r>
      <w:r w:rsidRPr="002608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B2F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имеют</w:t>
      </w:r>
      <w:r w:rsidRPr="002608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B2F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возможность </w:t>
      </w:r>
      <w:r w:rsidRPr="002608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ее размещ</w:t>
      </w:r>
      <w:r w:rsidR="00FB2F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ать.</w:t>
      </w:r>
      <w:r w:rsidRPr="002608D0">
        <w:rPr>
          <w:rFonts w:ascii="Times New Roman" w:hAnsi="Times New Roman"/>
          <w:sz w:val="28"/>
          <w:szCs w:val="28"/>
        </w:rPr>
        <w:t xml:space="preserve"> В 2019 году выдано 16 разрешений на размещение средств наружной рекламы на территории муниципального образования Каневской район.</w:t>
      </w:r>
    </w:p>
    <w:p w:rsidR="002608D0" w:rsidRDefault="002608D0" w:rsidP="00811EDE">
      <w:pPr>
        <w:autoSpaceDE w:val="0"/>
        <w:autoSpaceDN w:val="0"/>
        <w:adjustRightInd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8D0">
        <w:rPr>
          <w:rFonts w:ascii="Times New Roman" w:hAnsi="Times New Roman"/>
          <w:sz w:val="28"/>
          <w:szCs w:val="28"/>
          <w:lang w:eastAsia="ru-RU"/>
        </w:rPr>
        <w:t>Основная причина, ограничения развития конкуре</w:t>
      </w:r>
      <w:r w:rsidR="00811EDE">
        <w:rPr>
          <w:rFonts w:ascii="Times New Roman" w:hAnsi="Times New Roman"/>
          <w:sz w:val="28"/>
          <w:szCs w:val="28"/>
          <w:lang w:eastAsia="ru-RU"/>
        </w:rPr>
        <w:t xml:space="preserve">нции в сфере наружной рекламы: </w:t>
      </w:r>
      <w:r w:rsidRPr="002608D0">
        <w:rPr>
          <w:rFonts w:ascii="Times New Roman" w:hAnsi="Times New Roman"/>
          <w:sz w:val="28"/>
          <w:szCs w:val="28"/>
          <w:lang w:eastAsia="ru-RU"/>
        </w:rPr>
        <w:t xml:space="preserve"> самовольное р</w:t>
      </w:r>
      <w:r w:rsidR="00811EDE">
        <w:rPr>
          <w:rFonts w:ascii="Times New Roman" w:hAnsi="Times New Roman"/>
          <w:sz w:val="28"/>
          <w:szCs w:val="28"/>
          <w:lang w:eastAsia="ru-RU"/>
        </w:rPr>
        <w:t xml:space="preserve">азмещение рекламных конструкций, </w:t>
      </w:r>
      <w:r w:rsidRPr="002608D0">
        <w:rPr>
          <w:rFonts w:ascii="Times New Roman" w:hAnsi="Times New Roman"/>
          <w:sz w:val="28"/>
          <w:szCs w:val="28"/>
          <w:lang w:eastAsia="ru-RU"/>
        </w:rPr>
        <w:t xml:space="preserve"> ограниченное количество мест размещения рекламны</w:t>
      </w:r>
      <w:r w:rsidR="00811EDE">
        <w:rPr>
          <w:rFonts w:ascii="Times New Roman" w:hAnsi="Times New Roman"/>
          <w:sz w:val="28"/>
          <w:szCs w:val="28"/>
          <w:lang w:eastAsia="ru-RU"/>
        </w:rPr>
        <w:t>х конструкций, предусмотренных с</w:t>
      </w:r>
      <w:r w:rsidRPr="002608D0">
        <w:rPr>
          <w:rFonts w:ascii="Times New Roman" w:hAnsi="Times New Roman"/>
          <w:sz w:val="28"/>
          <w:szCs w:val="28"/>
          <w:lang w:eastAsia="ru-RU"/>
        </w:rPr>
        <w:t xml:space="preserve">хемой </w:t>
      </w:r>
      <w:r w:rsidRPr="002608D0">
        <w:rPr>
          <w:rFonts w:ascii="Times New Roman" w:hAnsi="Times New Roman"/>
          <w:color w:val="000000"/>
          <w:sz w:val="28"/>
          <w:szCs w:val="28"/>
          <w:lang w:eastAsia="ru-RU"/>
        </w:rPr>
        <w:t>размещения рекламных конструкций</w:t>
      </w:r>
      <w:r w:rsidRPr="002608D0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FB2F47" w:rsidRPr="002608D0" w:rsidRDefault="00FB2F47" w:rsidP="00FB2F4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608D0">
        <w:rPr>
          <w:rFonts w:ascii="Times New Roman" w:hAnsi="Times New Roman"/>
          <w:color w:val="000000"/>
          <w:sz w:val="28"/>
          <w:szCs w:val="28"/>
        </w:rPr>
        <w:t xml:space="preserve">          Экономическим барьером является значительный размер первоначального капитала для создания и установки рекламной конструкции.</w:t>
      </w:r>
    </w:p>
    <w:p w:rsidR="00FB2F47" w:rsidRPr="005C7A2B" w:rsidRDefault="00FB2F47" w:rsidP="005C7A2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608D0">
        <w:rPr>
          <w:rFonts w:ascii="Times New Roman" w:hAnsi="Times New Roman"/>
          <w:color w:val="000000"/>
          <w:sz w:val="28"/>
          <w:szCs w:val="28"/>
        </w:rPr>
        <w:t>Вместе с тем, практически все барьеры преодолимы, т. к. существует пос</w:t>
      </w:r>
      <w:r>
        <w:rPr>
          <w:rFonts w:ascii="Times New Roman" w:hAnsi="Times New Roman"/>
          <w:color w:val="000000"/>
          <w:sz w:val="28"/>
          <w:szCs w:val="28"/>
        </w:rPr>
        <w:t>тоянный спрос на данную услугу. Н</w:t>
      </w:r>
      <w:r w:rsidRPr="002608D0">
        <w:rPr>
          <w:rFonts w:ascii="Times New Roman" w:hAnsi="Times New Roman"/>
          <w:color w:val="000000"/>
          <w:sz w:val="28"/>
          <w:szCs w:val="28"/>
        </w:rPr>
        <w:t xml:space="preserve">есмотря на большие расходы, распространение наружной </w:t>
      </w:r>
      <w:r w:rsidR="005C7A2B">
        <w:rPr>
          <w:rFonts w:ascii="Times New Roman" w:hAnsi="Times New Roman"/>
          <w:color w:val="000000"/>
          <w:sz w:val="28"/>
          <w:szCs w:val="28"/>
        </w:rPr>
        <w:t>рекламы в основном рентабельно.</w:t>
      </w:r>
    </w:p>
    <w:p w:rsidR="00021F26" w:rsidRPr="00FE4AAC" w:rsidRDefault="002608D0" w:rsidP="00FE4AAC">
      <w:pPr>
        <w:autoSpaceDE w:val="0"/>
        <w:autoSpaceDN w:val="0"/>
        <w:adjustRightInd w:val="0"/>
        <w:spacing w:after="0" w:line="240" w:lineRule="auto"/>
        <w:ind w:firstLine="73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8D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608D0">
        <w:rPr>
          <w:rFonts w:ascii="Times New Roman" w:hAnsi="Times New Roman"/>
          <w:color w:val="000000"/>
          <w:sz w:val="28"/>
          <w:szCs w:val="28"/>
          <w:lang w:eastAsia="ru-RU"/>
        </w:rPr>
        <w:t>Основной задачей на данном  рынке является выявление и демонтаж незаконных рекламных конструкций</w:t>
      </w:r>
      <w:r w:rsidR="00FB2F47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2608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обеспечени</w:t>
      </w:r>
      <w:r w:rsidR="00FE4AAC">
        <w:rPr>
          <w:rFonts w:ascii="Times New Roman" w:hAnsi="Times New Roman"/>
          <w:color w:val="000000"/>
          <w:sz w:val="28"/>
          <w:szCs w:val="28"/>
          <w:lang w:eastAsia="ru-RU"/>
        </w:rPr>
        <w:t>е честной конкуренции на рынке.</w:t>
      </w:r>
    </w:p>
    <w:p w:rsidR="00751C9D" w:rsidRDefault="00751C9D" w:rsidP="00751C9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51C9D" w:rsidRDefault="009F6490" w:rsidP="004B10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1EDE">
        <w:rPr>
          <w:rFonts w:ascii="Times New Roman" w:hAnsi="Times New Roman"/>
          <w:b/>
          <w:color w:val="000000"/>
          <w:sz w:val="28"/>
          <w:szCs w:val="28"/>
          <w:lang w:eastAsia="ru-RU"/>
        </w:rPr>
        <w:t>1.1</w:t>
      </w:r>
      <w:r w:rsidR="00751C9D" w:rsidRPr="00811EDE">
        <w:rPr>
          <w:rFonts w:ascii="Times New Roman" w:hAnsi="Times New Roman"/>
          <w:b/>
          <w:color w:val="000000"/>
          <w:sz w:val="28"/>
          <w:szCs w:val="28"/>
          <w:lang w:eastAsia="ru-RU"/>
        </w:rPr>
        <w:t>.19</w:t>
      </w:r>
      <w:r w:rsidR="00CE10B7" w:rsidRPr="00811EDE"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  <w:r w:rsidR="00811ED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CE10B7" w:rsidRPr="00751C9D">
        <w:rPr>
          <w:rFonts w:ascii="Times New Roman" w:hAnsi="Times New Roman"/>
          <w:b/>
          <w:sz w:val="28"/>
          <w:szCs w:val="28"/>
        </w:rPr>
        <w:t>Р</w:t>
      </w:r>
      <w:r w:rsidR="00CE10B7" w:rsidRPr="00DC14D1">
        <w:rPr>
          <w:rFonts w:ascii="Times New Roman" w:hAnsi="Times New Roman"/>
          <w:b/>
          <w:sz w:val="28"/>
          <w:szCs w:val="28"/>
        </w:rPr>
        <w:t>ынок  розничной торговли</w:t>
      </w:r>
    </w:p>
    <w:p w:rsidR="00640893" w:rsidRPr="00640893" w:rsidRDefault="00640893" w:rsidP="0064089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640893" w:rsidRDefault="00640893" w:rsidP="006408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потребительского рынка – обязательное условие высокого качества жизни населения </w:t>
      </w:r>
      <w:r w:rsidR="008D5FBE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. Современный рынок розничной торговли </w:t>
      </w:r>
      <w:r w:rsidR="00811EDE">
        <w:rPr>
          <w:rFonts w:ascii="Times New Roman" w:eastAsia="Times New Roman" w:hAnsi="Times New Roman"/>
          <w:sz w:val="28"/>
          <w:szCs w:val="28"/>
          <w:lang w:eastAsia="ru-RU"/>
        </w:rPr>
        <w:t>муниципалитета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 устойчивое состояние и его можно охарактеризовать как стабильный, с высоким уровнем насыщенности товарами и услугами, достаточно развитой сетью предприятий торговли, с  высокой предпринимательской активностью. </w:t>
      </w:r>
    </w:p>
    <w:p w:rsidR="008E245C" w:rsidRPr="00640893" w:rsidRDefault="008E245C" w:rsidP="006408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территории района зарегистрировано 9</w:t>
      </w:r>
      <w:r w:rsidR="006F092F">
        <w:rPr>
          <w:rFonts w:ascii="Times New Roman" w:eastAsia="Times New Roman" w:hAnsi="Times New Roman"/>
          <w:sz w:val="28"/>
          <w:szCs w:val="28"/>
          <w:lang w:eastAsia="ru-RU"/>
        </w:rPr>
        <w:t>86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хозяйствующих субъектов, в том числе </w:t>
      </w:r>
      <w:r w:rsidR="006F092F">
        <w:rPr>
          <w:rFonts w:ascii="Times New Roman" w:eastAsia="Times New Roman" w:hAnsi="Times New Roman"/>
          <w:sz w:val="28"/>
          <w:szCs w:val="28"/>
          <w:lang w:eastAsia="ru-RU"/>
        </w:rPr>
        <w:t>97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юридические лица</w:t>
      </w:r>
      <w:r w:rsidR="006F092F">
        <w:rPr>
          <w:rFonts w:ascii="Times New Roman" w:eastAsia="Times New Roman" w:hAnsi="Times New Roman"/>
          <w:sz w:val="28"/>
          <w:szCs w:val="28"/>
          <w:lang w:eastAsia="ru-RU"/>
        </w:rPr>
        <w:t xml:space="preserve">, из которых 29 – крупные </w:t>
      </w:r>
      <w:r w:rsidR="006944DB">
        <w:rPr>
          <w:rFonts w:ascii="Times New Roman" w:eastAsia="Times New Roman" w:hAnsi="Times New Roman"/>
          <w:sz w:val="28"/>
          <w:szCs w:val="28"/>
          <w:lang w:eastAsia="ru-RU"/>
        </w:rPr>
        <w:t xml:space="preserve"> сетевые компании осуществляющие деятельность на территории  района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40893" w:rsidRDefault="00640893" w:rsidP="006F09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  Динамика количества хозяйствующих субъектов  на данном рынке  за последни</w:t>
      </w:r>
      <w:r w:rsidR="006F092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  <w:r w:rsidR="006F092F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F092F">
        <w:rPr>
          <w:rFonts w:ascii="Times New Roman" w:eastAsia="Times New Roman" w:hAnsi="Times New Roman"/>
          <w:sz w:val="28"/>
          <w:szCs w:val="28"/>
          <w:lang w:eastAsia="ru-RU"/>
        </w:rPr>
        <w:t>положительный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>, темп роста к 2018 году</w:t>
      </w:r>
      <w:r w:rsidR="006F092F">
        <w:rPr>
          <w:rFonts w:ascii="Times New Roman" w:eastAsia="Times New Roman" w:hAnsi="Times New Roman"/>
          <w:sz w:val="28"/>
          <w:szCs w:val="28"/>
          <w:lang w:eastAsia="ru-RU"/>
        </w:rPr>
        <w:t xml:space="preserve"> (835 ед</w:t>
      </w:r>
      <w:r w:rsidR="006944D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F092F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составил </w:t>
      </w:r>
      <w:r w:rsidR="006F092F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>5 %, а к уровню 2017 года</w:t>
      </w:r>
      <w:r w:rsidR="006F092F">
        <w:rPr>
          <w:rFonts w:ascii="Times New Roman" w:eastAsia="Times New Roman" w:hAnsi="Times New Roman"/>
          <w:sz w:val="28"/>
          <w:szCs w:val="28"/>
          <w:lang w:eastAsia="ru-RU"/>
        </w:rPr>
        <w:t xml:space="preserve"> (738 ед.)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6F092F">
        <w:rPr>
          <w:rFonts w:ascii="Times New Roman" w:eastAsia="Times New Roman" w:hAnsi="Times New Roman"/>
          <w:sz w:val="28"/>
          <w:szCs w:val="28"/>
          <w:lang w:eastAsia="ru-RU"/>
        </w:rPr>
        <w:t>130 %.</w:t>
      </w:r>
    </w:p>
    <w:p w:rsidR="006944DB" w:rsidRPr="00640893" w:rsidRDefault="006944DB" w:rsidP="006944D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>Сфера розничных торговых предприятий представлена на потребитель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ском рынке района </w:t>
      </w:r>
      <w:r w:rsidRPr="008E245C">
        <w:rPr>
          <w:rFonts w:ascii="Times New Roman" w:eastAsia="Times New Roman" w:hAnsi="Times New Roman"/>
          <w:sz w:val="28"/>
          <w:szCs w:val="28"/>
          <w:lang w:eastAsia="ru-RU"/>
        </w:rPr>
        <w:t>773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ами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 розничной торговли (в том числе 1 – гипермаркет, 16 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орговых центров и комплексов). </w:t>
      </w:r>
    </w:p>
    <w:p w:rsidR="00640893" w:rsidRPr="00640893" w:rsidRDefault="00640893" w:rsidP="00640893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Общая  торго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softHyphen/>
        <w:t>вая площадь предприятий розничной торговли составляет 96,9 тыс. кв. м., обес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печенность торговыми площадями на 1000 жителей –  929,6 кв. м. </w:t>
      </w:r>
    </w:p>
    <w:p w:rsidR="00640893" w:rsidRPr="00640893" w:rsidRDefault="00640893" w:rsidP="00640893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>Оборот роз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ничной торговли на 85 % формируется торгующими предприятиями, а доля рынков и ярмарок составляет 15 % от общего объема торговли. </w:t>
      </w:r>
      <w:r w:rsidR="00C9568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 отрасли</w:t>
      </w:r>
      <w:r w:rsidR="00C9568A">
        <w:rPr>
          <w:rFonts w:ascii="Times New Roman" w:eastAsia="Times New Roman" w:hAnsi="Times New Roman"/>
          <w:sz w:val="28"/>
          <w:szCs w:val="28"/>
          <w:lang w:eastAsia="ru-RU"/>
        </w:rPr>
        <w:t xml:space="preserve"> розничной торговли задействовано более 3 тысяч работников.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956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40893" w:rsidRDefault="00640893" w:rsidP="00640893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>Розничные продажи в 2019 году выросли на 4,4 % и достигли 11 834,3 млн. рублей. Рост показателя  сформировался за счет торговых сетей. Положительная динамика является подтверждением развития данной отрасли экономики.</w:t>
      </w:r>
    </w:p>
    <w:p w:rsidR="00C9568A" w:rsidRPr="00640893" w:rsidRDefault="00C9568A" w:rsidP="00640893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Доля оборота розничной торговли в общем обороте хозяйствующих субъектов составляет 25%.</w:t>
      </w:r>
    </w:p>
    <w:p w:rsidR="00640893" w:rsidRPr="00640893" w:rsidRDefault="00640893" w:rsidP="00640893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>Развитие инфрас</w:t>
      </w:r>
      <w:r w:rsidR="008D5FBE">
        <w:rPr>
          <w:rFonts w:ascii="Times New Roman" w:eastAsia="Times New Roman" w:hAnsi="Times New Roman"/>
          <w:sz w:val="28"/>
          <w:szCs w:val="28"/>
          <w:lang w:eastAsia="ru-RU"/>
        </w:rPr>
        <w:t>труктуры потребительского рынка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 идет по пути цивилизованной торговли. На смену киоскам пришли современные капитальные строения, отвечающие требованиям пожарной безопасности, санитарным и другим нормам. Так, в 2019 году дополнительно введено в эксплуатацию 18 объектов потребительской сферы. Это более 4 тыс. квадратных метров торговых площадей.</w:t>
      </w:r>
    </w:p>
    <w:p w:rsidR="00640893" w:rsidRPr="00640893" w:rsidRDefault="00640893" w:rsidP="00640893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>В 2020 году планируется построить и ввести в эксплуатацию еще 16 объектов торговли общей площадью 6534,78 кв.</w:t>
      </w:r>
      <w:r w:rsidR="00811E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>м., что увеличит оборот розничной торговли на 658,0 млн. рублей и составит 12492,3 млн. рублей.</w:t>
      </w:r>
    </w:p>
    <w:p w:rsidR="00640893" w:rsidRPr="00640893" w:rsidRDefault="00640893" w:rsidP="006408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>На сегодняшний день наиболее востребованными являются магазины «шаговой доступности», нацеленные на реализацию свежих продуктов питания и сельскохозяйственной продукции местного производства. Схемой предусмотрено 293 места под размещение нестационарных торговых объектов, в том числе круглогодичных - 103, сезонных - 190.</w:t>
      </w:r>
    </w:p>
    <w:p w:rsidR="00640893" w:rsidRPr="00640893" w:rsidRDefault="00640893" w:rsidP="006408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обеспечения населения продукцией сельскохозяйственного производства на территории района проводятся </w:t>
      </w:r>
      <w:r w:rsidRPr="006408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 универсальных ярмарок на 443 торговых места с режимом работы не менее 6 раз в неделю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40893" w:rsidRPr="00640893" w:rsidRDefault="00640893" w:rsidP="006408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pacing w:val="-6"/>
          <w:kern w:val="16"/>
          <w:sz w:val="28"/>
          <w:szCs w:val="28"/>
          <w:lang w:eastAsia="ru-RU"/>
        </w:rPr>
      </w:pPr>
      <w:r w:rsidRPr="00640893">
        <w:rPr>
          <w:rFonts w:ascii="Times New Roman" w:eastAsia="Times New Roman" w:hAnsi="Times New Roman"/>
          <w:spacing w:val="-6"/>
          <w:kern w:val="16"/>
          <w:sz w:val="28"/>
          <w:szCs w:val="28"/>
          <w:lang w:eastAsia="ru-RU"/>
        </w:rPr>
        <w:t>Проблемы в сфере развития рынка розничной торговли:</w:t>
      </w:r>
    </w:p>
    <w:p w:rsidR="00640893" w:rsidRPr="00E63294" w:rsidRDefault="00640893" w:rsidP="00E6329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color w:val="000000"/>
          <w:sz w:val="28"/>
          <w:szCs w:val="28"/>
        </w:rPr>
      </w:pPr>
      <w:r w:rsidRPr="00E63294">
        <w:rPr>
          <w:rFonts w:ascii="Times New Roman" w:eastAsia="Times New Roman" w:hAnsi="Times New Roman"/>
          <w:spacing w:val="-6"/>
          <w:kern w:val="16"/>
          <w:sz w:val="28"/>
          <w:szCs w:val="28"/>
          <w:lang w:eastAsia="ru-RU"/>
        </w:rPr>
        <w:t xml:space="preserve">- </w:t>
      </w:r>
      <w:r w:rsidR="00E63294" w:rsidRPr="002306B2">
        <w:rPr>
          <w:rFonts w:ascii="Times New Roman" w:eastAsiaTheme="minorHAnsi" w:hAnsi="Times New Roman"/>
          <w:color w:val="000000"/>
          <w:sz w:val="28"/>
          <w:szCs w:val="28"/>
        </w:rPr>
        <w:t>недостаточное развити</w:t>
      </w:r>
      <w:r w:rsidR="00811EDE">
        <w:rPr>
          <w:rFonts w:ascii="Times New Roman" w:eastAsiaTheme="minorHAnsi" w:hAnsi="Times New Roman"/>
          <w:color w:val="000000"/>
          <w:sz w:val="28"/>
          <w:szCs w:val="28"/>
        </w:rPr>
        <w:t>е</w:t>
      </w:r>
      <w:r w:rsidR="00E63294" w:rsidRPr="002306B2">
        <w:rPr>
          <w:rFonts w:ascii="Times New Roman" w:eastAsiaTheme="minorHAnsi" w:hAnsi="Times New Roman"/>
          <w:color w:val="000000"/>
          <w:sz w:val="28"/>
          <w:szCs w:val="28"/>
        </w:rPr>
        <w:t xml:space="preserve"> выездной торговли в населенных пунктах без стационарных объектов торговли; </w:t>
      </w:r>
    </w:p>
    <w:p w:rsidR="00640893" w:rsidRPr="00640893" w:rsidRDefault="00640893" w:rsidP="0064089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kern w:val="16"/>
          <w:sz w:val="28"/>
          <w:szCs w:val="28"/>
          <w:lang w:eastAsia="ru-RU"/>
        </w:rPr>
      </w:pPr>
      <w:r w:rsidRPr="00640893">
        <w:rPr>
          <w:rFonts w:ascii="Times New Roman" w:eastAsia="Times New Roman" w:hAnsi="Times New Roman"/>
          <w:spacing w:val="-6"/>
          <w:kern w:val="16"/>
          <w:sz w:val="28"/>
          <w:szCs w:val="28"/>
          <w:lang w:eastAsia="ru-RU"/>
        </w:rPr>
        <w:t>- недостаточно развитая сеть предприятий потребительского рынка в отдаленных населенных пунктах района;</w:t>
      </w:r>
    </w:p>
    <w:p w:rsidR="00640893" w:rsidRPr="00E63294" w:rsidRDefault="00640893" w:rsidP="00E6329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spacing w:val="-6"/>
          <w:kern w:val="16"/>
          <w:sz w:val="28"/>
          <w:szCs w:val="28"/>
          <w:lang w:eastAsia="ru-RU"/>
        </w:rPr>
      </w:pPr>
      <w:r w:rsidRPr="00E63294">
        <w:rPr>
          <w:rFonts w:ascii="Times New Roman" w:eastAsia="Times New Roman" w:hAnsi="Times New Roman"/>
          <w:spacing w:val="-6"/>
          <w:kern w:val="16"/>
          <w:sz w:val="28"/>
          <w:szCs w:val="28"/>
          <w:lang w:eastAsia="ru-RU"/>
        </w:rPr>
        <w:t xml:space="preserve">- </w:t>
      </w:r>
      <w:r w:rsidR="00E63294" w:rsidRPr="00E63294">
        <w:rPr>
          <w:rFonts w:ascii="Times New Roman" w:eastAsiaTheme="minorHAnsi" w:hAnsi="Times New Roman"/>
          <w:color w:val="000000"/>
          <w:sz w:val="28"/>
          <w:szCs w:val="28"/>
        </w:rPr>
        <w:t>недостаточный контроль качества товаров (работ, услуг), реализуемых на п</w:t>
      </w:r>
      <w:r w:rsidR="00E63294">
        <w:rPr>
          <w:rFonts w:ascii="Times New Roman" w:eastAsiaTheme="minorHAnsi" w:hAnsi="Times New Roman"/>
          <w:color w:val="000000"/>
          <w:sz w:val="28"/>
          <w:szCs w:val="28"/>
        </w:rPr>
        <w:t>отребительском рынке республики.</w:t>
      </w:r>
      <w:r w:rsidR="00E63294" w:rsidRPr="00E63294">
        <w:rPr>
          <w:rFonts w:ascii="Times New Roman" w:eastAsia="Times New Roman" w:hAnsi="Times New Roman"/>
          <w:spacing w:val="-6"/>
          <w:kern w:val="16"/>
          <w:sz w:val="28"/>
          <w:szCs w:val="28"/>
          <w:lang w:eastAsia="ru-RU"/>
        </w:rPr>
        <w:t xml:space="preserve"> </w:t>
      </w:r>
    </w:p>
    <w:p w:rsidR="00640893" w:rsidRPr="00640893" w:rsidRDefault="00640893" w:rsidP="00640893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Предполагается развивать рынок </w:t>
      </w:r>
      <w:r w:rsidRPr="00640893">
        <w:rPr>
          <w:rFonts w:ascii="Times New Roman" w:eastAsia="Times New Roman" w:hAnsi="Times New Roman"/>
          <w:sz w:val="28"/>
          <w:lang w:eastAsia="ru-RU"/>
        </w:rPr>
        <w:t xml:space="preserve">розничной торговли 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 за счет</w:t>
      </w:r>
      <w:r w:rsidRPr="0064089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:</w:t>
      </w:r>
    </w:p>
    <w:p w:rsidR="00640893" w:rsidRPr="00640893" w:rsidRDefault="00640893" w:rsidP="0064089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ab/>
        <w:t>- ввода в эксплуатацию нов</w:t>
      </w:r>
      <w:r w:rsidR="00E63294">
        <w:rPr>
          <w:rFonts w:ascii="Times New Roman" w:eastAsia="Times New Roman" w:hAnsi="Times New Roman"/>
          <w:sz w:val="28"/>
          <w:szCs w:val="28"/>
          <w:lang w:eastAsia="ru-RU"/>
        </w:rPr>
        <w:t>ых объектов розничной торговли;</w:t>
      </w:r>
    </w:p>
    <w:p w:rsidR="002306B2" w:rsidRPr="00E63294" w:rsidRDefault="00640893" w:rsidP="00E632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>- совершенствования форм и повышения качества т</w:t>
      </w:r>
      <w:r w:rsidR="00E63294">
        <w:rPr>
          <w:rFonts w:ascii="Times New Roman" w:eastAsia="Times New Roman" w:hAnsi="Times New Roman"/>
          <w:sz w:val="28"/>
          <w:szCs w:val="28"/>
          <w:lang w:eastAsia="ru-RU"/>
        </w:rPr>
        <w:t>оргового обслуживания населения;</w:t>
      </w:r>
      <w:r w:rsidRPr="006408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C6072" w:rsidRDefault="00E63294" w:rsidP="00E6329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63294">
        <w:rPr>
          <w:rFonts w:ascii="Times New Roman" w:hAnsi="Times New Roman"/>
          <w:sz w:val="28"/>
          <w:szCs w:val="28"/>
        </w:rPr>
        <w:t>-обеспечение сельских населенных пунктов, в которых отсутствуют стационарные объекты торговли, выездной торговлей.</w:t>
      </w:r>
    </w:p>
    <w:p w:rsidR="00E63294" w:rsidRPr="00E63294" w:rsidRDefault="00E63294" w:rsidP="00E6329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2550A" w:rsidRDefault="00751C9D" w:rsidP="00151B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1EDE">
        <w:rPr>
          <w:rFonts w:ascii="Times New Roman" w:hAnsi="Times New Roman"/>
          <w:b/>
          <w:sz w:val="28"/>
          <w:szCs w:val="28"/>
        </w:rPr>
        <w:t>1.1.20.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51C9D">
        <w:rPr>
          <w:rFonts w:ascii="Times New Roman" w:hAnsi="Times New Roman"/>
          <w:b/>
          <w:sz w:val="28"/>
          <w:szCs w:val="28"/>
        </w:rPr>
        <w:t>Рынок</w:t>
      </w:r>
      <w:r w:rsidRPr="00781E00">
        <w:rPr>
          <w:rFonts w:ascii="Times New Roman" w:hAnsi="Times New Roman"/>
          <w:sz w:val="28"/>
          <w:szCs w:val="28"/>
        </w:rPr>
        <w:t xml:space="preserve"> </w:t>
      </w:r>
      <w:r w:rsidRPr="00751C9D">
        <w:rPr>
          <w:rFonts w:ascii="Times New Roman" w:hAnsi="Times New Roman"/>
          <w:b/>
          <w:sz w:val="28"/>
          <w:szCs w:val="28"/>
        </w:rPr>
        <w:t>бытовых услуг</w:t>
      </w:r>
    </w:p>
    <w:p w:rsidR="00811EDE" w:rsidRDefault="00811EDE" w:rsidP="00151B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1F75" w:rsidRPr="009B1F75" w:rsidRDefault="009B1F75" w:rsidP="009B1F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F7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Бытовые услуги является частью показателя уровня жизни населения.</w:t>
      </w:r>
    </w:p>
    <w:p w:rsidR="009B1F75" w:rsidRPr="009B1F75" w:rsidRDefault="009B1F75" w:rsidP="00811ED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F75">
        <w:rPr>
          <w:rFonts w:ascii="Times New Roman" w:eastAsia="Times New Roman" w:hAnsi="Times New Roman"/>
          <w:sz w:val="28"/>
          <w:szCs w:val="28"/>
          <w:lang w:eastAsia="ru-RU"/>
        </w:rPr>
        <w:t xml:space="preserve"> На рынке бытовых услуг  муниципального  образования Каневской район   зарегистрирован 151 хозяйствующий субъект, из них 6  имеют статус юридического лица и 145 -индивидуальные предприниматели. Деятельность предприятий бытового обслуживания обеспечивают  почти 0,5 т</w:t>
      </w:r>
      <w:r w:rsidR="00811EDE">
        <w:rPr>
          <w:rFonts w:ascii="Times New Roman" w:eastAsia="Times New Roman" w:hAnsi="Times New Roman"/>
          <w:sz w:val="28"/>
          <w:szCs w:val="28"/>
          <w:lang w:eastAsia="ru-RU"/>
        </w:rPr>
        <w:t>ыс. работников.</w:t>
      </w:r>
    </w:p>
    <w:p w:rsidR="009B1F75" w:rsidRPr="009B1F75" w:rsidRDefault="00811EDE" w:rsidP="009B1F75">
      <w:pPr>
        <w:spacing w:after="0" w:line="240" w:lineRule="auto"/>
        <w:ind w:firstLine="6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Жителям </w:t>
      </w:r>
      <w:r w:rsidR="009B1F75" w:rsidRPr="009B1F75">
        <w:rPr>
          <w:rFonts w:ascii="Times New Roman" w:eastAsia="Times New Roman" w:hAnsi="Times New Roman"/>
          <w:sz w:val="28"/>
          <w:szCs w:val="28"/>
          <w:lang w:eastAsia="ru-RU"/>
        </w:rPr>
        <w:t>предоставляются социально-значимые бытовые услуги:</w:t>
      </w:r>
    </w:p>
    <w:p w:rsidR="009B1F75" w:rsidRPr="009B1F75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F75">
        <w:rPr>
          <w:rFonts w:ascii="Times New Roman" w:eastAsia="Times New Roman" w:hAnsi="Times New Roman"/>
          <w:sz w:val="28"/>
          <w:szCs w:val="28"/>
          <w:lang w:eastAsia="ru-RU"/>
        </w:rPr>
        <w:t xml:space="preserve">1. Ремонт обуви. </w:t>
      </w:r>
    </w:p>
    <w:p w:rsidR="009B1F75" w:rsidRPr="009B1F75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F75">
        <w:rPr>
          <w:rFonts w:ascii="Times New Roman" w:eastAsia="Times New Roman" w:hAnsi="Times New Roman"/>
          <w:sz w:val="28"/>
          <w:szCs w:val="28"/>
          <w:lang w:eastAsia="ru-RU"/>
        </w:rPr>
        <w:t xml:space="preserve">2. Ремонт и пошив швейных изделий и головных уборов. </w:t>
      </w:r>
    </w:p>
    <w:p w:rsidR="009B1F75" w:rsidRPr="009B1F75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F75">
        <w:rPr>
          <w:rFonts w:ascii="Times New Roman" w:eastAsia="Times New Roman" w:hAnsi="Times New Roman"/>
          <w:sz w:val="28"/>
          <w:szCs w:val="28"/>
          <w:lang w:eastAsia="ru-RU"/>
        </w:rPr>
        <w:t>3.Ремонт и техническое обслуживание бытовой радиоэлектронной аппаратуры,</w:t>
      </w:r>
    </w:p>
    <w:p w:rsidR="009B1F75" w:rsidRPr="009B1F75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F75">
        <w:rPr>
          <w:rFonts w:ascii="Times New Roman" w:eastAsia="Times New Roman" w:hAnsi="Times New Roman"/>
          <w:sz w:val="28"/>
          <w:szCs w:val="28"/>
          <w:lang w:eastAsia="ru-RU"/>
        </w:rPr>
        <w:t xml:space="preserve">бытовых машин и приборов. </w:t>
      </w:r>
    </w:p>
    <w:p w:rsidR="009B1F75" w:rsidRPr="009B1F75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F75">
        <w:rPr>
          <w:rFonts w:ascii="Times New Roman" w:eastAsia="Times New Roman" w:hAnsi="Times New Roman"/>
          <w:sz w:val="28"/>
          <w:szCs w:val="28"/>
          <w:lang w:eastAsia="ru-RU"/>
        </w:rPr>
        <w:t>4. Техническое обслуживание и ремонт транспортных средств, машин и</w:t>
      </w:r>
    </w:p>
    <w:p w:rsidR="009B1F75" w:rsidRPr="009B1F75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F75">
        <w:rPr>
          <w:rFonts w:ascii="Times New Roman" w:eastAsia="Times New Roman" w:hAnsi="Times New Roman"/>
          <w:sz w:val="28"/>
          <w:szCs w:val="28"/>
          <w:lang w:eastAsia="ru-RU"/>
        </w:rPr>
        <w:t>оборудования, услуги автомоек.</w:t>
      </w:r>
    </w:p>
    <w:p w:rsidR="009B1F75" w:rsidRPr="009B1F75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F75">
        <w:rPr>
          <w:rFonts w:ascii="Times New Roman" w:eastAsia="Times New Roman" w:hAnsi="Times New Roman"/>
          <w:sz w:val="28"/>
          <w:szCs w:val="28"/>
          <w:lang w:eastAsia="ru-RU"/>
        </w:rPr>
        <w:t xml:space="preserve">5. Услуги фотоателье и фото-кино-лабораторий. </w:t>
      </w:r>
    </w:p>
    <w:p w:rsidR="009B1F75" w:rsidRPr="009B1F75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F75">
        <w:rPr>
          <w:rFonts w:ascii="Times New Roman" w:eastAsia="Times New Roman" w:hAnsi="Times New Roman"/>
          <w:sz w:val="28"/>
          <w:szCs w:val="28"/>
          <w:lang w:eastAsia="ru-RU"/>
        </w:rPr>
        <w:t xml:space="preserve">6. Услуги бань и саун. </w:t>
      </w:r>
    </w:p>
    <w:p w:rsidR="009B1F75" w:rsidRPr="009B1F75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F75">
        <w:rPr>
          <w:rFonts w:ascii="Times New Roman" w:eastAsia="Times New Roman" w:hAnsi="Times New Roman"/>
          <w:sz w:val="28"/>
          <w:szCs w:val="28"/>
          <w:lang w:eastAsia="ru-RU"/>
        </w:rPr>
        <w:t xml:space="preserve">7. Услуги парикмахерских. </w:t>
      </w:r>
    </w:p>
    <w:p w:rsidR="009B1F75" w:rsidRPr="009B1F75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F75">
        <w:rPr>
          <w:rFonts w:ascii="Times New Roman" w:eastAsia="Times New Roman" w:hAnsi="Times New Roman"/>
          <w:sz w:val="28"/>
          <w:szCs w:val="28"/>
          <w:lang w:eastAsia="ru-RU"/>
        </w:rPr>
        <w:t xml:space="preserve">8. Ритуальные услуги. </w:t>
      </w:r>
    </w:p>
    <w:p w:rsidR="009B1F75" w:rsidRPr="009B1F75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F75">
        <w:rPr>
          <w:rFonts w:ascii="Times New Roman" w:eastAsia="Times New Roman" w:hAnsi="Times New Roman"/>
          <w:sz w:val="28"/>
          <w:szCs w:val="28"/>
          <w:lang w:eastAsia="ru-RU"/>
        </w:rPr>
        <w:t>9. Ремонт и индивидуальное изготовление мебели.</w:t>
      </w:r>
    </w:p>
    <w:p w:rsidR="009B1F75" w:rsidRPr="00FE4AAC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F7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>За последние годы перечень бытовых услуг пополнился новыми направлениями: клиринговые услуги, чистка и реставрация пухо-перовых изделий, поставка питьевой воды, ремонт сотовых телефонов, услуги ксерокопирования.</w:t>
      </w:r>
    </w:p>
    <w:p w:rsidR="009B1F75" w:rsidRPr="00FE4AAC" w:rsidRDefault="009B1F75" w:rsidP="009B1F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общем обороте хозяйствующих субъектов  доля данного рынка составляет 0,5%.</w:t>
      </w:r>
    </w:p>
    <w:p w:rsidR="009B1F75" w:rsidRPr="00FE4AAC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ab/>
        <w:t>Основными проблемами для действующих организаций бытового обслуживания населения являются:</w:t>
      </w:r>
    </w:p>
    <w:p w:rsidR="009B1F75" w:rsidRPr="00FE4AAC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>- слабая материально-техническая база, отсутствие современного оборудования;</w:t>
      </w:r>
    </w:p>
    <w:p w:rsidR="009B1F75" w:rsidRPr="00FE4AAC" w:rsidRDefault="009B1F75" w:rsidP="009B1F7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>- отсутствие достаточного количества квалифицированных кадров;</w:t>
      </w:r>
    </w:p>
    <w:p w:rsidR="009B1F75" w:rsidRPr="00FE4AAC" w:rsidRDefault="009B1F75" w:rsidP="009B1F7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>- недостаток собственных средств;</w:t>
      </w:r>
    </w:p>
    <w:p w:rsidR="009B1F75" w:rsidRPr="00FE4AAC" w:rsidRDefault="009B1F75" w:rsidP="009B1F7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>- низкий уровень рентабельности;</w:t>
      </w:r>
    </w:p>
    <w:p w:rsidR="009B1F75" w:rsidRPr="00FE4AAC" w:rsidRDefault="009B1F75" w:rsidP="009B1F7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>- высокие тарифы на коммунальные услуги;</w:t>
      </w:r>
    </w:p>
    <w:p w:rsidR="009B1F75" w:rsidRPr="00FE4AAC" w:rsidRDefault="009B1F75" w:rsidP="009B1F7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>- отдалённость населённых пунктов от районных центров;</w:t>
      </w:r>
    </w:p>
    <w:p w:rsidR="009B1F75" w:rsidRPr="00FE4AAC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>- узость спектра бытовых услуг.</w:t>
      </w:r>
    </w:p>
    <w:p w:rsidR="009B1F75" w:rsidRPr="00FE4AAC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Большая часть потребителей бытовых услуг  являются граждане </w:t>
      </w:r>
      <w:proofErr w:type="gramStart"/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</w:p>
    <w:p w:rsidR="009B1F75" w:rsidRPr="00FE4AAC" w:rsidRDefault="00FE4AAC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Низкой </w:t>
      </w:r>
      <w:r w:rsidR="009B1F75" w:rsidRPr="00FE4AAC">
        <w:rPr>
          <w:rFonts w:ascii="Times New Roman" w:eastAsia="Times New Roman" w:hAnsi="Times New Roman"/>
          <w:sz w:val="28"/>
          <w:szCs w:val="28"/>
          <w:lang w:eastAsia="ru-RU"/>
        </w:rPr>
        <w:t>платежеспособностью: неработающие пенсионеры и малообеспеченные семьи.</w:t>
      </w:r>
    </w:p>
    <w:p w:rsidR="009B1F75" w:rsidRPr="00FE4AAC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Вследствие этого организации сдерживают цены на уровне потребительского спроса, что влечёт за собой низкую рентабельность. </w:t>
      </w:r>
    </w:p>
    <w:p w:rsidR="009B1F75" w:rsidRPr="00FE4AAC" w:rsidRDefault="009B1F75" w:rsidP="009B1F75">
      <w:pPr>
        <w:spacing w:after="0" w:line="240" w:lineRule="auto"/>
        <w:ind w:firstLine="6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насыщения рынка бытовых услуг социально значимыми видами  услуг необходимо повысить уровень доступности населения к сфере бытового обслуживания в сельских поселениях. В результате сельское население будет иметь возможность пользоваться бытовыми услугами  непосредственно по месту жительства. Таким образом, повысится качество жизни в сельской местности. </w:t>
      </w:r>
    </w:p>
    <w:p w:rsidR="009B1F75" w:rsidRPr="00FE4AAC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Для достижения поставленной цели требуется решение следующих задач: </w:t>
      </w:r>
    </w:p>
    <w:p w:rsidR="009B1F75" w:rsidRPr="00FE4AAC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11E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B1F75" w:rsidRPr="00FE4AAC" w:rsidRDefault="00811EDE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  <w:t>-</w:t>
      </w:r>
      <w:r w:rsidR="009B1F75" w:rsidRPr="00FE4AAC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расширение ассортимента предоставляемых услуг, видов и форм бытового обслуживания населения;</w:t>
      </w:r>
    </w:p>
    <w:p w:rsidR="009B1F75" w:rsidRPr="00FE4AAC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ab/>
        <w:t>- организация выездного обслуживания в населенных пунктах муниципального образования;</w:t>
      </w:r>
    </w:p>
    <w:p w:rsidR="009B1F75" w:rsidRPr="00FE4AAC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ab/>
        <w:t>- повышение уровня и качества бытового обслуживания населения;</w:t>
      </w:r>
    </w:p>
    <w:p w:rsidR="009B1F75" w:rsidRPr="009B1F75" w:rsidRDefault="009B1F75" w:rsidP="00811ED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4AAC">
        <w:rPr>
          <w:rFonts w:ascii="Times New Roman" w:eastAsia="Times New Roman" w:hAnsi="Times New Roman"/>
          <w:sz w:val="28"/>
          <w:szCs w:val="28"/>
          <w:lang w:eastAsia="ru-RU"/>
        </w:rPr>
        <w:t>- обеспечение отра</w:t>
      </w:r>
      <w:r w:rsidR="00811EDE">
        <w:rPr>
          <w:rFonts w:ascii="Times New Roman" w:eastAsia="Times New Roman" w:hAnsi="Times New Roman"/>
          <w:sz w:val="28"/>
          <w:szCs w:val="28"/>
          <w:lang w:eastAsia="ru-RU"/>
        </w:rPr>
        <w:t>сли квалифицированными кадрами.</w:t>
      </w:r>
    </w:p>
    <w:p w:rsidR="00751C9D" w:rsidRPr="009B1F75" w:rsidRDefault="00751C9D" w:rsidP="00FE4AAC">
      <w:pPr>
        <w:widowControl w:val="0"/>
        <w:spacing w:after="0"/>
        <w:jc w:val="both"/>
        <w:rPr>
          <w:rFonts w:ascii="Times New Roman" w:hAnsi="Times New Roman"/>
          <w:spacing w:val="-6"/>
          <w:kern w:val="16"/>
          <w:sz w:val="28"/>
          <w:szCs w:val="28"/>
        </w:rPr>
      </w:pPr>
    </w:p>
    <w:p w:rsidR="00151B97" w:rsidRDefault="00751C9D" w:rsidP="00151B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1EDE">
        <w:rPr>
          <w:rFonts w:ascii="Times New Roman" w:hAnsi="Times New Roman"/>
          <w:b/>
          <w:sz w:val="28"/>
          <w:szCs w:val="28"/>
        </w:rPr>
        <w:t>1.1.21.</w:t>
      </w:r>
      <w:r w:rsidRPr="00751C9D">
        <w:rPr>
          <w:rFonts w:ascii="Times New Roman" w:hAnsi="Times New Roman"/>
          <w:sz w:val="28"/>
          <w:szCs w:val="28"/>
        </w:rPr>
        <w:t xml:space="preserve"> </w:t>
      </w:r>
      <w:r w:rsidRPr="00751C9D">
        <w:rPr>
          <w:rFonts w:ascii="Times New Roman" w:hAnsi="Times New Roman"/>
          <w:b/>
          <w:sz w:val="28"/>
          <w:szCs w:val="28"/>
        </w:rPr>
        <w:t>Рынок санаторно-курортных и туристских услуг</w:t>
      </w:r>
    </w:p>
    <w:p w:rsidR="009B1F75" w:rsidRDefault="009B1F75" w:rsidP="00151B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1F75" w:rsidRPr="009B1F75" w:rsidRDefault="009B1F75" w:rsidP="009B1F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B1F75">
        <w:rPr>
          <w:rFonts w:ascii="Times New Roman" w:eastAsia="Times New Roman" w:hAnsi="Times New Roman"/>
          <w:sz w:val="28"/>
          <w:szCs w:val="28"/>
        </w:rPr>
        <w:t xml:space="preserve">Каневской район, не имеющий непосредственного выхода к морю и с преобладанием степных ландшафтов, богат бальнеологическими ресурсами. Для района характерна специализация на рекреационных услугах, связанных с лечением. </w:t>
      </w:r>
    </w:p>
    <w:p w:rsidR="00811EDE" w:rsidRPr="009B1F75" w:rsidRDefault="009B1F75" w:rsidP="00811E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1F75">
        <w:rPr>
          <w:rFonts w:ascii="Times New Roman" w:hAnsi="Times New Roman"/>
          <w:color w:val="000000"/>
          <w:sz w:val="28"/>
          <w:szCs w:val="28"/>
        </w:rPr>
        <w:t>Количество организаций на рынке санаторно-курортных и туристских услуг муниципального образования Каневской район сос</w:t>
      </w:r>
      <w:r w:rsidR="00811EDE">
        <w:rPr>
          <w:rFonts w:ascii="Times New Roman" w:hAnsi="Times New Roman"/>
          <w:color w:val="000000"/>
          <w:sz w:val="28"/>
          <w:szCs w:val="28"/>
        </w:rPr>
        <w:t xml:space="preserve">тавляет 13 единиц, в том числе </w:t>
      </w:r>
      <w:r w:rsidR="00811EDE" w:rsidRPr="009B1F75">
        <w:rPr>
          <w:rFonts w:ascii="Times New Roman" w:hAnsi="Times New Roman"/>
          <w:color w:val="000000"/>
          <w:sz w:val="28"/>
          <w:szCs w:val="28"/>
        </w:rPr>
        <w:t>4 индивидуальных предпринимателей, осуществляю</w:t>
      </w:r>
      <w:r w:rsidR="00811EDE">
        <w:rPr>
          <w:rFonts w:ascii="Times New Roman" w:hAnsi="Times New Roman"/>
          <w:color w:val="000000"/>
          <w:sz w:val="28"/>
          <w:szCs w:val="28"/>
        </w:rPr>
        <w:t>т</w:t>
      </w:r>
      <w:r w:rsidR="00811EDE" w:rsidRPr="009B1F75">
        <w:rPr>
          <w:rFonts w:ascii="Times New Roman" w:hAnsi="Times New Roman"/>
          <w:color w:val="000000"/>
          <w:sz w:val="28"/>
          <w:szCs w:val="28"/>
        </w:rPr>
        <w:t xml:space="preserve"> деятельность туристических агентств. </w:t>
      </w:r>
    </w:p>
    <w:p w:rsidR="009B1F75" w:rsidRPr="009B1F75" w:rsidRDefault="00811EDE" w:rsidP="00811E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 территории района действуют: 7 гостиниц, </w:t>
      </w:r>
      <w:r w:rsidR="009B1F75" w:rsidRPr="009B1F75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 санаторно-курортное учреждение, </w:t>
      </w:r>
      <w:r w:rsidR="009B1F75" w:rsidRPr="009B1F75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 детский оздоровительный лагерь.</w:t>
      </w:r>
    </w:p>
    <w:p w:rsidR="009B1F75" w:rsidRPr="009B1F75" w:rsidRDefault="009B1F75" w:rsidP="009B1F75">
      <w:pPr>
        <w:spacing w:after="0" w:line="240" w:lineRule="auto"/>
        <w:jc w:val="both"/>
        <w:rPr>
          <w:rFonts w:ascii="Times New Roman" w:eastAsia="Times New Roman" w:hAnsi="Times New Roman"/>
          <w:kern w:val="16"/>
          <w:sz w:val="28"/>
          <w:szCs w:val="28"/>
          <w:lang w:eastAsia="ru-RU"/>
        </w:rPr>
      </w:pPr>
      <w:r w:rsidRPr="009B1F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B1F75">
        <w:rPr>
          <w:rFonts w:ascii="Times New Roman" w:eastAsia="Times New Roman" w:hAnsi="Times New Roman"/>
          <w:kern w:val="16"/>
          <w:sz w:val="28"/>
          <w:szCs w:val="28"/>
          <w:lang w:eastAsia="ru-RU"/>
        </w:rPr>
        <w:t xml:space="preserve">Из 9 отраслевых предприятий 2 (гостиница «Спорт» МБУ «Стадион» и оздоровительный лагерь «Факел») - с долей собственности муниципального образования Каневской район. </w:t>
      </w:r>
    </w:p>
    <w:p w:rsidR="009B1F75" w:rsidRPr="005B482C" w:rsidRDefault="009B1F75" w:rsidP="009B1F7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pacing w:val="-6"/>
          <w:kern w:val="16"/>
          <w:sz w:val="28"/>
          <w:szCs w:val="28"/>
          <w:lang w:eastAsia="ru-RU"/>
        </w:rPr>
      </w:pPr>
      <w:r w:rsidRPr="005B482C">
        <w:rPr>
          <w:rFonts w:ascii="Times New Roman" w:eastAsia="Times New Roman" w:hAnsi="Times New Roman"/>
          <w:spacing w:val="-6"/>
          <w:kern w:val="16"/>
          <w:sz w:val="28"/>
          <w:szCs w:val="28"/>
          <w:lang w:eastAsia="ru-RU"/>
        </w:rPr>
        <w:t>Количество мест в коллективных средствах размещения – 273 единиц. Количество отдохнувших граждан в 2019 году составило 13,3 тыс. человек, этот показатель выше на 31,7  % чем в 2018 году.</w:t>
      </w:r>
    </w:p>
    <w:p w:rsidR="009B1F75" w:rsidRPr="005B482C" w:rsidRDefault="009B1F75" w:rsidP="009B1F7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482C">
        <w:rPr>
          <w:rFonts w:ascii="Times New Roman" w:eastAsia="Times New Roman" w:hAnsi="Times New Roman"/>
          <w:color w:val="000000"/>
          <w:sz w:val="28"/>
          <w:szCs w:val="28"/>
        </w:rPr>
        <w:t>На территории муниципального образования Каневской рай</w:t>
      </w:r>
      <w:r w:rsidRPr="005B482C">
        <w:rPr>
          <w:rFonts w:ascii="Times New Roman" w:hAnsi="Times New Roman"/>
          <w:color w:val="000000"/>
          <w:sz w:val="28"/>
          <w:szCs w:val="28"/>
        </w:rPr>
        <w:t xml:space="preserve">он 3 </w:t>
      </w:r>
      <w:r w:rsidRPr="005B482C">
        <w:rPr>
          <w:rFonts w:ascii="Times New Roman" w:eastAsia="Times New Roman" w:hAnsi="Times New Roman"/>
          <w:color w:val="000000"/>
          <w:sz w:val="28"/>
          <w:szCs w:val="28"/>
        </w:rPr>
        <w:t>объект</w:t>
      </w:r>
      <w:r w:rsidRPr="005B482C">
        <w:rPr>
          <w:rFonts w:ascii="Times New Roman" w:hAnsi="Times New Roman"/>
          <w:color w:val="000000"/>
          <w:sz w:val="28"/>
          <w:szCs w:val="28"/>
        </w:rPr>
        <w:t>а</w:t>
      </w:r>
      <w:r w:rsidRPr="005B482C">
        <w:rPr>
          <w:rFonts w:ascii="Times New Roman" w:eastAsia="Times New Roman" w:hAnsi="Times New Roman"/>
          <w:color w:val="000000"/>
          <w:sz w:val="28"/>
          <w:szCs w:val="28"/>
        </w:rPr>
        <w:t xml:space="preserve"> туристского показа, из </w:t>
      </w:r>
      <w:proofErr w:type="gramStart"/>
      <w:r w:rsidRPr="005B482C">
        <w:rPr>
          <w:rFonts w:ascii="Times New Roman" w:eastAsia="Times New Roman" w:hAnsi="Times New Roman"/>
          <w:sz w:val="28"/>
          <w:szCs w:val="28"/>
        </w:rPr>
        <w:t>которых</w:t>
      </w:r>
      <w:proofErr w:type="gramEnd"/>
      <w:r w:rsidR="00811EDE">
        <w:rPr>
          <w:rFonts w:ascii="Times New Roman" w:eastAsia="Times New Roman" w:hAnsi="Times New Roman"/>
          <w:sz w:val="28"/>
          <w:szCs w:val="28"/>
        </w:rPr>
        <w:t xml:space="preserve"> </w:t>
      </w:r>
      <w:r w:rsidR="00811EDE" w:rsidRPr="005B482C">
        <w:rPr>
          <w:rFonts w:ascii="Times New Roman" w:eastAsia="Times New Roman" w:hAnsi="Times New Roman"/>
          <w:color w:val="000000"/>
          <w:sz w:val="28"/>
          <w:szCs w:val="28"/>
        </w:rPr>
        <w:t>2</w:t>
      </w:r>
      <w:r w:rsidRPr="005B482C">
        <w:rPr>
          <w:rFonts w:ascii="Times New Roman" w:eastAsia="Times New Roman" w:hAnsi="Times New Roman"/>
          <w:sz w:val="28"/>
          <w:szCs w:val="28"/>
        </w:rPr>
        <w:t xml:space="preserve"> являются памятниками архитектуры региональной категории историко-культурного значения</w:t>
      </w:r>
      <w:r w:rsidRPr="005B482C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5B482C">
        <w:rPr>
          <w:rFonts w:ascii="Times New Roman" w:eastAsia="Times New Roman" w:hAnsi="Times New Roman"/>
          <w:sz w:val="28"/>
          <w:szCs w:val="28"/>
        </w:rPr>
        <w:t xml:space="preserve">Храм Покрова Пресвятой </w:t>
      </w:r>
      <w:proofErr w:type="spellStart"/>
      <w:r w:rsidRPr="005B482C">
        <w:rPr>
          <w:rFonts w:ascii="Times New Roman" w:eastAsia="Times New Roman" w:hAnsi="Times New Roman"/>
          <w:sz w:val="28"/>
          <w:szCs w:val="28"/>
        </w:rPr>
        <w:t>Богородицы</w:t>
      </w:r>
      <w:proofErr w:type="gramStart"/>
      <w:r w:rsidRPr="005B482C">
        <w:rPr>
          <w:rFonts w:ascii="Times New Roman" w:eastAsia="Times New Roman" w:hAnsi="Times New Roman"/>
          <w:sz w:val="28"/>
          <w:szCs w:val="28"/>
        </w:rPr>
        <w:t>,С</w:t>
      </w:r>
      <w:proofErr w:type="gramEnd"/>
      <w:r w:rsidRPr="005B482C">
        <w:rPr>
          <w:rFonts w:ascii="Times New Roman" w:eastAsia="Times New Roman" w:hAnsi="Times New Roman"/>
          <w:sz w:val="28"/>
          <w:szCs w:val="28"/>
        </w:rPr>
        <w:t>вято</w:t>
      </w:r>
      <w:proofErr w:type="spellEnd"/>
      <w:r w:rsidRPr="005B482C">
        <w:rPr>
          <w:rFonts w:ascii="Times New Roman" w:eastAsia="Times New Roman" w:hAnsi="Times New Roman"/>
          <w:sz w:val="28"/>
          <w:szCs w:val="28"/>
        </w:rPr>
        <w:t>-Успенский храм</w:t>
      </w:r>
      <w:r w:rsidRPr="005B482C">
        <w:rPr>
          <w:rFonts w:ascii="Times New Roman" w:hAnsi="Times New Roman"/>
          <w:sz w:val="28"/>
          <w:szCs w:val="28"/>
        </w:rPr>
        <w:t>.</w:t>
      </w:r>
    </w:p>
    <w:p w:rsidR="009B1F75" w:rsidRPr="005B482C" w:rsidRDefault="009B1F75" w:rsidP="009B1F7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48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 </w:t>
      </w:r>
      <w:r w:rsidRPr="005B482C">
        <w:rPr>
          <w:rFonts w:ascii="Times New Roman" w:eastAsia="Times New Roman" w:hAnsi="Times New Roman"/>
          <w:sz w:val="28"/>
          <w:szCs w:val="28"/>
          <w:lang w:eastAsia="ru-RU"/>
        </w:rPr>
        <w:t xml:space="preserve">2019 год </w:t>
      </w:r>
      <w:r w:rsidRPr="005B48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доходы </w:t>
      </w:r>
      <w:proofErr w:type="spellStart"/>
      <w:r w:rsidRPr="005B48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курортно</w:t>
      </w:r>
      <w:proofErr w:type="spellEnd"/>
      <w:r w:rsidRPr="005B48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5B48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туристкого</w:t>
      </w:r>
      <w:proofErr w:type="spellEnd"/>
      <w:r w:rsidRPr="005B48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комплекса муниципального образования составили  22,1 млн. руб. или 100, 5 % относительно 2018 года и  </w:t>
      </w:r>
      <w:r w:rsidR="00811E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109</w:t>
      </w:r>
      <w:r w:rsidRPr="005B48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% к показателю 2017 года (2018 год  – 22,0 млн. руб.,  2017 год – 20,3 млн. руб.).  </w:t>
      </w:r>
    </w:p>
    <w:p w:rsidR="009B1F75" w:rsidRPr="009B1F75" w:rsidRDefault="009B1F75" w:rsidP="009B1F7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482C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</w:t>
      </w:r>
      <w:r w:rsidRPr="005B48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рынка санаторно-курортных и туристских услуг</w:t>
      </w:r>
      <w:r w:rsidRPr="005B482C">
        <w:rPr>
          <w:rFonts w:ascii="Times New Roman" w:eastAsia="Times New Roman" w:hAnsi="Times New Roman"/>
          <w:sz w:val="28"/>
          <w:szCs w:val="28"/>
          <w:lang w:eastAsia="ru-RU"/>
        </w:rPr>
        <w:t xml:space="preserve">  в общем  обороте хозяйствующих субъектов в 2017-2019 годах составила менее 1%.</w:t>
      </w:r>
    </w:p>
    <w:p w:rsidR="00D934DB" w:rsidRPr="00FF55BB" w:rsidRDefault="00D934DB" w:rsidP="00551FD0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550A" w:rsidRDefault="00D934DB" w:rsidP="0032550A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C181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</w:t>
      </w:r>
      <w:r w:rsidR="0032550A" w:rsidRPr="005C181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1.22.</w:t>
      </w:r>
      <w:r w:rsidRPr="00175F2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32550A" w:rsidRPr="0032550A">
        <w:rPr>
          <w:rFonts w:ascii="Times New Roman" w:hAnsi="Times New Roman"/>
          <w:b/>
          <w:sz w:val="28"/>
          <w:szCs w:val="28"/>
        </w:rPr>
        <w:t>Рынок пищевой продукции</w:t>
      </w:r>
    </w:p>
    <w:p w:rsidR="005C1813" w:rsidRDefault="005C1813" w:rsidP="0032550A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B54D0" w:rsidRPr="00BB54D0" w:rsidRDefault="00BB54D0" w:rsidP="00BB54D0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B54D0">
        <w:rPr>
          <w:rFonts w:ascii="Times New Roman" w:eastAsia="Times New Roman" w:hAnsi="Times New Roman"/>
          <w:sz w:val="28"/>
        </w:rPr>
        <w:t>На рынке пищевой продукции муниципального образования Каневской район осуществляют хозяйственную деятельность 5 крупных предприятий и 37 субъектов малого предпринимательства, из которых 18 юридические лица и 19  индивидуальные предприниматели.</w:t>
      </w:r>
    </w:p>
    <w:p w:rsidR="00BB54D0" w:rsidRPr="00BB54D0" w:rsidRDefault="00BB54D0" w:rsidP="00BB54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54D0">
        <w:rPr>
          <w:rFonts w:ascii="Times New Roman" w:eastAsia="Times New Roman" w:hAnsi="Times New Roman"/>
          <w:sz w:val="28"/>
          <w:szCs w:val="28"/>
        </w:rPr>
        <w:t xml:space="preserve">Основным направлением деятельности предприятий пищевой промышленности является переработка сельскохозяйственного сырья. </w:t>
      </w:r>
    </w:p>
    <w:p w:rsidR="00BB54D0" w:rsidRPr="00BB54D0" w:rsidRDefault="00BB54D0" w:rsidP="00BB54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54D0">
        <w:rPr>
          <w:rFonts w:ascii="Times New Roman" w:eastAsia="Times New Roman" w:hAnsi="Times New Roman"/>
          <w:sz w:val="28"/>
          <w:szCs w:val="28"/>
        </w:rPr>
        <w:t xml:space="preserve">Производство пищевых продуктов включает в себя переработку мяса и мясной продукции, переработка и консервирование фруктов и овощей, </w:t>
      </w:r>
      <w:r w:rsidRPr="00BB54D0">
        <w:rPr>
          <w:rFonts w:ascii="Times New Roman" w:eastAsia="Times New Roman" w:hAnsi="Times New Roman"/>
          <w:sz w:val="28"/>
          <w:szCs w:val="28"/>
        </w:rPr>
        <w:lastRenderedPageBreak/>
        <w:t>производство растительных, животных масел и жиров, производство молочной продукции, мукомольной и крупяной, производство хлебобулочных и мучных изделий. Также в районе производится сахар и напитки.</w:t>
      </w:r>
    </w:p>
    <w:p w:rsidR="00BB54D0" w:rsidRPr="00BB54D0" w:rsidRDefault="00BB54D0" w:rsidP="00BB54D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BB54D0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На долю пищевых продуктов приходится 88,1% объема обрабатывающих производств и составляет 7757,6 млн. рублей или 108,1% к уровню 2018 года (7178,3 млн. руб.).   </w:t>
      </w:r>
    </w:p>
    <w:p w:rsidR="00BB54D0" w:rsidRPr="00BB54D0" w:rsidRDefault="00BB54D0" w:rsidP="00551FD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BB54D0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В данной отрасли работают</w:t>
      </w:r>
      <w:r w:rsidR="00551FD0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 следующие крупные предприятия: </w:t>
      </w:r>
      <w:r w:rsidRPr="00BB54D0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ПАО «Каневсксахар» (производство сахара), ООО «Мясоптицекомбинат «Каневской» (производство мясной продукции, колбасных изделий), ООО Фирма «Калория» (производство молочной продукции и сыров), ООО «Консервное предприятие «Русское поле - Албаши» (производство плодоовощных консервов), Каневской РПС (производство хлеба и хлебобулочных изделий). </w:t>
      </w:r>
    </w:p>
    <w:p w:rsidR="00BB54D0" w:rsidRPr="00BB54D0" w:rsidRDefault="00BB54D0" w:rsidP="00BB54D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BB54D0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 В отчетном периоде объем отгруженных товаров по виду деятельности «производство сахара» составил 2199,7 млн. рублей или 127,1% к уровню 2018 года, при этом произведено 136 тыс. тонн сахара, что в 1,9 раз выше уровня прошлого года.</w:t>
      </w:r>
    </w:p>
    <w:p w:rsidR="00BB54D0" w:rsidRPr="00BB54D0" w:rsidRDefault="00BB54D0" w:rsidP="00BB54D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BB54D0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В переработке и консервировании мяса и мясной пищевой продукции объем отгруженных товаров составил 2438,8 млн. рублей или 127,2% к уровню 2018 года.  За 2019 год произведено 4810,3 тонн колбасных изделий – 83,5% к соответствующему показателю 2018 года.</w:t>
      </w:r>
    </w:p>
    <w:p w:rsidR="00BB54D0" w:rsidRPr="00BB54D0" w:rsidRDefault="00BB54D0" w:rsidP="00BB54D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BB54D0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Объем отгруженных товаров по виду деятельности «переработка и консервирование фруктов и овощей» составил 1990,9 млн. рублей – 98,2% к показателю 2018 года. С начала года крупными и средними предприятиями района произведено 80546 туб плодоовощных консервов, что на 5,1% больше уровня 2018 года. </w:t>
      </w:r>
    </w:p>
    <w:p w:rsidR="00BB54D0" w:rsidRPr="00BB54D0" w:rsidRDefault="00BB54D0" w:rsidP="00BB54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B54D0">
        <w:rPr>
          <w:rFonts w:ascii="Times New Roman" w:eastAsia="Times New Roman" w:hAnsi="Times New Roman"/>
          <w:sz w:val="28"/>
          <w:szCs w:val="28"/>
          <w:lang w:eastAsia="ar-SA"/>
        </w:rPr>
        <w:t>Отставание от уровня прошлого года допущено в производстве продуктов мукомольной и крупяной промышленности (темп роста – 4,5%) и производстве нерафинированного подсолнечного</w:t>
      </w:r>
      <w:r w:rsidRPr="00BB54D0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r w:rsidRPr="00BB54D0">
        <w:rPr>
          <w:rFonts w:ascii="Times New Roman" w:eastAsia="Times New Roman" w:hAnsi="Times New Roman"/>
          <w:sz w:val="28"/>
          <w:szCs w:val="28"/>
          <w:lang w:eastAsia="ar-SA"/>
        </w:rPr>
        <w:t xml:space="preserve">масла и его фракций, что связано с закрытием в 2018 году мельницы и </w:t>
      </w:r>
      <w:proofErr w:type="spellStart"/>
      <w:r w:rsidRPr="00BB54D0">
        <w:rPr>
          <w:rFonts w:ascii="Times New Roman" w:eastAsia="Times New Roman" w:hAnsi="Times New Roman"/>
          <w:sz w:val="28"/>
          <w:szCs w:val="28"/>
          <w:lang w:eastAsia="ar-SA"/>
        </w:rPr>
        <w:t>маслоцеха</w:t>
      </w:r>
      <w:proofErr w:type="spellEnd"/>
      <w:r w:rsidRPr="00BB54D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r w:rsidRPr="00BB54D0">
        <w:rPr>
          <w:rFonts w:ascii="Times New Roman" w:eastAsia="Times New Roman" w:hAnsi="Times New Roman"/>
          <w:sz w:val="28"/>
          <w:szCs w:val="28"/>
          <w:lang w:eastAsia="ar-SA"/>
        </w:rPr>
        <w:t>Каневского</w:t>
      </w:r>
      <w:proofErr w:type="spellEnd"/>
      <w:r w:rsidRPr="00BB54D0">
        <w:rPr>
          <w:rFonts w:ascii="Times New Roman" w:eastAsia="Times New Roman" w:hAnsi="Times New Roman"/>
          <w:sz w:val="28"/>
          <w:szCs w:val="28"/>
          <w:lang w:eastAsia="ar-SA"/>
        </w:rPr>
        <w:t xml:space="preserve"> Отделения АО фирма «Агрокомплекс».</w:t>
      </w:r>
    </w:p>
    <w:p w:rsidR="00BB54D0" w:rsidRPr="00BB54D0" w:rsidRDefault="00BB54D0" w:rsidP="00BB54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B54D0">
        <w:rPr>
          <w:rFonts w:ascii="Times New Roman" w:eastAsia="Times New Roman" w:hAnsi="Times New Roman"/>
          <w:sz w:val="28"/>
          <w:szCs w:val="28"/>
          <w:lang w:eastAsia="ar-SA"/>
        </w:rPr>
        <w:t>Объем отгруженных товаров по виду деятельности «производство молочной продукции» уменьшился на 22,2% и составил 1005 млн. рублей, в связи со снижением покупательского спроса и высоким уровнем конкуренции на рынке молочной продукции.</w:t>
      </w:r>
    </w:p>
    <w:p w:rsidR="00BB54D0" w:rsidRPr="00BB54D0" w:rsidRDefault="00BB54D0" w:rsidP="00BB54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B54D0">
        <w:rPr>
          <w:rFonts w:ascii="Times New Roman" w:eastAsia="Times New Roman" w:hAnsi="Times New Roman"/>
          <w:sz w:val="28"/>
          <w:szCs w:val="28"/>
          <w:lang w:eastAsia="ar-SA"/>
        </w:rPr>
        <w:t>С начала года крупными и средними  предприятиями произведено:</w:t>
      </w:r>
    </w:p>
    <w:p w:rsidR="00BB54D0" w:rsidRPr="00BB54D0" w:rsidRDefault="00BB54D0" w:rsidP="00BB54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B54D0">
        <w:rPr>
          <w:rFonts w:ascii="Times New Roman" w:eastAsia="Times New Roman" w:hAnsi="Times New Roman"/>
          <w:sz w:val="28"/>
          <w:szCs w:val="28"/>
          <w:lang w:eastAsia="ar-SA"/>
        </w:rPr>
        <w:t>-  5,3 тыс. тонн молока (52,3% к декабрю 2018 года);</w:t>
      </w:r>
    </w:p>
    <w:p w:rsidR="00BB54D0" w:rsidRPr="00BB54D0" w:rsidRDefault="00BB54D0" w:rsidP="00BB54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B54D0">
        <w:rPr>
          <w:rFonts w:ascii="Times New Roman" w:eastAsia="Times New Roman" w:hAnsi="Times New Roman"/>
          <w:sz w:val="28"/>
          <w:szCs w:val="28"/>
          <w:lang w:eastAsia="ar-SA"/>
        </w:rPr>
        <w:t>- 311 тонн масла сливочного и паст масляных (69,7%);</w:t>
      </w:r>
    </w:p>
    <w:p w:rsidR="00BB54D0" w:rsidRPr="00BB54D0" w:rsidRDefault="00BB54D0" w:rsidP="00BB54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B54D0">
        <w:rPr>
          <w:rFonts w:ascii="Times New Roman" w:eastAsia="Times New Roman" w:hAnsi="Times New Roman"/>
          <w:sz w:val="28"/>
          <w:szCs w:val="28"/>
          <w:lang w:eastAsia="ar-SA"/>
        </w:rPr>
        <w:t>- 741 тонна сыра, продуктов сырных и творога (67,2%).</w:t>
      </w:r>
    </w:p>
    <w:p w:rsidR="00BB54D0" w:rsidRPr="00BB54D0" w:rsidRDefault="00BB54D0" w:rsidP="00BB54D0">
      <w:pPr>
        <w:tabs>
          <w:tab w:val="left" w:pos="67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54D0">
        <w:rPr>
          <w:rFonts w:ascii="Times New Roman" w:eastAsia="Times New Roman" w:hAnsi="Times New Roman"/>
          <w:sz w:val="28"/>
          <w:szCs w:val="28"/>
        </w:rPr>
        <w:t>Доля рынка пищевой продукции в общем объеме хозяйствующих субъектов занимает 25,9%.</w:t>
      </w:r>
    </w:p>
    <w:p w:rsidR="00BB54D0" w:rsidRPr="00BB54D0" w:rsidRDefault="00BB54D0" w:rsidP="00BB54D0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B54D0">
        <w:rPr>
          <w:rFonts w:ascii="Times New Roman" w:eastAsia="Times New Roman" w:hAnsi="Times New Roman"/>
          <w:sz w:val="28"/>
          <w:szCs w:val="28"/>
        </w:rPr>
        <w:t>В 2020 году рост объемов отгрузки пищевых продуктов по крупным и средним предприятиям составит 104,8%.</w:t>
      </w:r>
    </w:p>
    <w:p w:rsidR="00BB54D0" w:rsidRPr="00BB54D0" w:rsidRDefault="00BB54D0" w:rsidP="00BB54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54D0">
        <w:rPr>
          <w:rFonts w:ascii="Times New Roman" w:eastAsia="Times New Roman" w:hAnsi="Times New Roman"/>
          <w:sz w:val="28"/>
          <w:szCs w:val="28"/>
        </w:rPr>
        <w:t>Прирост объемов в промышленном комплексе прогнозируется за счет:</w:t>
      </w:r>
    </w:p>
    <w:p w:rsidR="00BB54D0" w:rsidRPr="00BB54D0" w:rsidRDefault="00BB54D0" w:rsidP="00BB54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54D0">
        <w:rPr>
          <w:rFonts w:ascii="Times New Roman" w:eastAsia="Times New Roman" w:hAnsi="Times New Roman"/>
          <w:sz w:val="28"/>
          <w:szCs w:val="24"/>
          <w:lang w:eastAsia="ru-RU"/>
        </w:rPr>
        <w:t>- увеличения ассортимента выпускаемой продукц</w:t>
      </w:r>
      <w:proofErr w:type="gramStart"/>
      <w:r w:rsidRPr="00BB54D0">
        <w:rPr>
          <w:rFonts w:ascii="Times New Roman" w:eastAsia="Times New Roman" w:hAnsi="Times New Roman"/>
          <w:sz w:val="28"/>
          <w:szCs w:val="24"/>
          <w:lang w:eastAsia="ru-RU"/>
        </w:rPr>
        <w:t xml:space="preserve">ии </w:t>
      </w:r>
      <w:r w:rsidRPr="00BB54D0">
        <w:rPr>
          <w:rFonts w:ascii="Times New Roman" w:eastAsia="Times New Roman" w:hAnsi="Times New Roman"/>
          <w:sz w:val="28"/>
          <w:szCs w:val="28"/>
          <w:lang w:eastAsia="ru-RU"/>
        </w:rPr>
        <w:t>ООО</w:t>
      </w:r>
      <w:proofErr w:type="gramEnd"/>
      <w:r w:rsidRPr="00BB54D0">
        <w:rPr>
          <w:rFonts w:ascii="Times New Roman" w:eastAsia="Times New Roman" w:hAnsi="Times New Roman"/>
          <w:sz w:val="28"/>
          <w:szCs w:val="28"/>
          <w:lang w:eastAsia="ru-RU"/>
        </w:rPr>
        <w:t xml:space="preserve"> «Мясоптицекомбинат «Каневской»: производство колбасных изделий увеличится на 1% и достигнет 5,8 тыс. тонн; </w:t>
      </w:r>
    </w:p>
    <w:p w:rsidR="00BB54D0" w:rsidRPr="00BB54D0" w:rsidRDefault="00BB54D0" w:rsidP="00BB54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54D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роста</w:t>
      </w:r>
      <w:r w:rsidRPr="00BB54D0">
        <w:rPr>
          <w:rFonts w:ascii="Times New Roman" w:eastAsia="Times New Roman" w:hAnsi="Times New Roman"/>
          <w:sz w:val="28"/>
          <w:szCs w:val="24"/>
          <w:lang w:eastAsia="ru-RU"/>
        </w:rPr>
        <w:t xml:space="preserve"> ассортимента выпускаемой продукц</w:t>
      </w:r>
      <w:proofErr w:type="gramStart"/>
      <w:r w:rsidRPr="00BB54D0">
        <w:rPr>
          <w:rFonts w:ascii="Times New Roman" w:eastAsia="Times New Roman" w:hAnsi="Times New Roman"/>
          <w:sz w:val="28"/>
          <w:szCs w:val="24"/>
          <w:lang w:eastAsia="ru-RU"/>
        </w:rPr>
        <w:t>ии ООО</w:t>
      </w:r>
      <w:proofErr w:type="gramEnd"/>
      <w:r w:rsidRPr="00BB54D0">
        <w:rPr>
          <w:rFonts w:ascii="Times New Roman" w:eastAsia="Times New Roman" w:hAnsi="Times New Roman"/>
          <w:sz w:val="28"/>
          <w:szCs w:val="24"/>
          <w:lang w:eastAsia="ru-RU"/>
        </w:rPr>
        <w:t xml:space="preserve"> «Консервное предприятие «Русское поле - Албаши». </w:t>
      </w:r>
      <w:r w:rsidRPr="00BB54D0">
        <w:rPr>
          <w:rFonts w:ascii="Times New Roman" w:eastAsia="Times New Roman" w:hAnsi="Times New Roman"/>
          <w:sz w:val="28"/>
          <w:szCs w:val="28"/>
          <w:lang w:eastAsia="ru-RU"/>
        </w:rPr>
        <w:t>Производство плодо</w:t>
      </w:r>
      <w:r w:rsidRPr="00BB54D0">
        <w:rPr>
          <w:rFonts w:ascii="Times New Roman" w:eastAsia="Times New Roman" w:hAnsi="Times New Roman"/>
          <w:sz w:val="28"/>
          <w:szCs w:val="28"/>
          <w:lang w:eastAsia="ru-RU"/>
        </w:rPr>
        <w:softHyphen/>
        <w:t>овощных консервов в 2020 году достигнет 100,1 муб</w:t>
      </w:r>
      <w:r w:rsidR="005C181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B54D0">
        <w:rPr>
          <w:rFonts w:ascii="Times New Roman" w:eastAsia="Times New Roman" w:hAnsi="Times New Roman"/>
          <w:sz w:val="28"/>
          <w:szCs w:val="28"/>
          <w:lang w:eastAsia="ru-RU"/>
        </w:rPr>
        <w:t xml:space="preserve"> (101%); </w:t>
      </w:r>
    </w:p>
    <w:p w:rsidR="00BB54D0" w:rsidRPr="00BB54D0" w:rsidRDefault="00BB54D0" w:rsidP="00BB54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B54D0">
        <w:rPr>
          <w:rFonts w:ascii="Times New Roman" w:eastAsia="Times New Roman" w:hAnsi="Times New Roman"/>
          <w:sz w:val="28"/>
          <w:szCs w:val="24"/>
          <w:lang w:eastAsia="ru-RU"/>
        </w:rPr>
        <w:t>- расширения ассортимента выпускаемой продукц</w:t>
      </w:r>
      <w:proofErr w:type="gramStart"/>
      <w:r w:rsidRPr="00BB54D0">
        <w:rPr>
          <w:rFonts w:ascii="Times New Roman" w:eastAsia="Times New Roman" w:hAnsi="Times New Roman"/>
          <w:sz w:val="28"/>
          <w:szCs w:val="24"/>
          <w:lang w:eastAsia="ru-RU"/>
        </w:rPr>
        <w:t>ии ООО</w:t>
      </w:r>
      <w:proofErr w:type="gramEnd"/>
      <w:r w:rsidRPr="00BB54D0">
        <w:rPr>
          <w:rFonts w:ascii="Times New Roman" w:eastAsia="Times New Roman" w:hAnsi="Times New Roman"/>
          <w:sz w:val="28"/>
          <w:szCs w:val="24"/>
          <w:lang w:eastAsia="ru-RU"/>
        </w:rPr>
        <w:t xml:space="preserve"> фирма «Калория». В 2020 году производство сыров, продуктов сырных и творога достигнет 823,2 тонны с приростом 1%;</w:t>
      </w:r>
    </w:p>
    <w:p w:rsidR="00BB54D0" w:rsidRPr="00BB54D0" w:rsidRDefault="00BB54D0" w:rsidP="00BB54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B54D0">
        <w:rPr>
          <w:rFonts w:ascii="Times New Roman" w:eastAsia="Times New Roman" w:hAnsi="Times New Roman"/>
          <w:sz w:val="28"/>
          <w:szCs w:val="24"/>
          <w:lang w:eastAsia="ru-RU"/>
        </w:rPr>
        <w:t>- роста производства сахара ПАО «Каневсксахар» на 1,8%, что составит 73,3 тыс. тонн за счет реконструкции производственного комплекса и приобретения оборудования;</w:t>
      </w:r>
    </w:p>
    <w:p w:rsidR="00BB54D0" w:rsidRPr="00BB54D0" w:rsidRDefault="00BB54D0" w:rsidP="00BB54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54D0">
        <w:rPr>
          <w:rFonts w:ascii="Times New Roman" w:eastAsia="Times New Roman" w:hAnsi="Times New Roman"/>
          <w:sz w:val="28"/>
          <w:szCs w:val="28"/>
          <w:lang w:eastAsia="ru-RU"/>
        </w:rPr>
        <w:t>- увеличения производства хлебобулочных изделий Каневским РПС составит до 1798,5 тонн.</w:t>
      </w:r>
    </w:p>
    <w:p w:rsidR="00BB54D0" w:rsidRPr="00BB54D0" w:rsidRDefault="00BB54D0" w:rsidP="00BB54D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54D0">
        <w:rPr>
          <w:rFonts w:ascii="Times New Roman" w:eastAsia="Times New Roman" w:hAnsi="Times New Roman"/>
          <w:sz w:val="28"/>
          <w:szCs w:val="28"/>
        </w:rPr>
        <w:t>По причине безостановочного производства и значительных объемов производства продукции, оборудование на предприятиях пищевой промышленности быстро изнашивается. Для поддержания приоритетного положения пищевой промышленности в экономике района требуется своевременное обновление технической базы</w:t>
      </w:r>
      <w:r w:rsidRPr="00BB54D0">
        <w:rPr>
          <w:rFonts w:ascii="Times New Roman" w:eastAsia="Times New Roman" w:hAnsi="Times New Roman"/>
          <w:color w:val="FF0000"/>
          <w:sz w:val="28"/>
          <w:szCs w:val="28"/>
        </w:rPr>
        <w:t xml:space="preserve">. </w:t>
      </w:r>
      <w:r w:rsidRPr="00BB54D0">
        <w:rPr>
          <w:rFonts w:ascii="Times New Roman" w:eastAsia="Times New Roman" w:hAnsi="Times New Roman"/>
          <w:sz w:val="28"/>
          <w:szCs w:val="28"/>
        </w:rPr>
        <w:t xml:space="preserve">Поэтому предприятия ежегодно направляют значительные средства на капиталовложения с целью технического перевооружения и модернизации производства. </w:t>
      </w:r>
    </w:p>
    <w:p w:rsidR="00BB54D0" w:rsidRPr="00BB54D0" w:rsidRDefault="00BB54D0" w:rsidP="00BB54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54D0">
        <w:rPr>
          <w:rFonts w:ascii="Times New Roman" w:eastAsia="Times New Roman" w:hAnsi="Times New Roman"/>
          <w:sz w:val="28"/>
          <w:szCs w:val="28"/>
        </w:rPr>
        <w:t>В 2019 году крупными предприятиями пищевой промышленности на модернизацию производства направлено более 200 млн. рублей.</w:t>
      </w:r>
    </w:p>
    <w:p w:rsidR="00BB54D0" w:rsidRPr="00BB54D0" w:rsidRDefault="00BB54D0" w:rsidP="00BB54D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54D0">
        <w:rPr>
          <w:rFonts w:ascii="Times New Roman" w:eastAsia="Times New Roman" w:hAnsi="Times New Roman"/>
          <w:sz w:val="28"/>
          <w:szCs w:val="28"/>
        </w:rPr>
        <w:t xml:space="preserve">Данные меры способствуют росту конкурентоспособности.  </w:t>
      </w:r>
    </w:p>
    <w:p w:rsidR="00A52B4E" w:rsidRPr="00FF55BB" w:rsidRDefault="00A52B4E" w:rsidP="00FF55BB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  <w:sz w:val="28"/>
        </w:rPr>
      </w:pPr>
    </w:p>
    <w:p w:rsidR="00E96743" w:rsidRDefault="00151B97" w:rsidP="00B73F6F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1.1.23.</w:t>
      </w:r>
      <w:r w:rsidR="00D934DB" w:rsidRPr="00F130F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151B97">
        <w:rPr>
          <w:rFonts w:ascii="Times New Roman" w:hAnsi="Times New Roman"/>
          <w:b/>
          <w:sz w:val="28"/>
          <w:szCs w:val="28"/>
        </w:rPr>
        <w:t>Рынок финансовых услуг</w:t>
      </w:r>
    </w:p>
    <w:p w:rsidR="005C1813" w:rsidRPr="00F130FF" w:rsidRDefault="005C1813" w:rsidP="00B73F6F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552B8" w:rsidRPr="00B70936" w:rsidRDefault="00777FB4" w:rsidP="00BB54D0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="00BB54D0" w:rsidRPr="00B70936">
        <w:rPr>
          <w:rFonts w:ascii="Times New Roman" w:hAnsi="Times New Roman"/>
          <w:sz w:val="28"/>
          <w:szCs w:val="28"/>
        </w:rPr>
        <w:t xml:space="preserve"> </w:t>
      </w:r>
      <w:r w:rsidR="000552B8"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Финансовый рынок </w:t>
      </w:r>
      <w:r w:rsidR="00B70936" w:rsidRPr="00B70936">
        <w:rPr>
          <w:rFonts w:ascii="Times New Roman" w:eastAsia="Times New Roman" w:hAnsi="Times New Roman"/>
          <w:sz w:val="28"/>
          <w:szCs w:val="28"/>
          <w:lang w:eastAsia="ru-RU"/>
        </w:rPr>
        <w:t>Каневского района</w:t>
      </w:r>
      <w:r w:rsidR="000552B8"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неотъемлемой частью районной экономики, обеспечивающий потребности предприятий производственной сферы и населения в кредитных ресурсах, страховую защиту имущественных интересов юридических и физических лиц, поддержание активности хозяйствующих субъектов в части применения инструментов фондового рынка.</w:t>
      </w:r>
    </w:p>
    <w:p w:rsidR="00B70936" w:rsidRDefault="000552B8" w:rsidP="000552B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районе функционирует 8 </w:t>
      </w:r>
      <w:r w:rsid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03C5E">
        <w:rPr>
          <w:rFonts w:ascii="Times New Roman" w:eastAsia="Times New Roman" w:hAnsi="Times New Roman"/>
          <w:sz w:val="28"/>
          <w:szCs w:val="28"/>
          <w:lang w:eastAsia="ru-RU"/>
        </w:rPr>
        <w:t>офисов</w:t>
      </w:r>
      <w:r w:rsid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 кредитных организаций</w:t>
      </w:r>
      <w:r w:rsidR="00803C5E">
        <w:rPr>
          <w:rFonts w:ascii="Times New Roman" w:eastAsia="Times New Roman" w:hAnsi="Times New Roman"/>
          <w:sz w:val="28"/>
          <w:szCs w:val="28"/>
          <w:lang w:eastAsia="ru-RU"/>
        </w:rPr>
        <w:t xml:space="preserve"> (ПАО Сбербанк, РНКБ Банк (ПАО), КБ «Кубань Кредит» ООО, АО «</w:t>
      </w:r>
      <w:proofErr w:type="spellStart"/>
      <w:r w:rsidR="00803C5E">
        <w:rPr>
          <w:rFonts w:ascii="Times New Roman" w:eastAsia="Times New Roman" w:hAnsi="Times New Roman"/>
          <w:sz w:val="28"/>
          <w:szCs w:val="28"/>
          <w:lang w:eastAsia="ru-RU"/>
        </w:rPr>
        <w:t>Россельхозбанк</w:t>
      </w:r>
      <w:proofErr w:type="spellEnd"/>
      <w:r w:rsidR="00803C5E">
        <w:rPr>
          <w:rFonts w:ascii="Times New Roman" w:eastAsia="Times New Roman" w:hAnsi="Times New Roman"/>
          <w:sz w:val="28"/>
          <w:szCs w:val="28"/>
          <w:lang w:eastAsia="ru-RU"/>
        </w:rPr>
        <w:t xml:space="preserve">», ПАО «Почта Банк», ОАО «Юг – </w:t>
      </w:r>
      <w:proofErr w:type="spellStart"/>
      <w:r w:rsidR="00803C5E">
        <w:rPr>
          <w:rFonts w:ascii="Times New Roman" w:eastAsia="Times New Roman" w:hAnsi="Times New Roman"/>
          <w:sz w:val="28"/>
          <w:szCs w:val="28"/>
          <w:lang w:eastAsia="ru-RU"/>
        </w:rPr>
        <w:t>Инвестбанк</w:t>
      </w:r>
      <w:proofErr w:type="spellEnd"/>
      <w:r w:rsidR="00803C5E">
        <w:rPr>
          <w:rFonts w:ascii="Times New Roman" w:eastAsia="Times New Roman" w:hAnsi="Times New Roman"/>
          <w:sz w:val="28"/>
          <w:szCs w:val="28"/>
          <w:lang w:eastAsia="ru-RU"/>
        </w:rPr>
        <w:t xml:space="preserve">», ПАО «Банк – </w:t>
      </w:r>
      <w:proofErr w:type="spellStart"/>
      <w:r w:rsidR="00803C5E">
        <w:rPr>
          <w:rFonts w:ascii="Times New Roman" w:eastAsia="Times New Roman" w:hAnsi="Times New Roman"/>
          <w:sz w:val="28"/>
          <w:szCs w:val="28"/>
          <w:lang w:eastAsia="ru-RU"/>
        </w:rPr>
        <w:t>Уралсиб</w:t>
      </w:r>
      <w:proofErr w:type="spellEnd"/>
      <w:r w:rsidR="00803C5E">
        <w:rPr>
          <w:rFonts w:ascii="Times New Roman" w:eastAsia="Times New Roman" w:hAnsi="Times New Roman"/>
          <w:sz w:val="28"/>
          <w:szCs w:val="28"/>
          <w:lang w:eastAsia="ru-RU"/>
        </w:rPr>
        <w:t>», ПАО «</w:t>
      </w:r>
      <w:proofErr w:type="spellStart"/>
      <w:r w:rsidR="00803C5E">
        <w:rPr>
          <w:rFonts w:ascii="Times New Roman" w:eastAsia="Times New Roman" w:hAnsi="Times New Roman"/>
          <w:sz w:val="28"/>
          <w:szCs w:val="28"/>
          <w:lang w:eastAsia="ru-RU"/>
        </w:rPr>
        <w:t>Совкомбанк</w:t>
      </w:r>
      <w:proofErr w:type="spellEnd"/>
      <w:r w:rsidR="00803C5E">
        <w:rPr>
          <w:rFonts w:ascii="Times New Roman" w:eastAsia="Times New Roman" w:hAnsi="Times New Roman"/>
          <w:sz w:val="28"/>
          <w:szCs w:val="28"/>
          <w:lang w:eastAsia="ru-RU"/>
        </w:rPr>
        <w:t>».</w:t>
      </w:r>
      <w:r w:rsid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03C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70936" w:rsidRDefault="00B70936" w:rsidP="000552B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на </w:t>
      </w:r>
      <w:r w:rsidR="005C1813">
        <w:rPr>
          <w:rFonts w:ascii="Times New Roman" w:eastAsia="Times New Roman" w:hAnsi="Times New Roman"/>
          <w:sz w:val="28"/>
          <w:szCs w:val="28"/>
          <w:lang w:eastAsia="ru-RU"/>
        </w:rPr>
        <w:t xml:space="preserve">финансовом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рынке </w:t>
      </w:r>
      <w:r w:rsidR="005C1813">
        <w:rPr>
          <w:rFonts w:ascii="Times New Roman" w:eastAsia="Times New Roman" w:hAnsi="Times New Roman"/>
          <w:sz w:val="28"/>
          <w:szCs w:val="28"/>
          <w:lang w:eastAsia="ru-RU"/>
        </w:rPr>
        <w:t>муниципалитета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присутствуют 11 микро финансовых компаний.</w:t>
      </w:r>
    </w:p>
    <w:p w:rsidR="00803C5E" w:rsidRDefault="00803C5E" w:rsidP="00803C5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Розничная сеть банковских услуг состоит из 50 банкоматов, 14 терминалов и  более 1000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POS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 терминалов.</w:t>
      </w:r>
    </w:p>
    <w:p w:rsidR="00803C5E" w:rsidRPr="005743EE" w:rsidRDefault="00803C5E" w:rsidP="000552B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На протяжении последних лет в экономику района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офисами кредитных организаций </w:t>
      </w: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ежегодно вкладывается более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 </w:t>
      </w: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 млрд. кредитных ресурсов.</w:t>
      </w:r>
    </w:p>
    <w:p w:rsidR="000552B8" w:rsidRPr="00B70936" w:rsidRDefault="000552B8" w:rsidP="000552B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За </w:t>
      </w:r>
      <w:r w:rsidR="00B70936">
        <w:rPr>
          <w:rFonts w:ascii="Times New Roman" w:eastAsia="Times New Roman" w:hAnsi="Times New Roman"/>
          <w:sz w:val="28"/>
          <w:szCs w:val="28"/>
          <w:lang w:eastAsia="ru-RU"/>
        </w:rPr>
        <w:t>2019 год</w:t>
      </w: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объем кредитов, предостав</w:t>
      </w:r>
      <w:r w:rsidR="00803C5E">
        <w:rPr>
          <w:rFonts w:ascii="Times New Roman" w:eastAsia="Times New Roman" w:hAnsi="Times New Roman"/>
          <w:sz w:val="28"/>
          <w:szCs w:val="28"/>
          <w:lang w:eastAsia="ru-RU"/>
        </w:rPr>
        <w:t>ленный предприятиям и населению</w:t>
      </w: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, составил </w:t>
      </w:r>
      <w:r w:rsidR="00B70936">
        <w:rPr>
          <w:rFonts w:ascii="Times New Roman" w:eastAsia="Times New Roman" w:hAnsi="Times New Roman"/>
          <w:sz w:val="28"/>
          <w:szCs w:val="28"/>
          <w:lang w:eastAsia="ru-RU"/>
        </w:rPr>
        <w:t>более 5</w:t>
      </w: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 млрд. рублей, </w:t>
      </w:r>
      <w:r w:rsidR="00B70936">
        <w:rPr>
          <w:rFonts w:ascii="Times New Roman" w:eastAsia="Times New Roman" w:hAnsi="Times New Roman"/>
          <w:sz w:val="28"/>
          <w:szCs w:val="28"/>
          <w:lang w:eastAsia="ru-RU"/>
        </w:rPr>
        <w:t>прирост к  уровню</w:t>
      </w: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 2018 года</w:t>
      </w:r>
      <w:r w:rsid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составил 32%</w:t>
      </w: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0552B8" w:rsidRPr="00B70936" w:rsidRDefault="000552B8" w:rsidP="000552B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На страховом рынке муниципального образования Каневской район осуществляют страховую деятельность 3 </w:t>
      </w:r>
      <w:r w:rsid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70936">
        <w:rPr>
          <w:rFonts w:ascii="Times New Roman" w:eastAsia="Times New Roman" w:hAnsi="Times New Roman"/>
          <w:sz w:val="28"/>
          <w:szCs w:val="28"/>
          <w:lang w:eastAsia="ru-RU"/>
        </w:rPr>
        <w:t>компании</w:t>
      </w: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803C5E" w:rsidRDefault="000552B8" w:rsidP="000552B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целях повышения доступности финансовых услуг в районе проводится комплекс мероприятий по повышению финансовой грамотности и предупреждению деятельности на территории муниципального образования Каневской район организаций, обладающих признаками «финансовых пирамид». </w:t>
      </w:r>
    </w:p>
    <w:p w:rsidR="00803C5E" w:rsidRDefault="000552B8" w:rsidP="000552B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>Административны</w:t>
      </w:r>
      <w:r w:rsidR="00803C5E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 барьер</w:t>
      </w:r>
      <w:r w:rsidR="00803C5E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входа на рынок частных финансовых организаций </w:t>
      </w:r>
      <w:r w:rsidR="00803C5E">
        <w:rPr>
          <w:rFonts w:ascii="Times New Roman" w:eastAsia="Times New Roman" w:hAnsi="Times New Roman"/>
          <w:sz w:val="28"/>
          <w:szCs w:val="28"/>
          <w:lang w:eastAsia="ru-RU"/>
        </w:rPr>
        <w:t>отсутствуют</w:t>
      </w: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0552B8" w:rsidRPr="00B70936" w:rsidRDefault="000552B8" w:rsidP="000552B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>В то же время на финансовом рынке</w:t>
      </w:r>
      <w:r w:rsidR="005C1813" w:rsidRPr="005C18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C1813" w:rsidRPr="00B70936">
        <w:rPr>
          <w:rFonts w:ascii="Times New Roman" w:eastAsia="Times New Roman" w:hAnsi="Times New Roman"/>
          <w:sz w:val="28"/>
          <w:szCs w:val="28"/>
          <w:lang w:eastAsia="ru-RU"/>
        </w:rPr>
        <w:t>имеются</w:t>
      </w:r>
      <w:r w:rsidRPr="00B70936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следующие проблемные вопросы:</w:t>
      </w:r>
    </w:p>
    <w:p w:rsidR="009B46C5" w:rsidRPr="009B46C5" w:rsidRDefault="00803C5E" w:rsidP="000552B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46C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552B8" w:rsidRPr="009B46C5">
        <w:rPr>
          <w:rFonts w:ascii="Times New Roman" w:eastAsia="Times New Roman" w:hAnsi="Times New Roman"/>
          <w:sz w:val="28"/>
          <w:szCs w:val="28"/>
          <w:lang w:eastAsia="ru-RU"/>
        </w:rPr>
        <w:t>неравномерная обеспеченность банковской инфраструктурой</w:t>
      </w:r>
      <w:r w:rsidR="009B46C5" w:rsidRPr="009B46C5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9B46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552B8" w:rsidRPr="009B46C5" w:rsidRDefault="009B46C5" w:rsidP="000552B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46C5">
        <w:rPr>
          <w:rFonts w:ascii="Times New Roman" w:eastAsia="Times New Roman" w:hAnsi="Times New Roman"/>
          <w:sz w:val="28"/>
          <w:szCs w:val="28"/>
          <w:lang w:eastAsia="ru-RU"/>
        </w:rPr>
        <w:t xml:space="preserve">- отсутствие </w:t>
      </w:r>
      <w:r w:rsidR="00803C5E" w:rsidRPr="009B46C5">
        <w:rPr>
          <w:rFonts w:ascii="Times New Roman" w:eastAsia="Times New Roman" w:hAnsi="Times New Roman"/>
          <w:sz w:val="28"/>
          <w:szCs w:val="28"/>
          <w:lang w:eastAsia="ru-RU"/>
        </w:rPr>
        <w:t>в удаленных  от районного центра населенных пунктах</w:t>
      </w:r>
      <w:r w:rsidRPr="009B46C5">
        <w:rPr>
          <w:rFonts w:ascii="Times New Roman" w:eastAsia="Times New Roman" w:hAnsi="Times New Roman"/>
          <w:sz w:val="28"/>
          <w:szCs w:val="28"/>
          <w:lang w:eastAsia="ru-RU"/>
        </w:rPr>
        <w:t xml:space="preserve"> банковской инфраструктуры</w:t>
      </w:r>
      <w:r w:rsidR="000552B8" w:rsidRPr="009B46C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552B8" w:rsidRPr="009B46C5" w:rsidRDefault="00803C5E" w:rsidP="000552B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46C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552B8" w:rsidRPr="009B46C5">
        <w:rPr>
          <w:rFonts w:ascii="Times New Roman" w:eastAsia="Times New Roman" w:hAnsi="Times New Roman"/>
          <w:sz w:val="28"/>
          <w:szCs w:val="28"/>
          <w:lang w:eastAsia="ru-RU"/>
        </w:rPr>
        <w:t>низкая информированность о финансовых продуктах, услугах и способах их получения;</w:t>
      </w:r>
    </w:p>
    <w:p w:rsidR="000552B8" w:rsidRPr="009B46C5" w:rsidRDefault="00803C5E" w:rsidP="000552B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46C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552B8" w:rsidRPr="009B46C5">
        <w:rPr>
          <w:rFonts w:ascii="Times New Roman" w:eastAsia="Times New Roman" w:hAnsi="Times New Roman"/>
          <w:sz w:val="28"/>
          <w:szCs w:val="28"/>
          <w:lang w:eastAsia="ru-RU"/>
        </w:rPr>
        <w:t>высокие тарифы в сфере страхования;</w:t>
      </w:r>
    </w:p>
    <w:p w:rsidR="000F7F15" w:rsidRDefault="00803C5E" w:rsidP="000F7F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46C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552B8" w:rsidRPr="009B46C5">
        <w:rPr>
          <w:rFonts w:ascii="Times New Roman" w:eastAsia="Times New Roman" w:hAnsi="Times New Roman"/>
          <w:sz w:val="28"/>
          <w:szCs w:val="28"/>
          <w:lang w:eastAsia="ru-RU"/>
        </w:rPr>
        <w:t>недостаточный уровень финансовой грамотности населения и организаций</w:t>
      </w:r>
      <w:r w:rsidR="009B46C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F7F15" w:rsidRPr="000F7F15" w:rsidRDefault="000F7F15" w:rsidP="000F7F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Основная задача в части развития рынка финансовых услуг – повышение финансовой грамотности </w:t>
      </w:r>
      <w:r w:rsidR="005C1813">
        <w:rPr>
          <w:rFonts w:ascii="Times New Roman" w:eastAsia="Times New Roman" w:hAnsi="Times New Roman"/>
          <w:sz w:val="28"/>
          <w:szCs w:val="28"/>
          <w:lang w:eastAsia="ru-RU"/>
        </w:rPr>
        <w:t>населения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района.</w:t>
      </w:r>
    </w:p>
    <w:p w:rsidR="00A52B4E" w:rsidRPr="00A52B4E" w:rsidRDefault="00151B97" w:rsidP="0083311F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E96743" w:rsidRDefault="00151B97" w:rsidP="00B73F6F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1.1.24</w:t>
      </w:r>
      <w:r w:rsidR="00D934DB" w:rsidRPr="00B73F6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Pr="00151B97">
        <w:rPr>
          <w:rFonts w:ascii="Times New Roman" w:hAnsi="Times New Roman"/>
          <w:b/>
          <w:color w:val="000000"/>
          <w:sz w:val="28"/>
          <w:szCs w:val="28"/>
        </w:rPr>
        <w:t>Рынок водоснабжения и водоотведения</w:t>
      </w:r>
    </w:p>
    <w:p w:rsidR="005C1813" w:rsidRDefault="005C1813" w:rsidP="00B73F6F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54D0" w:rsidRPr="00BB54D0" w:rsidRDefault="00BB54D0" w:rsidP="00BB54D0">
      <w:pPr>
        <w:spacing w:after="0" w:line="240" w:lineRule="auto"/>
        <w:ind w:firstLine="589"/>
        <w:jc w:val="both"/>
        <w:rPr>
          <w:rFonts w:ascii="Times New Roman" w:hAnsi="Times New Roman"/>
          <w:sz w:val="28"/>
          <w:szCs w:val="28"/>
        </w:rPr>
      </w:pPr>
      <w:r w:rsidRPr="00BB54D0">
        <w:rPr>
          <w:rFonts w:ascii="Times New Roman" w:eastAsiaTheme="minorHAnsi" w:hAnsi="Times New Roman"/>
          <w:sz w:val="28"/>
          <w:szCs w:val="28"/>
        </w:rPr>
        <w:t>Услуги</w:t>
      </w:r>
      <w:r w:rsidRPr="00BB54D0">
        <w:rPr>
          <w:rFonts w:ascii="Times New Roman" w:hAnsi="Times New Roman"/>
          <w:sz w:val="28"/>
          <w:szCs w:val="28"/>
        </w:rPr>
        <w:t xml:space="preserve"> централизованного хозяйственно</w:t>
      </w:r>
      <w:r w:rsidR="00551FD0">
        <w:rPr>
          <w:rFonts w:ascii="Times New Roman" w:hAnsi="Times New Roman"/>
          <w:sz w:val="28"/>
          <w:szCs w:val="28"/>
        </w:rPr>
        <w:t xml:space="preserve"> </w:t>
      </w:r>
      <w:r w:rsidRPr="00BB54D0">
        <w:rPr>
          <w:rFonts w:ascii="Times New Roman" w:hAnsi="Times New Roman"/>
          <w:sz w:val="28"/>
          <w:szCs w:val="28"/>
        </w:rPr>
        <w:t>-</w:t>
      </w:r>
      <w:r w:rsidR="00551FD0">
        <w:rPr>
          <w:rFonts w:ascii="Times New Roman" w:hAnsi="Times New Roman"/>
          <w:sz w:val="28"/>
          <w:szCs w:val="28"/>
        </w:rPr>
        <w:t xml:space="preserve"> </w:t>
      </w:r>
      <w:r w:rsidRPr="00BB54D0">
        <w:rPr>
          <w:rFonts w:ascii="Times New Roman" w:hAnsi="Times New Roman"/>
          <w:sz w:val="28"/>
          <w:szCs w:val="28"/>
        </w:rPr>
        <w:t xml:space="preserve">питьевого водоснабжения в </w:t>
      </w:r>
      <w:proofErr w:type="spellStart"/>
      <w:r w:rsidRPr="00BB54D0">
        <w:rPr>
          <w:rFonts w:ascii="Times New Roman" w:eastAsiaTheme="minorHAnsi" w:hAnsi="Times New Roman"/>
          <w:sz w:val="28"/>
          <w:szCs w:val="28"/>
        </w:rPr>
        <w:t>Каневском</w:t>
      </w:r>
      <w:proofErr w:type="spellEnd"/>
      <w:r w:rsidRPr="00BB54D0">
        <w:rPr>
          <w:rFonts w:ascii="Times New Roman" w:eastAsiaTheme="minorHAnsi" w:hAnsi="Times New Roman"/>
          <w:sz w:val="28"/>
          <w:szCs w:val="28"/>
        </w:rPr>
        <w:t xml:space="preserve"> </w:t>
      </w:r>
      <w:r w:rsidRPr="00BB54D0">
        <w:rPr>
          <w:rFonts w:ascii="Times New Roman" w:hAnsi="Times New Roman"/>
          <w:sz w:val="28"/>
          <w:szCs w:val="28"/>
        </w:rPr>
        <w:t xml:space="preserve">районе пользуются все </w:t>
      </w:r>
      <w:r w:rsidRPr="00BB54D0">
        <w:rPr>
          <w:rFonts w:ascii="Times New Roman" w:eastAsiaTheme="minorHAnsi" w:hAnsi="Times New Roman"/>
          <w:sz w:val="28"/>
          <w:szCs w:val="28"/>
        </w:rPr>
        <w:t>жители</w:t>
      </w:r>
      <w:r w:rsidRPr="00BB54D0">
        <w:rPr>
          <w:rFonts w:ascii="Times New Roman" w:hAnsi="Times New Roman"/>
          <w:sz w:val="28"/>
          <w:szCs w:val="28"/>
        </w:rPr>
        <w:t xml:space="preserve"> района</w:t>
      </w:r>
      <w:r w:rsidRPr="00BB54D0">
        <w:rPr>
          <w:rFonts w:ascii="Times New Roman" w:eastAsiaTheme="minorHAnsi" w:hAnsi="Times New Roman"/>
          <w:sz w:val="28"/>
          <w:szCs w:val="28"/>
        </w:rPr>
        <w:t>.</w:t>
      </w:r>
      <w:r w:rsidRPr="00BB54D0">
        <w:rPr>
          <w:rFonts w:ascii="Times New Roman" w:hAnsi="Times New Roman"/>
          <w:sz w:val="28"/>
          <w:szCs w:val="28"/>
        </w:rPr>
        <w:t xml:space="preserve"> </w:t>
      </w:r>
    </w:p>
    <w:p w:rsidR="00BB54D0" w:rsidRDefault="00BB54D0" w:rsidP="00BB54D0">
      <w:pPr>
        <w:spacing w:after="0" w:line="240" w:lineRule="auto"/>
        <w:ind w:firstLine="589"/>
        <w:jc w:val="both"/>
        <w:rPr>
          <w:rFonts w:ascii="Times New Roman" w:hAnsi="Times New Roman"/>
          <w:sz w:val="28"/>
          <w:szCs w:val="28"/>
        </w:rPr>
      </w:pPr>
      <w:r w:rsidRPr="00BB54D0">
        <w:rPr>
          <w:rFonts w:ascii="Times New Roman" w:hAnsi="Times New Roman"/>
          <w:sz w:val="28"/>
          <w:szCs w:val="28"/>
        </w:rPr>
        <w:t xml:space="preserve">В сферах водоснабжения и водоотведения в настоящее время осуществляют деятельность 13 специализированных и муниципальных унитарных предприятий. </w:t>
      </w:r>
    </w:p>
    <w:p w:rsidR="005B482C" w:rsidRPr="005B482C" w:rsidRDefault="00FF55BB" w:rsidP="005B482C">
      <w:pPr>
        <w:spacing w:after="0" w:line="240" w:lineRule="auto"/>
        <w:ind w:firstLine="5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Доля хозяйствующих субъектов частной собственности </w:t>
      </w:r>
      <w:r w:rsidRPr="000F7F15">
        <w:rPr>
          <w:rFonts w:ascii="Times New Roman" w:hAnsi="Times New Roman"/>
          <w:sz w:val="28"/>
          <w:szCs w:val="28"/>
        </w:rPr>
        <w:t xml:space="preserve">составляет </w:t>
      </w:r>
      <w:r w:rsidR="000F7F15" w:rsidRPr="000F7F15">
        <w:rPr>
          <w:rFonts w:ascii="Times New Roman" w:hAnsi="Times New Roman"/>
          <w:sz w:val="28"/>
          <w:szCs w:val="28"/>
        </w:rPr>
        <w:t>54</w:t>
      </w:r>
      <w:r w:rsidRPr="000F7F15">
        <w:rPr>
          <w:rFonts w:ascii="Times New Roman" w:hAnsi="Times New Roman"/>
          <w:sz w:val="28"/>
          <w:szCs w:val="28"/>
        </w:rPr>
        <w:t>%.</w:t>
      </w:r>
    </w:p>
    <w:p w:rsidR="005B482C" w:rsidRPr="00AC4AD6" w:rsidRDefault="005B482C" w:rsidP="005B482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Источником водоснабжения водозаборов </w:t>
      </w:r>
      <w:proofErr w:type="spellStart"/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Каневского</w:t>
      </w:r>
      <w:proofErr w:type="spellEnd"/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 служат подземные воды, добываемые с помощью артезианских скважин глубиной от 170 до 210 м. Данные источники являются защищенными от поверхностного микробиологического загрязнения. Качество воды в источниках соответствует требованиям гигиенических нормативов, за исключением показателей «цветность» и «сероводород», что обусловлено природным качеством подземных вод. </w:t>
      </w:r>
    </w:p>
    <w:p w:rsidR="005B482C" w:rsidRPr="005B482C" w:rsidRDefault="005B482C" w:rsidP="005B482C">
      <w:pPr>
        <w:spacing w:after="0" w:line="240" w:lineRule="auto"/>
        <w:ind w:firstLine="5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водозаборах находятся 136 скважин, 11 резервуаров и 103 водонапорные башни. Суммарная производственная мощность всех водозаборов составляет 82 тыс. метров кубических в сутки. Общая протяженность всех водопроводов – 752 км. </w:t>
      </w:r>
      <w:r w:rsidRPr="00BB54D0">
        <w:rPr>
          <w:rFonts w:ascii="Times New Roman" w:hAnsi="Times New Roman"/>
          <w:sz w:val="28"/>
          <w:szCs w:val="28"/>
        </w:rPr>
        <w:t>Основная доля  объектов водоснабжения имеют высокую степень износа. Средний районный показатель физического износа сетей водоснабжения и водоотведения составляет 69%, уровень потерь воды в водопроводных се</w:t>
      </w:r>
      <w:r>
        <w:rPr>
          <w:rFonts w:ascii="Times New Roman" w:hAnsi="Times New Roman"/>
          <w:sz w:val="28"/>
          <w:szCs w:val="28"/>
        </w:rPr>
        <w:t xml:space="preserve">тях составляют в среднем 32 %. </w:t>
      </w:r>
    </w:p>
    <w:p w:rsidR="005B482C" w:rsidRPr="00AC4AD6" w:rsidRDefault="005B482C" w:rsidP="005B4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Контроль качества питьевой воды осуществляется согласно рабочим программам производственного контроля. </w:t>
      </w:r>
    </w:p>
    <w:p w:rsidR="005B482C" w:rsidRPr="00AC4AD6" w:rsidRDefault="005B482C" w:rsidP="005B4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Обеззараживание подаваемой воды осуществляется гипохлоритом натрия, получаемого на установке «</w:t>
      </w:r>
      <w:proofErr w:type="spellStart"/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Электрохлор</w:t>
      </w:r>
      <w:proofErr w:type="spellEnd"/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». Промывка и </w:t>
      </w:r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обеззараживание водопроводных сетей, резервуаров и артезианских скважин производится согласно утвержденным графикам 2 раза в год, тупиковые сети – не реже 1 раза в квартал. В целях улучшения качества воды ежегодно предприятиями водопроводного комплекса </w:t>
      </w:r>
      <w:proofErr w:type="spellStart"/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Каневского</w:t>
      </w:r>
      <w:proofErr w:type="spellEnd"/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 ведутся работы по ремонту артезианских скважин и замене ветхих сетей. </w:t>
      </w:r>
    </w:p>
    <w:p w:rsidR="005B482C" w:rsidRPr="005B482C" w:rsidRDefault="005B482C" w:rsidP="005B4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Работу объектов водоснабжения обеспечивают ОАО «Водопровод»,  МУП «Благоустройство»,</w:t>
      </w:r>
      <w:r w:rsidR="00551FD0" w:rsidRPr="0055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51FD0"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Привольненского сельского поселения</w:t>
      </w:r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ООО «Жилищно-коммунальный отдел», МУП «Родник», МУП «Благоустройство»</w:t>
      </w:r>
      <w:r w:rsidR="00551FD0" w:rsidRPr="0055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51FD0"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Новоминского сельского поселения</w:t>
      </w:r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ООО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Новодеревянковский водозабор». </w:t>
      </w:r>
    </w:p>
    <w:p w:rsidR="00BB54D0" w:rsidRPr="00BB54D0" w:rsidRDefault="00BB54D0" w:rsidP="00BB54D0">
      <w:pPr>
        <w:spacing w:after="0" w:line="240" w:lineRule="auto"/>
        <w:ind w:firstLine="58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Основной объем водопроводных сетей находится в собственности сельских поселений и эксплуатируется специализированными организациями по договору аренды, либо хозяйственного ведения. Модернизация сетей водоснабжения производится в рамках реализации производственных программ ресурсоснабжающих организаций, муниципальных программ по капитальному ремонту водопроводных сетей, а также с привлечением субсидий по краевым программам. </w:t>
      </w:r>
    </w:p>
    <w:p w:rsidR="005B482C" w:rsidRDefault="00BB54D0" w:rsidP="00BB54D0">
      <w:pPr>
        <w:spacing w:after="0" w:line="240" w:lineRule="auto"/>
        <w:ind w:firstLine="58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рамках выполнения поручения главы администрации (губернатора) Краснодарского края В.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Кондратьева по замене 5% процентов сетей водоснабжения и водоотведения в комплексный план по подготовке систем водопроводно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канализационного хозяйства к работе в 2019 году в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ыполнены</w:t>
      </w:r>
      <w:r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соответствующие мероприятия. Кроме замены сетей ведутся ремонты артскважин и водонапорных башен, замена насосов и частотных регуляторов, прочистка самотеч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ных коллекторов и т.д. </w:t>
      </w:r>
    </w:p>
    <w:p w:rsidR="00BB54D0" w:rsidRPr="00BB54D0" w:rsidRDefault="005B482C" w:rsidP="005B4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Качество водоснабжения,  достигается в первую очередь при модернизации объектов водоснабжения.  Нуждаются в замене 309,2 км  или 40%  имеющихся водопроводных сетей.    За 2016-2018 годы  заменен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102,7 км водопроводных сетей. З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2019 год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районе заменен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</w:t>
      </w:r>
      <w:r w:rsidR="00FF55BB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38 км</w:t>
      </w:r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водопроводны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лини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й.</w:t>
      </w:r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В рамках реализации мероприятий государственной программы Краснодарского края «Развитие жилищно-коммунального хозяйства» 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выполня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тся капитальный ремонт в 3 поселениях: Каневское с/</w:t>
      </w:r>
      <w:proofErr w:type="gramStart"/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proofErr w:type="gramEnd"/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- 3,6 км (8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участков) водопроводных сетей</w:t>
      </w:r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капитальный ремонт разведочно-</w:t>
      </w:r>
      <w:r w:rsidR="00943B0A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экс</w:t>
      </w:r>
      <w:r w:rsidR="00943B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плуатационной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скважины № 30250</w:t>
      </w:r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ст. Каневской.; Привольненское с/п – 1,8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км сетей;</w:t>
      </w:r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Стародеревянковское с/п 6,957 км водопроводных сетей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B482C" w:rsidRDefault="005B482C" w:rsidP="005B482C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Канализационное хозяйство ст. Каневской находится в ведении ОАО «Очистные сооружения канализации», ст. Стародеревянковской – ОАО «ЖКУ». Мощность очистных сооружений канализации 2,7 тыс</w:t>
      </w:r>
      <w:proofErr w:type="gramStart"/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.м</w:t>
      </w:r>
      <w:proofErr w:type="gramEnd"/>
      <w:r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3/сутки . Протяженность канализационных сетей – 79,2  км, ну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ждаются в замене 11 км или 14%.</w:t>
      </w:r>
      <w:r w:rsidR="00BB54D0"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0552B8" w:rsidRPr="00FF55BB" w:rsidRDefault="00BB54D0" w:rsidP="005B482C">
      <w:pPr>
        <w:spacing w:after="0" w:line="240" w:lineRule="auto"/>
        <w:ind w:firstLine="58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канализационных очистных сооружениях в 2019 году заменены насосные агрегаты на КНС ОСК  СМ 150-125-315/6 и на КНС №1  СМ 150-125-315/4 и запорная арматура на КНС № 6,7,ГПУ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BB5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F55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552B8" w:rsidRPr="00FF55BB" w:rsidRDefault="000552B8" w:rsidP="000552B8">
      <w:pPr>
        <w:spacing w:after="0" w:line="240" w:lineRule="auto"/>
        <w:ind w:firstLine="58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55BB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настоящее время в районе стоит задача модернизации объектов водоснабжения и эффективного управления их развитием за счет привлечения инвестиций. Мероприятия планируются на условиях </w:t>
      </w:r>
      <w:proofErr w:type="spellStart"/>
      <w:r w:rsidRPr="00FF55BB">
        <w:rPr>
          <w:rFonts w:ascii="Times New Roman" w:eastAsia="Times New Roman" w:hAnsi="Times New Roman"/>
          <w:sz w:val="28"/>
          <w:szCs w:val="28"/>
          <w:lang w:eastAsia="ru-RU"/>
        </w:rPr>
        <w:t>софинансирования</w:t>
      </w:r>
      <w:proofErr w:type="spellEnd"/>
      <w:r w:rsidRPr="00FF55BB">
        <w:rPr>
          <w:rFonts w:ascii="Times New Roman" w:eastAsia="Times New Roman" w:hAnsi="Times New Roman"/>
          <w:sz w:val="28"/>
          <w:szCs w:val="28"/>
          <w:lang w:eastAsia="ru-RU"/>
        </w:rPr>
        <w:t xml:space="preserve">  в рамках государственной программы Краснодарского края «Развитие жилищно-</w:t>
      </w:r>
      <w:r w:rsidRPr="00FF55B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коммунального хозяйства» и регионального проекта «Качество питьевой воды».  </w:t>
      </w:r>
    </w:p>
    <w:p w:rsidR="00AC4AD6" w:rsidRDefault="000552B8" w:rsidP="005B482C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F55BB">
        <w:rPr>
          <w:rFonts w:ascii="Times New Roman" w:eastAsia="Times New Roman" w:hAnsi="Times New Roman"/>
          <w:sz w:val="28"/>
          <w:szCs w:val="28"/>
          <w:lang w:eastAsia="ru-RU"/>
        </w:rPr>
        <w:t xml:space="preserve">Во исполнение поручения Президента Российской Федерации от 2 сентября 2018 г. № Пр-1623 «Об установлении законодательного запрета деятельности государственных и муниципальных унитарных предприятий на конкурентных рынках» рассматриваются вопросы реорганизации действующих </w:t>
      </w:r>
      <w:proofErr w:type="spellStart"/>
      <w:r w:rsidRPr="00FF55BB">
        <w:rPr>
          <w:rFonts w:ascii="Times New Roman" w:eastAsia="Times New Roman" w:hAnsi="Times New Roman"/>
          <w:sz w:val="28"/>
          <w:szCs w:val="28"/>
          <w:lang w:eastAsia="ru-RU"/>
        </w:rPr>
        <w:t>МУПов</w:t>
      </w:r>
      <w:proofErr w:type="spellEnd"/>
      <w:r w:rsidRPr="00FF55BB">
        <w:rPr>
          <w:rFonts w:ascii="Times New Roman" w:eastAsia="Times New Roman" w:hAnsi="Times New Roman"/>
          <w:sz w:val="28"/>
          <w:szCs w:val="28"/>
          <w:lang w:eastAsia="ru-RU"/>
        </w:rPr>
        <w:t>, оказывающих услуги водоснабжения и водоотведения населению</w:t>
      </w:r>
      <w:r w:rsidR="005B482C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5B482C" w:rsidRPr="005B482C" w:rsidRDefault="005B482C" w:rsidP="005B482C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101DF" w:rsidRDefault="004B102F" w:rsidP="00AC4AD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E101D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1.2.</w:t>
      </w:r>
      <w:r w:rsidRPr="00E101DF">
        <w:rPr>
          <w:rFonts w:ascii="Times New Roman" w:eastAsiaTheme="minorHAnsi" w:hAnsi="Times New Roman"/>
          <w:b/>
          <w:sz w:val="28"/>
          <w:szCs w:val="28"/>
        </w:rPr>
        <w:t xml:space="preserve"> Результаты мониторинга удовлетворенности потребителей</w:t>
      </w:r>
      <w:r w:rsidR="00144F66" w:rsidRPr="00E101DF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E101DF">
        <w:rPr>
          <w:rFonts w:ascii="Times New Roman" w:eastAsiaTheme="minorHAnsi" w:hAnsi="Times New Roman"/>
          <w:b/>
          <w:sz w:val="28"/>
          <w:szCs w:val="28"/>
        </w:rPr>
        <w:t>качеством товаров, р</w:t>
      </w:r>
      <w:r w:rsidR="0034456E">
        <w:rPr>
          <w:rFonts w:ascii="Times New Roman" w:eastAsiaTheme="minorHAnsi" w:hAnsi="Times New Roman"/>
          <w:b/>
          <w:sz w:val="28"/>
          <w:szCs w:val="28"/>
        </w:rPr>
        <w:t>абот и услуг на товарных рынках</w:t>
      </w:r>
      <w:r w:rsidRPr="00E101DF">
        <w:rPr>
          <w:rFonts w:ascii="Times New Roman" w:eastAsiaTheme="minorHAnsi" w:hAnsi="Times New Roman"/>
          <w:b/>
          <w:sz w:val="28"/>
          <w:szCs w:val="28"/>
        </w:rPr>
        <w:t xml:space="preserve"> и</w:t>
      </w:r>
      <w:r w:rsidR="00551FD0">
        <w:rPr>
          <w:rFonts w:ascii="Times New Roman" w:eastAsiaTheme="minorHAnsi" w:hAnsi="Times New Roman"/>
          <w:b/>
          <w:sz w:val="28"/>
          <w:szCs w:val="28"/>
        </w:rPr>
        <w:t xml:space="preserve"> состоянием ценовой конкуренции</w:t>
      </w:r>
    </w:p>
    <w:p w:rsidR="00551FD0" w:rsidRDefault="00551FD0" w:rsidP="00AC4AD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4B102F" w:rsidRPr="00E101DF" w:rsidRDefault="00144F66" w:rsidP="00AC4AD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4B102F" w:rsidRPr="00E101DF">
        <w:rPr>
          <w:rFonts w:ascii="Times New Roman" w:eastAsiaTheme="minorHAnsi" w:hAnsi="Times New Roman"/>
          <w:sz w:val="28"/>
          <w:szCs w:val="28"/>
        </w:rPr>
        <w:t>Опрос проводился с целью анализа удовлетворенности потребителей</w:t>
      </w:r>
      <w:r w:rsidRPr="00E101DF">
        <w:rPr>
          <w:rFonts w:ascii="Times New Roman" w:eastAsiaTheme="minorHAnsi" w:hAnsi="Times New Roman"/>
          <w:sz w:val="28"/>
          <w:szCs w:val="28"/>
        </w:rPr>
        <w:t xml:space="preserve"> </w:t>
      </w:r>
      <w:r w:rsidR="004B102F" w:rsidRPr="00E101DF">
        <w:rPr>
          <w:rFonts w:ascii="Times New Roman" w:eastAsiaTheme="minorHAnsi" w:hAnsi="Times New Roman"/>
          <w:sz w:val="28"/>
          <w:szCs w:val="28"/>
        </w:rPr>
        <w:t>качеством товаров, работ и услуг, а также состоянием ценовой конкуренции на</w:t>
      </w:r>
      <w:r w:rsidRPr="00E101DF">
        <w:rPr>
          <w:rFonts w:ascii="Times New Roman" w:eastAsiaTheme="minorHAnsi" w:hAnsi="Times New Roman"/>
          <w:sz w:val="28"/>
          <w:szCs w:val="28"/>
        </w:rPr>
        <w:t xml:space="preserve"> </w:t>
      </w:r>
      <w:r w:rsidR="003604B3" w:rsidRPr="00E101DF">
        <w:rPr>
          <w:rFonts w:ascii="Times New Roman" w:eastAsiaTheme="minorHAnsi" w:hAnsi="Times New Roman"/>
          <w:sz w:val="28"/>
          <w:szCs w:val="28"/>
        </w:rPr>
        <w:t>товарных</w:t>
      </w:r>
      <w:r w:rsidR="004B102F" w:rsidRPr="00E101DF">
        <w:rPr>
          <w:rFonts w:ascii="Times New Roman" w:eastAsiaTheme="minorHAnsi" w:hAnsi="Times New Roman"/>
          <w:sz w:val="28"/>
          <w:szCs w:val="28"/>
        </w:rPr>
        <w:t xml:space="preserve"> рынках </w:t>
      </w:r>
      <w:proofErr w:type="spellStart"/>
      <w:r w:rsidR="003604B3" w:rsidRPr="00E101DF">
        <w:rPr>
          <w:rFonts w:ascii="Times New Roman" w:eastAsiaTheme="minorHAnsi" w:hAnsi="Times New Roman"/>
          <w:sz w:val="28"/>
          <w:szCs w:val="28"/>
        </w:rPr>
        <w:t>Каневского</w:t>
      </w:r>
      <w:proofErr w:type="spellEnd"/>
      <w:r w:rsidR="003604B3" w:rsidRPr="00E101DF">
        <w:rPr>
          <w:rFonts w:ascii="Times New Roman" w:eastAsiaTheme="minorHAnsi" w:hAnsi="Times New Roman"/>
          <w:sz w:val="28"/>
          <w:szCs w:val="28"/>
        </w:rPr>
        <w:t xml:space="preserve"> района</w:t>
      </w:r>
      <w:r w:rsidR="004B102F" w:rsidRPr="00E101DF">
        <w:rPr>
          <w:rFonts w:ascii="Times New Roman" w:eastAsiaTheme="minorHAnsi" w:hAnsi="Times New Roman"/>
          <w:sz w:val="28"/>
          <w:szCs w:val="28"/>
        </w:rPr>
        <w:t>.</w:t>
      </w:r>
      <w:r w:rsidR="00A320EC" w:rsidRPr="00E101DF">
        <w:rPr>
          <w:rFonts w:ascii="Times New Roman" w:eastAsiaTheme="minorHAnsi" w:hAnsi="Times New Roman"/>
          <w:sz w:val="28"/>
          <w:szCs w:val="28"/>
        </w:rPr>
        <w:t xml:space="preserve"> В данном опросе приняли участие 912 потребителей муниципального образования.</w:t>
      </w:r>
    </w:p>
    <w:p w:rsidR="00387846" w:rsidRDefault="00387846" w:rsidP="003878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01DF">
        <w:rPr>
          <w:rFonts w:ascii="Times New Roman" w:hAnsi="Times New Roman"/>
          <w:sz w:val="28"/>
          <w:szCs w:val="28"/>
        </w:rPr>
        <w:t>Удовлетворенность количеством представленных организаций</w:t>
      </w:r>
      <w:r w:rsidRPr="006B0C4F">
        <w:rPr>
          <w:rFonts w:ascii="Times New Roman" w:hAnsi="Times New Roman"/>
          <w:sz w:val="28"/>
          <w:szCs w:val="28"/>
        </w:rPr>
        <w:t xml:space="preserve">  на товарных рынках </w:t>
      </w:r>
      <w:r>
        <w:rPr>
          <w:rFonts w:ascii="Times New Roman" w:hAnsi="Times New Roman"/>
          <w:sz w:val="28"/>
          <w:szCs w:val="28"/>
        </w:rPr>
        <w:t xml:space="preserve">муниципалитета </w:t>
      </w:r>
      <w:r w:rsidRPr="006B0C4F">
        <w:rPr>
          <w:rFonts w:ascii="Times New Roman" w:hAnsi="Times New Roman"/>
          <w:sz w:val="28"/>
          <w:szCs w:val="28"/>
        </w:rPr>
        <w:t>обуславливает и высокую степень удовлетворенности</w:t>
      </w:r>
      <w:r>
        <w:rPr>
          <w:rFonts w:ascii="Times New Roman" w:hAnsi="Times New Roman"/>
          <w:sz w:val="28"/>
          <w:szCs w:val="28"/>
        </w:rPr>
        <w:t xml:space="preserve"> потребителей</w:t>
      </w:r>
      <w:r w:rsidRPr="006B0C4F">
        <w:rPr>
          <w:rFonts w:ascii="Times New Roman" w:hAnsi="Times New Roman"/>
          <w:sz w:val="28"/>
          <w:szCs w:val="28"/>
        </w:rPr>
        <w:t xml:space="preserve"> возможностью выбора услуг и  товаров.</w:t>
      </w:r>
    </w:p>
    <w:p w:rsidR="0034456E" w:rsidRDefault="0034456E" w:rsidP="003878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456E" w:rsidRDefault="0034456E" w:rsidP="003878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456E" w:rsidRDefault="0034456E" w:rsidP="003878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456E" w:rsidRDefault="0034456E" w:rsidP="003878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456E" w:rsidRDefault="0034456E" w:rsidP="003878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456E" w:rsidRDefault="0034456E" w:rsidP="003878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456E" w:rsidRDefault="0034456E" w:rsidP="003878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456E" w:rsidRDefault="0034456E" w:rsidP="003878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7846" w:rsidRPr="006B0C4F" w:rsidRDefault="00387846" w:rsidP="003878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387846" w:rsidRDefault="00387846" w:rsidP="00387846">
      <w:pPr>
        <w:spacing w:after="0" w:line="240" w:lineRule="auto"/>
        <w:jc w:val="both"/>
        <w:rPr>
          <w:rStyle w:val="FontStyle23"/>
          <w:rFonts w:eastAsia="Times New Roman"/>
          <w:sz w:val="28"/>
          <w:szCs w:val="28"/>
          <w:lang w:eastAsia="ru-RU"/>
        </w:rPr>
      </w:pPr>
      <w:r>
        <w:rPr>
          <w:rStyle w:val="FontStyle23"/>
          <w:rFonts w:eastAsia="Times New Roman"/>
          <w:sz w:val="28"/>
          <w:szCs w:val="28"/>
          <w:lang w:eastAsia="ru-RU"/>
        </w:rPr>
        <w:t xml:space="preserve">  Количество организаций на товарных рынках </w:t>
      </w:r>
      <w:proofErr w:type="spellStart"/>
      <w:r>
        <w:rPr>
          <w:rStyle w:val="FontStyle23"/>
          <w:rFonts w:eastAsia="Times New Roman"/>
          <w:sz w:val="28"/>
          <w:szCs w:val="28"/>
          <w:lang w:eastAsia="ru-RU"/>
        </w:rPr>
        <w:t>Каневского</w:t>
      </w:r>
      <w:proofErr w:type="spellEnd"/>
      <w:r>
        <w:rPr>
          <w:rStyle w:val="FontStyle23"/>
          <w:rFonts w:eastAsia="Times New Roman"/>
          <w:sz w:val="28"/>
          <w:szCs w:val="28"/>
          <w:lang w:eastAsia="ru-RU"/>
        </w:rPr>
        <w:t xml:space="preserve"> района</w:t>
      </w:r>
    </w:p>
    <w:p w:rsidR="0034456E" w:rsidRDefault="0034456E" w:rsidP="0034456E">
      <w:pPr>
        <w:spacing w:after="0" w:line="240" w:lineRule="auto"/>
        <w:jc w:val="right"/>
        <w:rPr>
          <w:rStyle w:val="FontStyle23"/>
          <w:rFonts w:eastAsia="Times New Roman"/>
          <w:sz w:val="28"/>
          <w:szCs w:val="28"/>
          <w:lang w:eastAsia="ru-RU"/>
        </w:rPr>
      </w:pPr>
      <w:r>
        <w:rPr>
          <w:rStyle w:val="FontStyle23"/>
          <w:rFonts w:eastAsia="Times New Roman"/>
          <w:sz w:val="28"/>
          <w:szCs w:val="28"/>
          <w:lang w:eastAsia="ru-RU"/>
        </w:rPr>
        <w:t>Рис.6</w:t>
      </w:r>
    </w:p>
    <w:p w:rsidR="00387846" w:rsidRDefault="00387846" w:rsidP="00387846">
      <w:pPr>
        <w:spacing w:after="0" w:line="240" w:lineRule="auto"/>
        <w:jc w:val="center"/>
        <w:rPr>
          <w:rStyle w:val="FontStyle23"/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CEA245" wp14:editId="0A342655">
            <wp:extent cx="6012180" cy="7722322"/>
            <wp:effectExtent l="0" t="0" r="26670" b="1206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87846" w:rsidRPr="00DB1AFC" w:rsidRDefault="00387846" w:rsidP="00387846">
      <w:pPr>
        <w:spacing w:after="0" w:line="240" w:lineRule="auto"/>
        <w:jc w:val="both"/>
        <w:rPr>
          <w:rStyle w:val="FontStyle23"/>
          <w:rFonts w:eastAsia="Times New Roman"/>
          <w:sz w:val="28"/>
          <w:szCs w:val="28"/>
          <w:lang w:eastAsia="ru-RU"/>
        </w:rPr>
      </w:pPr>
    </w:p>
    <w:p w:rsidR="00387846" w:rsidRDefault="00387846" w:rsidP="0038784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2CD6">
        <w:rPr>
          <w:rFonts w:ascii="Times New Roman" w:hAnsi="Times New Roman"/>
          <w:sz w:val="28"/>
          <w:szCs w:val="28"/>
        </w:rPr>
        <w:t xml:space="preserve">По результатам исследования  жители </w:t>
      </w:r>
      <w:proofErr w:type="spellStart"/>
      <w:r w:rsidRPr="00A92CD6">
        <w:rPr>
          <w:rFonts w:ascii="Times New Roman" w:hAnsi="Times New Roman"/>
          <w:sz w:val="28"/>
          <w:szCs w:val="28"/>
        </w:rPr>
        <w:t>Каневского</w:t>
      </w:r>
      <w:proofErr w:type="spellEnd"/>
      <w:r w:rsidRPr="00A92CD6">
        <w:rPr>
          <w:rFonts w:ascii="Times New Roman" w:hAnsi="Times New Roman"/>
          <w:sz w:val="28"/>
          <w:szCs w:val="28"/>
        </w:rPr>
        <w:t xml:space="preserve"> района   отметили, что </w:t>
      </w:r>
      <w:r w:rsidR="0034456E">
        <w:rPr>
          <w:rFonts w:ascii="Times New Roman" w:hAnsi="Times New Roman"/>
          <w:sz w:val="28"/>
          <w:szCs w:val="28"/>
        </w:rPr>
        <w:t xml:space="preserve"> </w:t>
      </w:r>
      <w:r w:rsidRPr="00A92CD6">
        <w:rPr>
          <w:rFonts w:ascii="Times New Roman" w:hAnsi="Times New Roman"/>
          <w:sz w:val="28"/>
          <w:szCs w:val="28"/>
        </w:rPr>
        <w:t xml:space="preserve"> на территории муниципалитета присутствует достаточное количество организаций, предоставляющие товары и услуги на рынках.</w:t>
      </w:r>
      <w:r w:rsidRPr="00387846">
        <w:rPr>
          <w:rFonts w:ascii="Times New Roman" w:hAnsi="Times New Roman"/>
          <w:sz w:val="28"/>
          <w:szCs w:val="28"/>
        </w:rPr>
        <w:t xml:space="preserve"> </w:t>
      </w:r>
    </w:p>
    <w:p w:rsidR="00387846" w:rsidRPr="00387846" w:rsidRDefault="00387846" w:rsidP="0038784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2CD6">
        <w:rPr>
          <w:rFonts w:ascii="Times New Roman" w:hAnsi="Times New Roman"/>
          <w:sz w:val="28"/>
          <w:szCs w:val="28"/>
        </w:rPr>
        <w:t>По мнению анкетируемых</w:t>
      </w:r>
      <w:r>
        <w:rPr>
          <w:rFonts w:ascii="Times New Roman" w:hAnsi="Times New Roman"/>
          <w:sz w:val="28"/>
          <w:szCs w:val="28"/>
        </w:rPr>
        <w:t>, есть рынки</w:t>
      </w:r>
      <w:r w:rsidRPr="00A92CD6">
        <w:rPr>
          <w:rFonts w:ascii="Times New Roman" w:hAnsi="Times New Roman"/>
          <w:sz w:val="28"/>
          <w:szCs w:val="28"/>
        </w:rPr>
        <w:t>, где количество организаций избыточно, это рынок бытовых услуг (21%),</w:t>
      </w:r>
      <w:r>
        <w:rPr>
          <w:rFonts w:ascii="Times New Roman" w:hAnsi="Times New Roman"/>
          <w:sz w:val="28"/>
          <w:szCs w:val="28"/>
        </w:rPr>
        <w:t>рынок розничной торговли (</w:t>
      </w:r>
      <w:r w:rsidRPr="00A92CD6">
        <w:rPr>
          <w:rFonts w:ascii="Times New Roman" w:hAnsi="Times New Roman"/>
          <w:sz w:val="28"/>
          <w:szCs w:val="28"/>
        </w:rPr>
        <w:t>21%), рынок оказания услуг по перевозке пассажиров и багажа легковым такси</w:t>
      </w:r>
      <w:r>
        <w:rPr>
          <w:rFonts w:ascii="Times New Roman" w:hAnsi="Times New Roman"/>
          <w:sz w:val="28"/>
          <w:szCs w:val="28"/>
        </w:rPr>
        <w:t xml:space="preserve"> (</w:t>
      </w:r>
      <w:r w:rsidRPr="00A92CD6">
        <w:rPr>
          <w:rFonts w:ascii="Times New Roman" w:hAnsi="Times New Roman"/>
          <w:sz w:val="28"/>
          <w:szCs w:val="28"/>
        </w:rPr>
        <w:t xml:space="preserve">21%),рынок пищевой продукции(20%), рынок ритуальных услуг </w:t>
      </w:r>
      <w:proofErr w:type="gramStart"/>
      <w:r w:rsidRPr="00A92CD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A92CD6">
        <w:rPr>
          <w:rFonts w:ascii="Times New Roman" w:hAnsi="Times New Roman"/>
          <w:sz w:val="28"/>
          <w:szCs w:val="28"/>
        </w:rPr>
        <w:t>20%).</w:t>
      </w:r>
    </w:p>
    <w:p w:rsidR="00387846" w:rsidRPr="00A92CD6" w:rsidRDefault="00387846" w:rsidP="0038784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2CD6">
        <w:rPr>
          <w:rFonts w:ascii="Times New Roman" w:hAnsi="Times New Roman"/>
          <w:sz w:val="28"/>
          <w:szCs w:val="28"/>
        </w:rPr>
        <w:lastRenderedPageBreak/>
        <w:t xml:space="preserve"> В наибольшей степени респондентам не хватает организаций  предоставляющие </w:t>
      </w:r>
      <w:proofErr w:type="spellStart"/>
      <w:r w:rsidRPr="00A92CD6">
        <w:rPr>
          <w:rFonts w:ascii="Times New Roman" w:hAnsi="Times New Roman"/>
          <w:sz w:val="28"/>
          <w:szCs w:val="28"/>
        </w:rPr>
        <w:t>санаторно</w:t>
      </w:r>
      <w:proofErr w:type="spellEnd"/>
      <w:r w:rsidRPr="00A92CD6">
        <w:rPr>
          <w:rFonts w:ascii="Times New Roman" w:hAnsi="Times New Roman"/>
          <w:sz w:val="28"/>
          <w:szCs w:val="28"/>
        </w:rPr>
        <w:t xml:space="preserve"> – курортные  и туристские услуги (58 %), затем организаций по выполнению кадастровых и землеустроительных работ  (13%).  </w:t>
      </w:r>
    </w:p>
    <w:p w:rsidR="003604B3" w:rsidRPr="004B102F" w:rsidRDefault="003604B3" w:rsidP="004B102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4B102F" w:rsidRDefault="003604B3" w:rsidP="00A320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Удовлетворенность качеством </w:t>
      </w:r>
      <w:r w:rsidR="00CB592B">
        <w:rPr>
          <w:rFonts w:ascii="Times New Roman" w:eastAsiaTheme="minorHAnsi" w:hAnsi="Times New Roman"/>
          <w:sz w:val="26"/>
          <w:szCs w:val="26"/>
        </w:rPr>
        <w:t xml:space="preserve">товаров, работ и </w:t>
      </w:r>
      <w:r>
        <w:rPr>
          <w:rFonts w:ascii="Times New Roman" w:eastAsiaTheme="minorHAnsi" w:hAnsi="Times New Roman"/>
          <w:sz w:val="26"/>
          <w:szCs w:val="26"/>
        </w:rPr>
        <w:t>услуг в разрезе рынков</w:t>
      </w:r>
      <w:r w:rsidR="00A320EC">
        <w:rPr>
          <w:rFonts w:ascii="Times New Roman" w:eastAsiaTheme="minorHAnsi" w:hAnsi="Times New Roman"/>
          <w:sz w:val="26"/>
          <w:szCs w:val="26"/>
        </w:rPr>
        <w:t xml:space="preserve">, </w:t>
      </w:r>
      <w:r w:rsidR="00302837">
        <w:rPr>
          <w:rFonts w:ascii="Times New Roman" w:eastAsiaTheme="minorHAnsi" w:hAnsi="Times New Roman"/>
          <w:sz w:val="26"/>
          <w:szCs w:val="26"/>
        </w:rPr>
        <w:t xml:space="preserve"> %</w:t>
      </w:r>
    </w:p>
    <w:p w:rsidR="00144F66" w:rsidRDefault="00A9622F" w:rsidP="003445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Таблица 5</w:t>
      </w:r>
    </w:p>
    <w:tbl>
      <w:tblPr>
        <w:tblStyle w:val="51"/>
        <w:tblW w:w="5000" w:type="pct"/>
        <w:tblLook w:val="04A0" w:firstRow="1" w:lastRow="0" w:firstColumn="1" w:lastColumn="0" w:noHBand="0" w:noVBand="1"/>
      </w:tblPr>
      <w:tblGrid>
        <w:gridCol w:w="854"/>
        <w:gridCol w:w="4586"/>
        <w:gridCol w:w="1104"/>
        <w:gridCol w:w="1104"/>
        <w:gridCol w:w="1104"/>
        <w:gridCol w:w="1102"/>
      </w:tblGrid>
      <w:tr w:rsidR="00394B25" w:rsidRPr="006A7920" w:rsidTr="00394B25">
        <w:trPr>
          <w:cantSplit/>
          <w:trHeight w:val="1134"/>
        </w:trPr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№</w:t>
            </w:r>
            <w:proofErr w:type="gramStart"/>
            <w:r w:rsidRPr="006A7920">
              <w:rPr>
                <w:rFonts w:ascii="Times New Roman" w:hAnsi="Times New Roman"/>
              </w:rPr>
              <w:t>п</w:t>
            </w:r>
            <w:proofErr w:type="gramEnd"/>
            <w:r w:rsidRPr="006A7920">
              <w:rPr>
                <w:rFonts w:ascii="Times New Roman" w:hAnsi="Times New Roman"/>
              </w:rPr>
              <w:t>/п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</w:t>
            </w:r>
          </w:p>
        </w:tc>
        <w:tc>
          <w:tcPr>
            <w:tcW w:w="560" w:type="pct"/>
            <w:textDirection w:val="btLr"/>
            <w:vAlign w:val="center"/>
          </w:tcPr>
          <w:p w:rsidR="00394B25" w:rsidRPr="006A7920" w:rsidRDefault="00394B25" w:rsidP="00394B2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A7920">
              <w:rPr>
                <w:rFonts w:ascii="Times New Roman" w:eastAsia="Times New Roman" w:hAnsi="Times New Roman"/>
                <w:lang w:eastAsia="ru-RU"/>
              </w:rPr>
              <w:t>удовлетворен</w:t>
            </w:r>
          </w:p>
        </w:tc>
        <w:tc>
          <w:tcPr>
            <w:tcW w:w="560" w:type="pct"/>
            <w:textDirection w:val="btLr"/>
            <w:vAlign w:val="center"/>
          </w:tcPr>
          <w:p w:rsidR="00394B25" w:rsidRPr="006A7920" w:rsidRDefault="00394B25" w:rsidP="00394B2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A7920">
              <w:rPr>
                <w:rFonts w:ascii="Times New Roman" w:eastAsia="Times New Roman" w:hAnsi="Times New Roman"/>
                <w:lang w:eastAsia="ru-RU"/>
              </w:rPr>
              <w:t>скорее удовлетворен</w:t>
            </w:r>
          </w:p>
        </w:tc>
        <w:tc>
          <w:tcPr>
            <w:tcW w:w="560" w:type="pct"/>
            <w:textDirection w:val="btLr"/>
            <w:vAlign w:val="center"/>
          </w:tcPr>
          <w:p w:rsidR="00394B25" w:rsidRPr="006A7920" w:rsidRDefault="00394B25" w:rsidP="00394B2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A7920">
              <w:rPr>
                <w:rFonts w:ascii="Times New Roman" w:eastAsia="Times New Roman" w:hAnsi="Times New Roman"/>
                <w:lang w:eastAsia="ru-RU"/>
              </w:rPr>
              <w:t>скорее не удовлетворен</w:t>
            </w:r>
          </w:p>
        </w:tc>
        <w:tc>
          <w:tcPr>
            <w:tcW w:w="560" w:type="pct"/>
            <w:textDirection w:val="btLr"/>
            <w:vAlign w:val="center"/>
          </w:tcPr>
          <w:p w:rsidR="00394B25" w:rsidRPr="006A7920" w:rsidRDefault="00394B25" w:rsidP="00394B2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A7920">
              <w:rPr>
                <w:rFonts w:ascii="Times New Roman" w:eastAsia="Times New Roman" w:hAnsi="Times New Roman"/>
                <w:lang w:eastAsia="ru-RU"/>
              </w:rPr>
              <w:t>не удовлетворен</w:t>
            </w:r>
          </w:p>
        </w:tc>
      </w:tr>
      <w:tr w:rsidR="00394B25" w:rsidRPr="006A7920" w:rsidTr="00394B25">
        <w:trPr>
          <w:trHeight w:val="20"/>
        </w:trPr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услуг дошкольного образования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A7920">
              <w:rPr>
                <w:rFonts w:ascii="Times New Roman" w:eastAsia="Times New Roman" w:hAnsi="Times New Roman"/>
                <w:lang w:eastAsia="ru-RU"/>
              </w:rPr>
              <w:t>92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A792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A7920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A7920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394B25" w:rsidRPr="006A7920" w:rsidTr="00394B25">
        <w:trPr>
          <w:trHeight w:val="20"/>
        </w:trPr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2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услуг общего образования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A7920"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A792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A7920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A7920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394B25" w:rsidRPr="006A7920" w:rsidTr="00394B25">
        <w:trPr>
          <w:trHeight w:val="20"/>
        </w:trPr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3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услуг дополнительного образования детей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A7920"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A7920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A7920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A7920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</w:tr>
      <w:tr w:rsidR="00394B25" w:rsidRPr="006A7920" w:rsidTr="00394B25">
        <w:trPr>
          <w:trHeight w:val="20"/>
        </w:trPr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4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ритуальных услуг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96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4</w:t>
            </w:r>
          </w:p>
        </w:tc>
      </w:tr>
      <w:tr w:rsidR="00394B25" w:rsidRPr="006A7920" w:rsidTr="006F287E">
        <w:trPr>
          <w:trHeight w:val="20"/>
        </w:trPr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5</w:t>
            </w:r>
          </w:p>
        </w:tc>
        <w:tc>
          <w:tcPr>
            <w:tcW w:w="2327" w:type="pct"/>
            <w:shd w:val="clear" w:color="auto" w:fill="D9D9D9" w:themeFill="background1" w:themeFillShade="D9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теплоснабжения (производство тепловой энергии)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81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  <w:shd w:val="clear" w:color="auto" w:fill="D9D9D9" w:themeFill="background1" w:themeFillShade="D9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16</w:t>
            </w:r>
          </w:p>
        </w:tc>
        <w:tc>
          <w:tcPr>
            <w:tcW w:w="560" w:type="pct"/>
            <w:shd w:val="clear" w:color="auto" w:fill="D9D9D9" w:themeFill="background1" w:themeFillShade="D9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3</w:t>
            </w:r>
          </w:p>
        </w:tc>
      </w:tr>
      <w:tr w:rsidR="00394B25" w:rsidRPr="006A7920" w:rsidTr="006F287E">
        <w:trPr>
          <w:trHeight w:val="413"/>
        </w:trPr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6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выполнения работ по благоустройству городской среды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94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5</w:t>
            </w:r>
          </w:p>
        </w:tc>
      </w:tr>
      <w:tr w:rsidR="00394B25" w:rsidRPr="006A7920" w:rsidTr="006F287E">
        <w:trPr>
          <w:trHeight w:val="20"/>
        </w:trPr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7</w:t>
            </w:r>
          </w:p>
        </w:tc>
        <w:tc>
          <w:tcPr>
            <w:tcW w:w="2327" w:type="pct"/>
            <w:shd w:val="clear" w:color="auto" w:fill="D9D9D9" w:themeFill="background1" w:themeFillShade="D9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 xml:space="preserve">Рынок выполнения работ по содержанию и текущему ремонту общего имущества собственников помещений </w:t>
            </w:r>
            <w:r w:rsidRPr="006A7920">
              <w:rPr>
                <w:rFonts w:ascii="Times New Roman" w:hAnsi="Times New Roman"/>
              </w:rPr>
              <w:br/>
              <w:t>в многоквартирном доме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71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6</w:t>
            </w:r>
          </w:p>
        </w:tc>
        <w:tc>
          <w:tcPr>
            <w:tcW w:w="560" w:type="pct"/>
            <w:shd w:val="clear" w:color="auto" w:fill="D9D9D9" w:themeFill="background1" w:themeFillShade="D9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17</w:t>
            </w:r>
          </w:p>
        </w:tc>
        <w:tc>
          <w:tcPr>
            <w:tcW w:w="560" w:type="pct"/>
            <w:shd w:val="clear" w:color="auto" w:fill="D9D9D9" w:themeFill="background1" w:themeFillShade="D9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6</w:t>
            </w:r>
          </w:p>
        </w:tc>
      </w:tr>
      <w:tr w:rsidR="00394B25" w:rsidRPr="006A7920" w:rsidTr="00394B25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8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поставки сжиженного газа в баллонах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96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3</w:t>
            </w:r>
          </w:p>
        </w:tc>
      </w:tr>
      <w:tr w:rsidR="00394B25" w:rsidRPr="006A7920" w:rsidTr="00394B25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9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оказания услуг по перевозке пассажиров автомобильным транспортом по муниципальным маршрутам</w:t>
            </w:r>
            <w:r w:rsidRPr="006A7920">
              <w:rPr>
                <w:rFonts w:ascii="Times New Roman" w:hAnsi="Times New Roman"/>
              </w:rPr>
              <w:br/>
              <w:t xml:space="preserve"> регулярных перевозок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89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7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4</w:t>
            </w:r>
          </w:p>
        </w:tc>
      </w:tr>
      <w:tr w:rsidR="00394B25" w:rsidRPr="006A7920" w:rsidTr="00394B25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10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оказания услуг по перевозке пассажиров и багажа легковым такси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94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5</w:t>
            </w:r>
          </w:p>
        </w:tc>
      </w:tr>
      <w:tr w:rsidR="00394B25" w:rsidRPr="006A7920" w:rsidTr="00394B25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11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оказания услуг по ремонту автотранспортных средств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95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4</w:t>
            </w:r>
          </w:p>
        </w:tc>
      </w:tr>
      <w:tr w:rsidR="00394B25" w:rsidRPr="006A7920" w:rsidTr="00394B25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12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услуг связи, в том числе услуг по предоставлению широкополосного доступа к информационно-телекоммуникационной сети «Интернет»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96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3</w:t>
            </w:r>
          </w:p>
        </w:tc>
      </w:tr>
      <w:tr w:rsidR="00394B25" w:rsidRPr="006A7920" w:rsidTr="00394B25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13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жилищного строительства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97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3</w:t>
            </w:r>
          </w:p>
        </w:tc>
      </w:tr>
      <w:tr w:rsidR="00394B25" w:rsidRPr="006A7920" w:rsidTr="00394B25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14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95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4</w:t>
            </w:r>
          </w:p>
        </w:tc>
      </w:tr>
      <w:tr w:rsidR="00394B25" w:rsidRPr="006A7920" w:rsidTr="00394B25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15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архитектурно-строительного проектирования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87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8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5</w:t>
            </w:r>
          </w:p>
        </w:tc>
      </w:tr>
      <w:tr w:rsidR="00394B25" w:rsidRPr="006A7920" w:rsidTr="006F287E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16</w:t>
            </w:r>
          </w:p>
        </w:tc>
        <w:tc>
          <w:tcPr>
            <w:tcW w:w="2327" w:type="pct"/>
            <w:shd w:val="clear" w:color="auto" w:fill="D9D9D9" w:themeFill="background1" w:themeFillShade="D9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кадастровых и землеустроительных работ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72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  <w:shd w:val="clear" w:color="auto" w:fill="D9D9D9" w:themeFill="background1" w:themeFillShade="D9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24</w:t>
            </w:r>
          </w:p>
        </w:tc>
        <w:tc>
          <w:tcPr>
            <w:tcW w:w="560" w:type="pct"/>
            <w:shd w:val="clear" w:color="auto" w:fill="D9D9D9" w:themeFill="background1" w:themeFillShade="D9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4</w:t>
            </w:r>
          </w:p>
        </w:tc>
      </w:tr>
      <w:tr w:rsidR="00394B25" w:rsidRPr="006A7920" w:rsidTr="00394B25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17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нефтепродуктов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96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3</w:t>
            </w:r>
          </w:p>
        </w:tc>
      </w:tr>
      <w:tr w:rsidR="00394B25" w:rsidRPr="006A7920" w:rsidTr="00394B25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tabs>
                <w:tab w:val="left" w:pos="3338"/>
              </w:tabs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Сфера наружной рекламы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98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</w:t>
            </w:r>
          </w:p>
        </w:tc>
      </w:tr>
      <w:tr w:rsidR="00394B25" w:rsidRPr="006A7920" w:rsidTr="00394B25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19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Розничная торговля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95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5</w:t>
            </w:r>
          </w:p>
        </w:tc>
      </w:tr>
      <w:tr w:rsidR="00394B25" w:rsidRPr="006A7920" w:rsidTr="00394B25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20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бытовых услуг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98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</w:t>
            </w:r>
          </w:p>
        </w:tc>
      </w:tr>
      <w:tr w:rsidR="00394B25" w:rsidRPr="006A7920" w:rsidTr="00394B25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21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санаторно-курортных и туристских услуг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96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3</w:t>
            </w:r>
          </w:p>
        </w:tc>
      </w:tr>
      <w:tr w:rsidR="00394B25" w:rsidRPr="006A7920" w:rsidTr="00394B25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22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пищевой продукции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97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3</w:t>
            </w:r>
          </w:p>
        </w:tc>
      </w:tr>
      <w:tr w:rsidR="00394B25" w:rsidRPr="006A7920" w:rsidTr="00394B25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23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Рынок финансовых услуг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98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2</w:t>
            </w:r>
          </w:p>
        </w:tc>
      </w:tr>
      <w:tr w:rsidR="00394B25" w:rsidRPr="006A7920" w:rsidTr="00394B25">
        <w:tc>
          <w:tcPr>
            <w:tcW w:w="434" w:type="pct"/>
          </w:tcPr>
          <w:p w:rsidR="00394B25" w:rsidRPr="006A7920" w:rsidRDefault="00394B25" w:rsidP="00394B2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24</w:t>
            </w:r>
          </w:p>
        </w:tc>
        <w:tc>
          <w:tcPr>
            <w:tcW w:w="2327" w:type="pct"/>
          </w:tcPr>
          <w:p w:rsidR="00394B25" w:rsidRPr="006A7920" w:rsidRDefault="00394B25" w:rsidP="00394B25">
            <w:pPr>
              <w:spacing w:line="240" w:lineRule="auto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  <w:color w:val="000000"/>
              </w:rPr>
              <w:t>Рынок водоснабжения и водоотведения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A7920">
              <w:rPr>
                <w:rFonts w:ascii="Times New Roman" w:hAnsi="Times New Roman"/>
              </w:rPr>
              <w:t>97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-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1</w:t>
            </w:r>
          </w:p>
        </w:tc>
        <w:tc>
          <w:tcPr>
            <w:tcW w:w="560" w:type="pct"/>
          </w:tcPr>
          <w:p w:rsidR="00394B25" w:rsidRPr="006A7920" w:rsidRDefault="00394B25" w:rsidP="006F287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A7920">
              <w:rPr>
                <w:rFonts w:ascii="Times New Roman" w:hAnsi="Times New Roman"/>
              </w:rPr>
              <w:t>2</w:t>
            </w:r>
          </w:p>
        </w:tc>
      </w:tr>
    </w:tbl>
    <w:p w:rsidR="00F10617" w:rsidRPr="00236CCA" w:rsidRDefault="00A320EC" w:rsidP="001626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36CCA">
        <w:rPr>
          <w:rFonts w:ascii="Times New Roman" w:eastAsiaTheme="minorHAnsi" w:hAnsi="Times New Roman"/>
          <w:sz w:val="28"/>
          <w:szCs w:val="28"/>
        </w:rPr>
        <w:t xml:space="preserve">Качеством товаров, работ и услуг на рынках </w:t>
      </w:r>
      <w:r w:rsidR="00A9622F">
        <w:rPr>
          <w:rFonts w:ascii="Times New Roman" w:eastAsiaTheme="minorHAnsi" w:hAnsi="Times New Roman"/>
          <w:sz w:val="28"/>
          <w:szCs w:val="28"/>
        </w:rPr>
        <w:t xml:space="preserve"> района </w:t>
      </w:r>
      <w:r w:rsidRPr="00236CCA">
        <w:rPr>
          <w:rFonts w:ascii="Times New Roman" w:eastAsiaTheme="minorHAnsi" w:hAnsi="Times New Roman"/>
          <w:sz w:val="28"/>
          <w:szCs w:val="28"/>
        </w:rPr>
        <w:t>удовлетворен</w:t>
      </w:r>
      <w:r w:rsidR="00F10617" w:rsidRPr="00236CCA">
        <w:rPr>
          <w:rFonts w:ascii="Times New Roman" w:eastAsiaTheme="minorHAnsi" w:hAnsi="Times New Roman"/>
          <w:sz w:val="28"/>
          <w:szCs w:val="28"/>
        </w:rPr>
        <w:t>о</w:t>
      </w:r>
      <w:r w:rsidRPr="00236CCA">
        <w:rPr>
          <w:rFonts w:ascii="Times New Roman" w:eastAsiaTheme="minorHAnsi" w:hAnsi="Times New Roman"/>
          <w:sz w:val="28"/>
          <w:szCs w:val="28"/>
        </w:rPr>
        <w:t xml:space="preserve">  более 90% респондентов</w:t>
      </w:r>
      <w:r w:rsidR="00DB3081" w:rsidRPr="00236CCA">
        <w:rPr>
          <w:rFonts w:ascii="Times New Roman" w:eastAsiaTheme="minorHAnsi" w:hAnsi="Times New Roman"/>
          <w:sz w:val="28"/>
          <w:szCs w:val="28"/>
        </w:rPr>
        <w:t xml:space="preserve">. </w:t>
      </w:r>
      <w:r w:rsidR="00F10617" w:rsidRPr="00236CCA">
        <w:rPr>
          <w:rFonts w:ascii="Times New Roman" w:eastAsiaTheme="minorHAnsi" w:hAnsi="Times New Roman"/>
          <w:sz w:val="28"/>
          <w:szCs w:val="28"/>
        </w:rPr>
        <w:t xml:space="preserve"> </w:t>
      </w:r>
      <w:r w:rsidR="00DB3081" w:rsidRPr="00236CCA">
        <w:rPr>
          <w:rFonts w:ascii="Times New Roman" w:eastAsiaTheme="minorHAnsi" w:hAnsi="Times New Roman"/>
          <w:sz w:val="28"/>
          <w:szCs w:val="28"/>
        </w:rPr>
        <w:t>Удовлетворенность качеством услуг ниже 90%   отмечается в следующих сегментах</w:t>
      </w:r>
      <w:r w:rsidR="00F10617" w:rsidRPr="00236CCA">
        <w:rPr>
          <w:rFonts w:ascii="Times New Roman" w:eastAsiaTheme="minorHAnsi" w:hAnsi="Times New Roman"/>
          <w:sz w:val="28"/>
          <w:szCs w:val="28"/>
        </w:rPr>
        <w:t>:</w:t>
      </w:r>
    </w:p>
    <w:p w:rsidR="00A320EC" w:rsidRPr="00236CCA" w:rsidRDefault="00F10617" w:rsidP="001626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36CCA">
        <w:rPr>
          <w:rFonts w:ascii="Times New Roman" w:eastAsiaTheme="minorHAnsi" w:hAnsi="Times New Roman"/>
          <w:sz w:val="28"/>
          <w:szCs w:val="28"/>
        </w:rPr>
        <w:t>-</w:t>
      </w:r>
      <w:r w:rsidRPr="00236CCA">
        <w:rPr>
          <w:rFonts w:ascii="Times New Roman" w:hAnsi="Times New Roman"/>
          <w:sz w:val="28"/>
          <w:szCs w:val="28"/>
        </w:rPr>
        <w:t xml:space="preserve"> рынок теплоснабжения (производство тепловой энергии);</w:t>
      </w:r>
    </w:p>
    <w:p w:rsidR="00F10617" w:rsidRPr="00236CCA" w:rsidRDefault="00F10617" w:rsidP="001626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36CCA">
        <w:rPr>
          <w:rFonts w:ascii="Times New Roman" w:hAnsi="Times New Roman"/>
          <w:sz w:val="28"/>
          <w:szCs w:val="28"/>
        </w:rPr>
        <w:t>- рынок выполнения работ по содержанию и текущему ремонту общего имущества собственников помещений в многоквартирном доме;</w:t>
      </w:r>
    </w:p>
    <w:p w:rsidR="00F10617" w:rsidRPr="00236CCA" w:rsidRDefault="00F10617" w:rsidP="001626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36CCA">
        <w:rPr>
          <w:rFonts w:ascii="Times New Roman" w:hAnsi="Times New Roman"/>
          <w:sz w:val="28"/>
          <w:szCs w:val="28"/>
        </w:rPr>
        <w:t>- рынок кадастровых и землеустроительных работ.</w:t>
      </w:r>
    </w:p>
    <w:p w:rsidR="00872DA3" w:rsidRPr="00236CCA" w:rsidRDefault="00872DA3" w:rsidP="001626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6CCA">
        <w:rPr>
          <w:rFonts w:ascii="Times New Roman" w:hAnsi="Times New Roman"/>
          <w:sz w:val="28"/>
          <w:szCs w:val="28"/>
        </w:rPr>
        <w:t>Наибольший уровень удовлетворенности качеством (98%) отмечается  на  рынках финансовых услуг, бытовых услуг и в сфере наружной рекламы.</w:t>
      </w:r>
    </w:p>
    <w:p w:rsidR="00DB3081" w:rsidRPr="00236CCA" w:rsidRDefault="00DB3081" w:rsidP="001626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236CCA">
        <w:rPr>
          <w:rFonts w:ascii="Times New Roman" w:eastAsiaTheme="minorHAnsi" w:hAnsi="Times New Roman"/>
          <w:sz w:val="28"/>
          <w:szCs w:val="28"/>
        </w:rPr>
        <w:t>На основании данных об оценке удовлетворенности качеством товаров,</w:t>
      </w:r>
    </w:p>
    <w:p w:rsidR="00DB3081" w:rsidRPr="00236CCA" w:rsidRDefault="00DB3081" w:rsidP="001626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36CCA">
        <w:rPr>
          <w:rFonts w:ascii="Times New Roman" w:eastAsiaTheme="minorHAnsi" w:hAnsi="Times New Roman"/>
          <w:sz w:val="28"/>
          <w:szCs w:val="28"/>
        </w:rPr>
        <w:t xml:space="preserve">работ и услуг на </w:t>
      </w:r>
      <w:r w:rsidR="00CB592B" w:rsidRPr="00236CCA">
        <w:rPr>
          <w:rFonts w:ascii="Times New Roman" w:eastAsiaTheme="minorHAnsi" w:hAnsi="Times New Roman"/>
          <w:sz w:val="28"/>
          <w:szCs w:val="28"/>
        </w:rPr>
        <w:t>товарных</w:t>
      </w:r>
      <w:r w:rsidRPr="00236CCA">
        <w:rPr>
          <w:rFonts w:ascii="Times New Roman" w:eastAsiaTheme="minorHAnsi" w:hAnsi="Times New Roman"/>
          <w:sz w:val="28"/>
          <w:szCs w:val="28"/>
        </w:rPr>
        <w:t xml:space="preserve"> рынках в муниципальн</w:t>
      </w:r>
      <w:r w:rsidR="00CB592B" w:rsidRPr="00236CCA">
        <w:rPr>
          <w:rFonts w:ascii="Times New Roman" w:eastAsiaTheme="minorHAnsi" w:hAnsi="Times New Roman"/>
          <w:sz w:val="28"/>
          <w:szCs w:val="28"/>
        </w:rPr>
        <w:t>ом</w:t>
      </w:r>
      <w:r w:rsidRPr="00236CCA">
        <w:rPr>
          <w:rFonts w:ascii="Times New Roman" w:eastAsiaTheme="minorHAnsi" w:hAnsi="Times New Roman"/>
          <w:sz w:val="28"/>
          <w:szCs w:val="28"/>
        </w:rPr>
        <w:t xml:space="preserve"> образовани</w:t>
      </w:r>
      <w:r w:rsidR="00CB592B" w:rsidRPr="00236CCA">
        <w:rPr>
          <w:rFonts w:ascii="Times New Roman" w:eastAsiaTheme="minorHAnsi" w:hAnsi="Times New Roman"/>
          <w:sz w:val="28"/>
          <w:szCs w:val="28"/>
        </w:rPr>
        <w:t>и</w:t>
      </w:r>
    </w:p>
    <w:p w:rsidR="00A320EC" w:rsidRDefault="00CB592B" w:rsidP="001626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36CCA">
        <w:rPr>
          <w:rFonts w:ascii="Times New Roman" w:eastAsiaTheme="minorHAnsi" w:hAnsi="Times New Roman"/>
          <w:sz w:val="28"/>
          <w:szCs w:val="28"/>
        </w:rPr>
        <w:t>Каневской</w:t>
      </w:r>
      <w:r w:rsidRPr="00CB592B">
        <w:rPr>
          <w:rFonts w:ascii="Times New Roman" w:eastAsiaTheme="minorHAnsi" w:hAnsi="Times New Roman"/>
          <w:sz w:val="28"/>
          <w:szCs w:val="28"/>
        </w:rPr>
        <w:t xml:space="preserve"> район</w:t>
      </w:r>
      <w:r w:rsidR="00DB3081" w:rsidRPr="00CB592B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можно сделать  вывод – большая часть анкетируемых потребителей удовлетворено качеством товаров, работ и услуг товарных рынков муниципалитета.</w:t>
      </w:r>
    </w:p>
    <w:p w:rsidR="00993F1C" w:rsidRPr="0063630C" w:rsidRDefault="00993F1C" w:rsidP="00A962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43908">
        <w:rPr>
          <w:rFonts w:ascii="Times New Roman" w:eastAsiaTheme="minorHAnsi" w:hAnsi="Times New Roman"/>
          <w:sz w:val="28"/>
          <w:szCs w:val="28"/>
        </w:rPr>
        <w:t xml:space="preserve">За 2019 год  </w:t>
      </w:r>
      <w:r w:rsidRPr="00343908">
        <w:rPr>
          <w:rFonts w:ascii="Times New Roman" w:hAnsi="Times New Roman"/>
          <w:sz w:val="28"/>
          <w:szCs w:val="28"/>
        </w:rPr>
        <w:t xml:space="preserve">в территориальный отдел Управления </w:t>
      </w:r>
      <w:proofErr w:type="spellStart"/>
      <w:r w:rsidRPr="00343908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Pr="00343908">
        <w:rPr>
          <w:rFonts w:ascii="Times New Roman" w:hAnsi="Times New Roman"/>
          <w:sz w:val="28"/>
          <w:szCs w:val="28"/>
        </w:rPr>
        <w:t xml:space="preserve"> по Краснодарскому краю в </w:t>
      </w:r>
      <w:proofErr w:type="spellStart"/>
      <w:r w:rsidRPr="00343908">
        <w:rPr>
          <w:rFonts w:ascii="Times New Roman" w:hAnsi="Times New Roman"/>
          <w:sz w:val="28"/>
          <w:szCs w:val="28"/>
        </w:rPr>
        <w:t>Тимешевском</w:t>
      </w:r>
      <w:proofErr w:type="spellEnd"/>
      <w:r w:rsidRPr="003439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43908">
        <w:rPr>
          <w:rFonts w:ascii="Times New Roman" w:hAnsi="Times New Roman"/>
          <w:sz w:val="28"/>
          <w:szCs w:val="28"/>
        </w:rPr>
        <w:t>Брюховецком</w:t>
      </w:r>
      <w:proofErr w:type="spellEnd"/>
      <w:r w:rsidRPr="003439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43908">
        <w:rPr>
          <w:rFonts w:ascii="Times New Roman" w:hAnsi="Times New Roman"/>
          <w:sz w:val="28"/>
          <w:szCs w:val="28"/>
        </w:rPr>
        <w:t>Приморско</w:t>
      </w:r>
      <w:proofErr w:type="spellEnd"/>
      <w:r w:rsidRPr="0034390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43908">
        <w:rPr>
          <w:rFonts w:ascii="Times New Roman" w:hAnsi="Times New Roman"/>
          <w:sz w:val="28"/>
          <w:szCs w:val="28"/>
        </w:rPr>
        <w:t>–</w:t>
      </w:r>
      <w:proofErr w:type="spellStart"/>
      <w:r w:rsidRPr="00343908">
        <w:rPr>
          <w:rFonts w:ascii="Times New Roman" w:hAnsi="Times New Roman"/>
          <w:sz w:val="28"/>
          <w:szCs w:val="28"/>
        </w:rPr>
        <w:t>А</w:t>
      </w:r>
      <w:proofErr w:type="gramEnd"/>
      <w:r w:rsidRPr="00343908">
        <w:rPr>
          <w:rFonts w:ascii="Times New Roman" w:hAnsi="Times New Roman"/>
          <w:sz w:val="28"/>
          <w:szCs w:val="28"/>
        </w:rPr>
        <w:t>хтарском</w:t>
      </w:r>
      <w:proofErr w:type="spellEnd"/>
      <w:r w:rsidRPr="003439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43908">
        <w:rPr>
          <w:rFonts w:ascii="Times New Roman" w:hAnsi="Times New Roman"/>
          <w:sz w:val="28"/>
          <w:szCs w:val="28"/>
        </w:rPr>
        <w:t>Каневском</w:t>
      </w:r>
      <w:proofErr w:type="spellEnd"/>
      <w:r w:rsidRPr="00343908">
        <w:rPr>
          <w:rFonts w:ascii="Times New Roman" w:hAnsi="Times New Roman"/>
          <w:sz w:val="28"/>
          <w:szCs w:val="28"/>
        </w:rPr>
        <w:t xml:space="preserve"> районах ( далее – </w:t>
      </w:r>
      <w:proofErr w:type="spellStart"/>
      <w:r w:rsidRPr="00343908">
        <w:rPr>
          <w:rFonts w:ascii="Times New Roman" w:hAnsi="Times New Roman"/>
          <w:sz w:val="28"/>
          <w:szCs w:val="28"/>
        </w:rPr>
        <w:t>Роспотребнадзор</w:t>
      </w:r>
      <w:proofErr w:type="spellEnd"/>
      <w:r w:rsidRPr="00343908">
        <w:rPr>
          <w:rFonts w:ascii="Times New Roman" w:hAnsi="Times New Roman"/>
          <w:sz w:val="28"/>
          <w:szCs w:val="28"/>
        </w:rPr>
        <w:t xml:space="preserve">) </w:t>
      </w:r>
      <w:r w:rsidRPr="00343908">
        <w:rPr>
          <w:rFonts w:ascii="Times New Roman" w:eastAsiaTheme="minorHAnsi" w:hAnsi="Times New Roman"/>
          <w:sz w:val="28"/>
          <w:szCs w:val="28"/>
        </w:rPr>
        <w:t xml:space="preserve">поступило </w:t>
      </w:r>
      <w:r w:rsidR="00343908" w:rsidRPr="00343908">
        <w:rPr>
          <w:rFonts w:ascii="Times New Roman" w:eastAsiaTheme="minorHAnsi" w:hAnsi="Times New Roman"/>
          <w:sz w:val="28"/>
          <w:szCs w:val="28"/>
        </w:rPr>
        <w:t>156</w:t>
      </w:r>
      <w:r w:rsidRPr="00343908">
        <w:rPr>
          <w:rFonts w:ascii="Times New Roman" w:eastAsiaTheme="minorHAnsi" w:hAnsi="Times New Roman"/>
          <w:sz w:val="28"/>
          <w:szCs w:val="28"/>
        </w:rPr>
        <w:t xml:space="preserve"> обращений от жителей  района на нарушения прав потребителей, что на </w:t>
      </w:r>
      <w:r w:rsidR="00343908" w:rsidRPr="00343908">
        <w:rPr>
          <w:rFonts w:ascii="Times New Roman" w:eastAsiaTheme="minorHAnsi" w:hAnsi="Times New Roman"/>
          <w:sz w:val="28"/>
          <w:szCs w:val="28"/>
        </w:rPr>
        <w:t>1</w:t>
      </w:r>
      <w:r w:rsidR="00976939">
        <w:rPr>
          <w:rFonts w:ascii="Times New Roman" w:eastAsiaTheme="minorHAnsi" w:hAnsi="Times New Roman"/>
          <w:sz w:val="28"/>
          <w:szCs w:val="28"/>
        </w:rPr>
        <w:t>26</w:t>
      </w:r>
      <w:r w:rsidRPr="00343908">
        <w:rPr>
          <w:rFonts w:ascii="Times New Roman" w:eastAsiaTheme="minorHAnsi" w:hAnsi="Times New Roman"/>
          <w:sz w:val="28"/>
          <w:szCs w:val="28"/>
        </w:rPr>
        <w:t>% больше уровня 2018 года (</w:t>
      </w:r>
      <w:r w:rsidR="00343908" w:rsidRPr="00343908">
        <w:rPr>
          <w:rFonts w:ascii="Times New Roman" w:eastAsiaTheme="minorHAnsi" w:hAnsi="Times New Roman"/>
          <w:sz w:val="28"/>
          <w:szCs w:val="28"/>
        </w:rPr>
        <w:t>1</w:t>
      </w:r>
      <w:r w:rsidR="00976939">
        <w:rPr>
          <w:rFonts w:ascii="Times New Roman" w:eastAsiaTheme="minorHAnsi" w:hAnsi="Times New Roman"/>
          <w:sz w:val="28"/>
          <w:szCs w:val="28"/>
        </w:rPr>
        <w:t>24</w:t>
      </w:r>
      <w:r w:rsidR="00343908" w:rsidRPr="00343908">
        <w:rPr>
          <w:rFonts w:ascii="Times New Roman" w:eastAsiaTheme="minorHAnsi" w:hAnsi="Times New Roman"/>
          <w:sz w:val="28"/>
          <w:szCs w:val="28"/>
        </w:rPr>
        <w:t xml:space="preserve"> обращение</w:t>
      </w:r>
      <w:r w:rsidRPr="00343908">
        <w:rPr>
          <w:rFonts w:ascii="Times New Roman" w:eastAsiaTheme="minorHAnsi" w:hAnsi="Times New Roman"/>
          <w:sz w:val="28"/>
          <w:szCs w:val="28"/>
        </w:rPr>
        <w:t>)</w:t>
      </w:r>
      <w:r w:rsidR="00343908">
        <w:rPr>
          <w:rFonts w:ascii="Times New Roman" w:eastAsiaTheme="minorHAnsi" w:hAnsi="Times New Roman"/>
          <w:sz w:val="28"/>
          <w:szCs w:val="28"/>
        </w:rPr>
        <w:t>.</w:t>
      </w:r>
      <w:r w:rsidR="00A9622F">
        <w:rPr>
          <w:rFonts w:ascii="Times New Roman" w:eastAsiaTheme="minorHAnsi" w:hAnsi="Times New Roman"/>
          <w:sz w:val="28"/>
          <w:szCs w:val="28"/>
        </w:rPr>
        <w:t xml:space="preserve"> </w:t>
      </w:r>
      <w:r w:rsidR="00976939">
        <w:rPr>
          <w:rFonts w:ascii="Times New Roman" w:hAnsi="Times New Roman"/>
          <w:sz w:val="28"/>
          <w:szCs w:val="28"/>
        </w:rPr>
        <w:t>Большая часть</w:t>
      </w:r>
      <w:r w:rsidRPr="0063630C">
        <w:rPr>
          <w:rFonts w:ascii="Times New Roman" w:hAnsi="Times New Roman"/>
          <w:sz w:val="28"/>
          <w:szCs w:val="28"/>
        </w:rPr>
        <w:t xml:space="preserve"> обращений</w:t>
      </w:r>
      <w:r w:rsidR="00343908">
        <w:rPr>
          <w:rFonts w:ascii="Times New Roman" w:hAnsi="Times New Roman"/>
          <w:sz w:val="28"/>
          <w:szCs w:val="28"/>
        </w:rPr>
        <w:t xml:space="preserve">- </w:t>
      </w:r>
      <w:r w:rsidR="00976939">
        <w:rPr>
          <w:rFonts w:ascii="Times New Roman" w:hAnsi="Times New Roman"/>
          <w:sz w:val="28"/>
          <w:szCs w:val="28"/>
        </w:rPr>
        <w:t>55</w:t>
      </w:r>
      <w:r w:rsidR="00343908">
        <w:rPr>
          <w:rFonts w:ascii="Times New Roman" w:hAnsi="Times New Roman"/>
          <w:sz w:val="28"/>
          <w:szCs w:val="28"/>
        </w:rPr>
        <w:t>%</w:t>
      </w:r>
      <w:r w:rsidRPr="0063630C">
        <w:rPr>
          <w:rFonts w:ascii="Times New Roman" w:hAnsi="Times New Roman"/>
          <w:sz w:val="28"/>
          <w:szCs w:val="28"/>
        </w:rPr>
        <w:t xml:space="preserve"> подано на нарушения прав потребителей в сфере розничной торговли.</w:t>
      </w:r>
      <w:r w:rsidR="00343908">
        <w:rPr>
          <w:rFonts w:ascii="Times New Roman" w:hAnsi="Times New Roman"/>
          <w:sz w:val="28"/>
          <w:szCs w:val="28"/>
        </w:rPr>
        <w:t xml:space="preserve"> </w:t>
      </w:r>
      <w:r w:rsidR="00976939">
        <w:rPr>
          <w:rFonts w:ascii="Times New Roman" w:hAnsi="Times New Roman"/>
          <w:sz w:val="28"/>
          <w:szCs w:val="28"/>
        </w:rPr>
        <w:t xml:space="preserve"> </w:t>
      </w:r>
    </w:p>
    <w:p w:rsidR="00993F1C" w:rsidRDefault="00993F1C" w:rsidP="00993F1C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3630C">
        <w:rPr>
          <w:rFonts w:ascii="Times New Roman" w:hAnsi="Times New Roman"/>
          <w:sz w:val="28"/>
          <w:szCs w:val="28"/>
        </w:rPr>
        <w:t xml:space="preserve"> </w:t>
      </w:r>
      <w:r w:rsidRPr="0063630C">
        <w:rPr>
          <w:rFonts w:ascii="Times New Roman" w:hAnsi="Times New Roman"/>
          <w:sz w:val="28"/>
          <w:szCs w:val="28"/>
        </w:rPr>
        <w:tab/>
      </w:r>
      <w:r w:rsidRPr="00CA56C9">
        <w:rPr>
          <w:rFonts w:ascii="Times New Roman" w:hAnsi="Times New Roman"/>
          <w:sz w:val="28"/>
          <w:szCs w:val="28"/>
        </w:rPr>
        <w:t>Из общего объема жалоб в сфере услуг самое большое количество жалоб, как и в прошлом году, приходится на рынок жилищно-коммунальных услуг (</w:t>
      </w:r>
      <w:r w:rsidR="00976939" w:rsidRPr="00CA56C9">
        <w:rPr>
          <w:rFonts w:ascii="Times New Roman" w:hAnsi="Times New Roman"/>
          <w:sz w:val="28"/>
          <w:szCs w:val="28"/>
        </w:rPr>
        <w:t xml:space="preserve">13 </w:t>
      </w:r>
      <w:r w:rsidR="00CA56C9" w:rsidRPr="00CA56C9">
        <w:rPr>
          <w:rFonts w:ascii="Times New Roman" w:hAnsi="Times New Roman"/>
          <w:sz w:val="28"/>
          <w:szCs w:val="28"/>
        </w:rPr>
        <w:t>%),</w:t>
      </w:r>
      <w:r w:rsidR="00CA56C9">
        <w:rPr>
          <w:rFonts w:ascii="Times New Roman" w:hAnsi="Times New Roman"/>
          <w:sz w:val="28"/>
          <w:szCs w:val="28"/>
        </w:rPr>
        <w:t xml:space="preserve"> 9 </w:t>
      </w:r>
      <w:r w:rsidRPr="009D542C">
        <w:rPr>
          <w:rFonts w:ascii="Times New Roman" w:hAnsi="Times New Roman"/>
          <w:sz w:val="28"/>
          <w:szCs w:val="28"/>
        </w:rPr>
        <w:t xml:space="preserve">% - на </w:t>
      </w:r>
      <w:r w:rsidR="00CA56C9">
        <w:rPr>
          <w:rFonts w:ascii="Times New Roman" w:hAnsi="Times New Roman"/>
          <w:sz w:val="28"/>
          <w:szCs w:val="28"/>
        </w:rPr>
        <w:t>услуги общественного питания, 9% - на услуги по реализации туристического продукта и 14%</w:t>
      </w:r>
      <w:r w:rsidR="00CA56C9" w:rsidRPr="00CA56C9">
        <w:rPr>
          <w:rFonts w:ascii="Times New Roman" w:hAnsi="Times New Roman"/>
          <w:sz w:val="28"/>
          <w:szCs w:val="28"/>
        </w:rPr>
        <w:t xml:space="preserve"> </w:t>
      </w:r>
      <w:r w:rsidR="00CA56C9" w:rsidRPr="0063630C">
        <w:rPr>
          <w:rFonts w:ascii="Times New Roman" w:hAnsi="Times New Roman"/>
          <w:sz w:val="28"/>
          <w:szCs w:val="28"/>
        </w:rPr>
        <w:t>жалоб приходится - на прочие виды</w:t>
      </w:r>
      <w:r w:rsidR="00CA56C9">
        <w:rPr>
          <w:rFonts w:ascii="Times New Roman" w:hAnsi="Times New Roman"/>
          <w:sz w:val="28"/>
          <w:szCs w:val="28"/>
        </w:rPr>
        <w:t xml:space="preserve"> деятельности</w:t>
      </w:r>
      <w:r w:rsidRPr="009D542C">
        <w:rPr>
          <w:rFonts w:ascii="Times New Roman" w:hAnsi="Times New Roman"/>
          <w:sz w:val="28"/>
          <w:szCs w:val="28"/>
        </w:rPr>
        <w:t>.</w:t>
      </w:r>
    </w:p>
    <w:p w:rsidR="00993F1C" w:rsidRDefault="00993F1C" w:rsidP="00993F1C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A9622F">
        <w:rPr>
          <w:rFonts w:ascii="Times New Roman" w:hAnsi="Times New Roman"/>
          <w:sz w:val="28"/>
          <w:szCs w:val="28"/>
        </w:rPr>
        <w:t>В соответствии с Федеральным З</w:t>
      </w:r>
      <w:r w:rsidRPr="00642818">
        <w:rPr>
          <w:rFonts w:ascii="Times New Roman" w:hAnsi="Times New Roman"/>
          <w:sz w:val="28"/>
          <w:szCs w:val="28"/>
        </w:rPr>
        <w:t>аконом  от 18.03.2019 N 38-ФЗ "О внесении изменений в Закон Российской Федерации "О защите прав потребителей" в части совершенствования государственной политики в сфере защиты прав потребителей"  в 2019 году в администрацию муниципального образования Каневской район поступило 104 обращения, из которых 31% приходится на рынок жилищно-коммунальных услуг</w:t>
      </w:r>
      <w:r>
        <w:rPr>
          <w:rFonts w:ascii="Times New Roman" w:hAnsi="Times New Roman"/>
          <w:sz w:val="28"/>
          <w:szCs w:val="28"/>
        </w:rPr>
        <w:t>, 13% - рынок услуг розничной торговли и 14% обращений приходится на</w:t>
      </w:r>
      <w:proofErr w:type="gramEnd"/>
      <w:r>
        <w:rPr>
          <w:rFonts w:ascii="Times New Roman" w:hAnsi="Times New Roman"/>
          <w:sz w:val="28"/>
          <w:szCs w:val="28"/>
        </w:rPr>
        <w:t xml:space="preserve"> рынок жилищного строительства.</w:t>
      </w:r>
    </w:p>
    <w:p w:rsidR="00993F1C" w:rsidRPr="00A9622F" w:rsidRDefault="00993F1C" w:rsidP="00993F1C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Pr="009D542C">
        <w:rPr>
          <w:rFonts w:ascii="Times New Roman" w:hAnsi="Times New Roman"/>
          <w:sz w:val="28"/>
          <w:szCs w:val="28"/>
        </w:rPr>
        <w:t xml:space="preserve">С ростом потребительских цен </w:t>
      </w:r>
      <w:r>
        <w:rPr>
          <w:rFonts w:ascii="Times New Roman" w:hAnsi="Times New Roman"/>
          <w:sz w:val="28"/>
          <w:szCs w:val="28"/>
        </w:rPr>
        <w:t>жители района</w:t>
      </w:r>
      <w:r w:rsidRPr="009D542C">
        <w:rPr>
          <w:rFonts w:ascii="Times New Roman" w:hAnsi="Times New Roman"/>
          <w:sz w:val="28"/>
          <w:szCs w:val="28"/>
        </w:rPr>
        <w:t xml:space="preserve"> все чаще требуют соответствующего качества товаров, работ и услуг. </w:t>
      </w:r>
      <w:r w:rsidR="00A962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настоящее время</w:t>
      </w:r>
      <w:r w:rsidRPr="009D54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жители </w:t>
      </w:r>
      <w:r>
        <w:rPr>
          <w:rFonts w:ascii="Times New Roman" w:hAnsi="Times New Roman"/>
          <w:sz w:val="28"/>
          <w:szCs w:val="28"/>
        </w:rPr>
        <w:lastRenderedPageBreak/>
        <w:t xml:space="preserve">района </w:t>
      </w:r>
      <w:r w:rsidRPr="009D542C">
        <w:rPr>
          <w:rFonts w:ascii="Times New Roman" w:hAnsi="Times New Roman"/>
          <w:sz w:val="28"/>
          <w:szCs w:val="28"/>
        </w:rPr>
        <w:t xml:space="preserve">могут подать жалобу в </w:t>
      </w:r>
      <w:proofErr w:type="spellStart"/>
      <w:r w:rsidRPr="009D542C">
        <w:rPr>
          <w:rFonts w:ascii="Times New Roman" w:hAnsi="Times New Roman"/>
          <w:sz w:val="28"/>
          <w:szCs w:val="28"/>
        </w:rPr>
        <w:t>Роспотребнадзор</w:t>
      </w:r>
      <w:proofErr w:type="spellEnd"/>
      <w:r w:rsidRPr="009D542C">
        <w:rPr>
          <w:rFonts w:ascii="Times New Roman" w:hAnsi="Times New Roman"/>
          <w:sz w:val="28"/>
          <w:szCs w:val="28"/>
        </w:rPr>
        <w:t xml:space="preserve"> при личном обращении, посредством интернета или через портал государственных услуг</w:t>
      </w:r>
      <w:r>
        <w:rPr>
          <w:rFonts w:ascii="Times New Roman" w:hAnsi="Times New Roman"/>
          <w:sz w:val="28"/>
          <w:szCs w:val="28"/>
        </w:rPr>
        <w:t>, через МФЦ</w:t>
      </w:r>
      <w:r>
        <w:rPr>
          <w:sz w:val="28"/>
          <w:szCs w:val="28"/>
        </w:rPr>
        <w:t xml:space="preserve">.  </w:t>
      </w:r>
    </w:p>
    <w:p w:rsidR="00993F1C" w:rsidRDefault="00993F1C" w:rsidP="00993F1C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Pr="0063630C">
        <w:rPr>
          <w:rFonts w:ascii="Times New Roman" w:hAnsi="Times New Roman"/>
          <w:sz w:val="28"/>
          <w:szCs w:val="28"/>
        </w:rPr>
        <w:t>Кроме того</w:t>
      </w:r>
      <w:r>
        <w:rPr>
          <w:rFonts w:ascii="Times New Roman" w:hAnsi="Times New Roman"/>
          <w:sz w:val="28"/>
          <w:szCs w:val="28"/>
        </w:rPr>
        <w:t>,</w:t>
      </w:r>
      <w:r w:rsidRPr="0063630C">
        <w:rPr>
          <w:rFonts w:ascii="Times New Roman" w:hAnsi="Times New Roman"/>
          <w:sz w:val="28"/>
          <w:szCs w:val="28"/>
        </w:rPr>
        <w:t xml:space="preserve">  обращение может быть </w:t>
      </w:r>
      <w:r>
        <w:rPr>
          <w:rFonts w:ascii="Times New Roman" w:hAnsi="Times New Roman"/>
          <w:sz w:val="28"/>
          <w:szCs w:val="28"/>
        </w:rPr>
        <w:t>направлено</w:t>
      </w:r>
      <w:r w:rsidRPr="0063630C">
        <w:rPr>
          <w:rFonts w:ascii="Times New Roman" w:hAnsi="Times New Roman"/>
          <w:sz w:val="28"/>
          <w:szCs w:val="28"/>
        </w:rPr>
        <w:t xml:space="preserve"> в письменной форме или при личном обращении заявителя в районную администрацию и администрации сельских поселений   </w:t>
      </w:r>
      <w:proofErr w:type="spellStart"/>
      <w:r w:rsidRPr="0063630C">
        <w:rPr>
          <w:rFonts w:ascii="Times New Roman" w:hAnsi="Times New Roman"/>
          <w:sz w:val="28"/>
          <w:szCs w:val="28"/>
        </w:rPr>
        <w:t>Каневского</w:t>
      </w:r>
      <w:proofErr w:type="spellEnd"/>
      <w:r w:rsidRPr="0063630C">
        <w:rPr>
          <w:rFonts w:ascii="Times New Roman" w:hAnsi="Times New Roman"/>
          <w:sz w:val="28"/>
          <w:szCs w:val="28"/>
        </w:rPr>
        <w:t xml:space="preserve">  района. </w:t>
      </w:r>
    </w:p>
    <w:p w:rsidR="00993F1C" w:rsidRPr="00993F1C" w:rsidRDefault="00993F1C" w:rsidP="00993F1C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Мнение потребителей о завышенных ценах на некоторые группы товаров.</w:t>
      </w:r>
    </w:p>
    <w:p w:rsidR="006A3A6A" w:rsidRDefault="00CB592B" w:rsidP="006A3A6A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мнению потребите</w:t>
      </w:r>
      <w:r w:rsidR="006A3A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="006A3A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Краснодарском крае </w:t>
      </w:r>
      <w:r w:rsidR="00993F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цены </w:t>
      </w:r>
      <w:r w:rsidR="006A3A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выше, чем в других регионах Российской</w:t>
      </w:r>
      <w:r w:rsidR="006A3A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Федерации на бензин автомобильный</w:t>
      </w:r>
      <w:r w:rsidR="00FC4A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(6%)</w:t>
      </w:r>
      <w:r w:rsidR="006A3A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услуги банков и связи</w:t>
      </w:r>
      <w:r w:rsidR="00FC4A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="006F28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</w:t>
      </w:r>
      <w:r w:rsidR="00FC4A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5%)</w:t>
      </w:r>
      <w:r w:rsidR="006A3A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услуги ЖКХ</w:t>
      </w:r>
      <w:r w:rsidR="00FC4A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A3A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медицинские услуги</w:t>
      </w:r>
      <w:r w:rsidR="00FC4A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="006F28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</w:t>
      </w:r>
      <w:r w:rsidR="00FC4A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3%) </w:t>
      </w:r>
      <w:r w:rsidR="006A3A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Так же отмечены высокие цены на одежду и обувь</w:t>
      </w:r>
      <w:r w:rsidR="006F28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C4A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6F28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</w:t>
      </w:r>
      <w:r w:rsidR="00FC4A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4%)</w:t>
      </w:r>
      <w:r w:rsidR="006A3A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FC4A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остальным услугам и товарам, указанным в анкете</w:t>
      </w:r>
      <w:r w:rsidR="00FC4A8C" w:rsidRPr="00FC4A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F28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отдано</w:t>
      </w:r>
      <w:r w:rsidR="00FC4A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1-2%</w:t>
      </w:r>
      <w:r w:rsidR="006F28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голосов</w:t>
      </w:r>
      <w:r w:rsidR="00FC4A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респондентов</w:t>
      </w:r>
      <w:r w:rsidR="006F28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которые</w:t>
      </w:r>
      <w:r w:rsidR="00FC4A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считают</w:t>
      </w:r>
      <w:r w:rsidR="006A1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цены выше в Краснодарском крае</w:t>
      </w:r>
      <w:r w:rsidR="00FC4A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чем в других регионах.</w:t>
      </w:r>
    </w:p>
    <w:p w:rsidR="006A19CF" w:rsidRDefault="00993F1C" w:rsidP="00993F1C">
      <w:pPr>
        <w:tabs>
          <w:tab w:val="left" w:pos="709"/>
          <w:tab w:val="left" w:pos="559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6A19CF" w:rsidRPr="00DB3081" w:rsidRDefault="006A19CF" w:rsidP="00A962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мониторинга удовлетворенностью уровнем цен и качеством товаров и услуг в магазинах «шаговой доступности»</w:t>
      </w:r>
    </w:p>
    <w:p w:rsidR="002D3A51" w:rsidRDefault="00A9622F" w:rsidP="00A9622F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Рис.7</w:t>
      </w:r>
    </w:p>
    <w:p w:rsidR="002D3A51" w:rsidRDefault="006A19CF" w:rsidP="00A9622F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BB7C2B" wp14:editId="5B974806">
            <wp:extent cx="4572000" cy="27432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D3A51" w:rsidRDefault="002D3A51" w:rsidP="002D3A5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spacing w:val="-6"/>
          <w:kern w:val="16"/>
          <w:sz w:val="28"/>
          <w:szCs w:val="28"/>
        </w:rPr>
      </w:pPr>
      <w:r w:rsidRPr="002D3A51">
        <w:rPr>
          <w:rFonts w:ascii="Times New Roman" w:hAnsi="Times New Roman"/>
          <w:spacing w:val="-6"/>
          <w:kern w:val="16"/>
          <w:sz w:val="28"/>
          <w:szCs w:val="28"/>
        </w:rPr>
        <w:t>Б</w:t>
      </w:r>
      <w:r>
        <w:rPr>
          <w:rFonts w:ascii="Times New Roman" w:hAnsi="Times New Roman"/>
          <w:spacing w:val="-6"/>
          <w:kern w:val="16"/>
          <w:sz w:val="28"/>
          <w:szCs w:val="28"/>
        </w:rPr>
        <w:t>ольшая часть</w:t>
      </w:r>
      <w:r w:rsidRPr="002D3A51">
        <w:rPr>
          <w:rFonts w:ascii="Times New Roman" w:hAnsi="Times New Roman"/>
          <w:spacing w:val="-6"/>
          <w:kern w:val="16"/>
          <w:sz w:val="28"/>
          <w:szCs w:val="28"/>
        </w:rPr>
        <w:t xml:space="preserve"> жителей района 86% от общего числа опрошенных (913 человек) удовлетворены качеством товаров и услуг</w:t>
      </w:r>
      <w:r w:rsidRPr="002D3A51">
        <w:rPr>
          <w:rFonts w:ascii="Times New Roman" w:hAnsi="Times New Roman"/>
          <w:sz w:val="28"/>
          <w:szCs w:val="28"/>
        </w:rPr>
        <w:t xml:space="preserve"> в магазинах «шаговой доступности» и уровнем цен</w:t>
      </w:r>
      <w:r w:rsidRPr="002D3A51">
        <w:rPr>
          <w:rFonts w:ascii="Times New Roman" w:hAnsi="Times New Roman"/>
          <w:i/>
          <w:sz w:val="28"/>
          <w:szCs w:val="28"/>
        </w:rPr>
        <w:t>.</w:t>
      </w:r>
      <w:r w:rsidRPr="002D3A51">
        <w:rPr>
          <w:rFonts w:ascii="Times New Roman" w:hAnsi="Times New Roman"/>
          <w:i/>
          <w:spacing w:val="-6"/>
          <w:kern w:val="1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kern w:val="16"/>
          <w:sz w:val="28"/>
          <w:szCs w:val="28"/>
        </w:rPr>
        <w:t>И только 11% респондентов не удовлетворено уровнем цен и 6% опрошенных не удовлетворено  качеством товаров и услуг.</w:t>
      </w:r>
      <w:r w:rsidRPr="002D3A51">
        <w:rPr>
          <w:rFonts w:ascii="Times New Roman" w:hAnsi="Times New Roman"/>
          <w:i/>
          <w:spacing w:val="-6"/>
          <w:kern w:val="16"/>
          <w:sz w:val="28"/>
          <w:szCs w:val="28"/>
        </w:rPr>
        <w:t xml:space="preserve"> </w:t>
      </w:r>
      <w:r>
        <w:rPr>
          <w:rFonts w:ascii="Times New Roman" w:hAnsi="Times New Roman"/>
          <w:i/>
          <w:spacing w:val="-6"/>
          <w:kern w:val="16"/>
          <w:sz w:val="28"/>
          <w:szCs w:val="28"/>
        </w:rPr>
        <w:t xml:space="preserve"> </w:t>
      </w:r>
    </w:p>
    <w:p w:rsidR="005A130D" w:rsidRPr="00704050" w:rsidRDefault="002D3A51" w:rsidP="00704050">
      <w:pPr>
        <w:widowControl w:val="0"/>
        <w:spacing w:after="0" w:line="240" w:lineRule="auto"/>
        <w:ind w:firstLine="709"/>
        <w:jc w:val="both"/>
        <w:rPr>
          <w:rStyle w:val="FontStyle23"/>
          <w:spacing w:val="-6"/>
          <w:kern w:val="16"/>
          <w:sz w:val="28"/>
          <w:szCs w:val="28"/>
        </w:rPr>
      </w:pPr>
      <w:r>
        <w:rPr>
          <w:rFonts w:ascii="Times New Roman" w:hAnsi="Times New Roman"/>
          <w:spacing w:val="-6"/>
          <w:kern w:val="16"/>
          <w:sz w:val="28"/>
          <w:szCs w:val="28"/>
        </w:rPr>
        <w:t xml:space="preserve">Наиболее важными факторами конкурентоспособности товаров и услуг опрошенные потребители считают, что это низкая цена (55% голосов) и высокое качество (26% голосов).  </w:t>
      </w:r>
      <w:r w:rsidR="00236CCA">
        <w:rPr>
          <w:rFonts w:ascii="Times New Roman" w:hAnsi="Times New Roman"/>
          <w:spacing w:val="-6"/>
          <w:kern w:val="16"/>
          <w:sz w:val="28"/>
          <w:szCs w:val="28"/>
        </w:rPr>
        <w:t>Такие качества как д</w:t>
      </w:r>
      <w:r w:rsidR="00144F66">
        <w:rPr>
          <w:rFonts w:ascii="Times New Roman" w:hAnsi="Times New Roman"/>
          <w:spacing w:val="-6"/>
          <w:kern w:val="16"/>
          <w:sz w:val="28"/>
          <w:szCs w:val="28"/>
        </w:rPr>
        <w:t>оверительные отношения с поставщиками (3%) и клиентами (6%) считают важными не значительное количество  опрошенных потребителей.</w:t>
      </w:r>
    </w:p>
    <w:p w:rsidR="002D36C4" w:rsidRPr="002D36C4" w:rsidRDefault="002D36C4" w:rsidP="002D36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Style w:val="FontStyle23"/>
          <w:rFonts w:eastAsia="Times New Roman"/>
          <w:sz w:val="28"/>
          <w:szCs w:val="28"/>
          <w:lang w:eastAsia="ru-RU"/>
        </w:rPr>
        <w:tab/>
      </w:r>
      <w:r w:rsidR="00A9622F">
        <w:rPr>
          <w:rStyle w:val="FontStyle23"/>
          <w:rFonts w:eastAsia="Times New Roman"/>
          <w:sz w:val="28"/>
          <w:szCs w:val="28"/>
          <w:lang w:eastAsia="ru-RU"/>
        </w:rPr>
        <w:t xml:space="preserve"> </w:t>
      </w:r>
      <w:r w:rsidR="00162621">
        <w:rPr>
          <w:rStyle w:val="FontStyle23"/>
          <w:rFonts w:eastAsia="Times New Roman"/>
          <w:sz w:val="28"/>
          <w:szCs w:val="28"/>
          <w:lang w:eastAsia="ru-RU"/>
        </w:rPr>
        <w:t xml:space="preserve"> </w:t>
      </w:r>
      <w:r w:rsidRPr="00454F0F">
        <w:rPr>
          <w:rStyle w:val="FontStyle23"/>
          <w:rFonts w:eastAsia="Times New Roman"/>
          <w:sz w:val="28"/>
          <w:szCs w:val="28"/>
          <w:lang w:eastAsia="ru-RU"/>
        </w:rPr>
        <w:t xml:space="preserve">В последние годы </w:t>
      </w:r>
      <w:r w:rsidRPr="00454F0F">
        <w:rPr>
          <w:rFonts w:ascii="Times New Roman" w:hAnsi="Times New Roman"/>
          <w:sz w:val="28"/>
          <w:szCs w:val="28"/>
        </w:rPr>
        <w:t xml:space="preserve"> важным источником информации о конкурентной среде становится сеть Интернет, конкретно, социальные сети.</w:t>
      </w:r>
    </w:p>
    <w:p w:rsidR="00A54DBE" w:rsidRPr="00A54DBE" w:rsidRDefault="00A54DBE" w:rsidP="00A9622F">
      <w:pPr>
        <w:pStyle w:val="Default"/>
        <w:ind w:firstLine="708"/>
        <w:jc w:val="both"/>
        <w:rPr>
          <w:sz w:val="28"/>
          <w:szCs w:val="28"/>
        </w:rPr>
      </w:pPr>
      <w:r w:rsidRPr="00A54DBE">
        <w:rPr>
          <w:sz w:val="28"/>
          <w:szCs w:val="28"/>
        </w:rPr>
        <w:t xml:space="preserve">Мониторинг удовлетворенности качеством официальной информации о состоянии конкурентной среды на рынках товаров и услуг, размещаемой </w:t>
      </w:r>
      <w:r w:rsidR="00C72B84">
        <w:rPr>
          <w:sz w:val="22"/>
          <w:szCs w:val="22"/>
        </w:rPr>
        <w:t xml:space="preserve"> </w:t>
      </w:r>
      <w:r w:rsidR="00A9622F">
        <w:rPr>
          <w:sz w:val="22"/>
          <w:szCs w:val="22"/>
        </w:rPr>
        <w:t xml:space="preserve"> </w:t>
      </w:r>
      <w:r w:rsidRPr="00A54DBE">
        <w:rPr>
          <w:sz w:val="28"/>
          <w:szCs w:val="28"/>
        </w:rPr>
        <w:t xml:space="preserve">в открытом доступе, осуществлялся путем </w:t>
      </w:r>
      <w:r w:rsidR="002D36C4">
        <w:rPr>
          <w:sz w:val="28"/>
          <w:szCs w:val="28"/>
        </w:rPr>
        <w:t>анкетирования</w:t>
      </w:r>
      <w:r w:rsidRPr="00A54DBE">
        <w:rPr>
          <w:sz w:val="28"/>
          <w:szCs w:val="28"/>
        </w:rPr>
        <w:t xml:space="preserve"> субъектов предпринимательской деятельности и  жителей </w:t>
      </w:r>
      <w:proofErr w:type="spellStart"/>
      <w:r w:rsidR="00C72B84">
        <w:rPr>
          <w:sz w:val="28"/>
          <w:szCs w:val="28"/>
        </w:rPr>
        <w:t>Каневского</w:t>
      </w:r>
      <w:proofErr w:type="spellEnd"/>
      <w:r w:rsidR="00C72B84">
        <w:rPr>
          <w:sz w:val="28"/>
          <w:szCs w:val="28"/>
        </w:rPr>
        <w:t xml:space="preserve"> района</w:t>
      </w:r>
      <w:r w:rsidRPr="00A54DBE">
        <w:rPr>
          <w:sz w:val="28"/>
          <w:szCs w:val="28"/>
        </w:rPr>
        <w:t xml:space="preserve">. </w:t>
      </w:r>
    </w:p>
    <w:p w:rsidR="00C72B84" w:rsidRDefault="00A54DBE" w:rsidP="002D36C4">
      <w:pPr>
        <w:pStyle w:val="Default"/>
        <w:ind w:firstLine="708"/>
        <w:jc w:val="both"/>
        <w:rPr>
          <w:sz w:val="28"/>
          <w:szCs w:val="28"/>
        </w:rPr>
      </w:pPr>
      <w:r w:rsidRPr="00A54DBE">
        <w:rPr>
          <w:sz w:val="28"/>
          <w:szCs w:val="28"/>
        </w:rPr>
        <w:lastRenderedPageBreak/>
        <w:t>Уровень удовлетворенности качеством информации о состоянии конкурентной среды предпринимател</w:t>
      </w:r>
      <w:r w:rsidR="002D36C4">
        <w:rPr>
          <w:sz w:val="28"/>
          <w:szCs w:val="28"/>
        </w:rPr>
        <w:t>ей</w:t>
      </w:r>
      <w:r w:rsidRPr="00A54DBE">
        <w:rPr>
          <w:sz w:val="28"/>
          <w:szCs w:val="28"/>
        </w:rPr>
        <w:t xml:space="preserve"> и потребител</w:t>
      </w:r>
      <w:r w:rsidR="002D36C4">
        <w:rPr>
          <w:sz w:val="28"/>
          <w:szCs w:val="28"/>
        </w:rPr>
        <w:t>ей</w:t>
      </w:r>
      <w:r w:rsidRPr="00A54DBE">
        <w:rPr>
          <w:sz w:val="28"/>
          <w:szCs w:val="28"/>
        </w:rPr>
        <w:t xml:space="preserve"> </w:t>
      </w:r>
      <w:r w:rsidR="00C72B84">
        <w:rPr>
          <w:sz w:val="28"/>
          <w:szCs w:val="28"/>
        </w:rPr>
        <w:t xml:space="preserve">определялся </w:t>
      </w:r>
      <w:r w:rsidRPr="00A54DBE">
        <w:rPr>
          <w:sz w:val="28"/>
          <w:szCs w:val="28"/>
        </w:rPr>
        <w:t xml:space="preserve">раздельно. </w:t>
      </w:r>
    </w:p>
    <w:p w:rsidR="00C72B84" w:rsidRPr="002D36C4" w:rsidRDefault="00C72B84" w:rsidP="002D36C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A54DBE">
        <w:rPr>
          <w:rFonts w:ascii="Times New Roman" w:eastAsiaTheme="minorHAnsi" w:hAnsi="Times New Roman"/>
          <w:color w:val="000000"/>
          <w:sz w:val="28"/>
          <w:szCs w:val="28"/>
        </w:rPr>
        <w:t xml:space="preserve">Качество официальной информации о состоянии конкурентной среды на рынках товаров, работ и услуг </w:t>
      </w:r>
      <w:proofErr w:type="spellStart"/>
      <w:r>
        <w:rPr>
          <w:rFonts w:ascii="Times New Roman" w:eastAsiaTheme="minorHAnsi" w:hAnsi="Times New Roman"/>
          <w:color w:val="000000"/>
          <w:sz w:val="28"/>
          <w:szCs w:val="28"/>
        </w:rPr>
        <w:t>Каневского</w:t>
      </w:r>
      <w:proofErr w:type="spellEnd"/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района</w:t>
      </w:r>
      <w:r w:rsidRPr="00A54DBE">
        <w:rPr>
          <w:rFonts w:ascii="Times New Roman" w:eastAsiaTheme="minorHAnsi" w:hAnsi="Times New Roman"/>
          <w:color w:val="000000"/>
          <w:sz w:val="28"/>
          <w:szCs w:val="28"/>
        </w:rPr>
        <w:t xml:space="preserve"> оценивалось по уровню доступности, понятности и удобству получения информации.</w:t>
      </w:r>
    </w:p>
    <w:p w:rsidR="00C72B84" w:rsidRDefault="00C72B84" w:rsidP="002D36C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Потребители оценивали качество официальной информации  в открытом доступе </w:t>
      </w:r>
      <w:r w:rsidR="002D36C4">
        <w:rPr>
          <w:sz w:val="28"/>
          <w:szCs w:val="28"/>
        </w:rPr>
        <w:t xml:space="preserve">по </w:t>
      </w:r>
      <w:r w:rsidR="00A54DBE" w:rsidRPr="00A54DBE">
        <w:rPr>
          <w:sz w:val="28"/>
          <w:szCs w:val="28"/>
        </w:rPr>
        <w:t>категори</w:t>
      </w:r>
      <w:r>
        <w:rPr>
          <w:sz w:val="28"/>
          <w:szCs w:val="28"/>
        </w:rPr>
        <w:t>ям:</w:t>
      </w:r>
      <w:r w:rsidR="002D36C4">
        <w:rPr>
          <w:sz w:val="28"/>
          <w:szCs w:val="28"/>
        </w:rPr>
        <w:t xml:space="preserve"> </w:t>
      </w:r>
      <w:r w:rsidR="00A54DBE" w:rsidRPr="00A54DBE">
        <w:rPr>
          <w:sz w:val="28"/>
          <w:szCs w:val="28"/>
        </w:rPr>
        <w:t>«удовлетворен</w:t>
      </w:r>
      <w:r>
        <w:rPr>
          <w:sz w:val="28"/>
          <w:szCs w:val="28"/>
        </w:rPr>
        <w:t>о</w:t>
      </w:r>
      <w:r w:rsidR="00A54DBE" w:rsidRPr="00A54DBE">
        <w:rPr>
          <w:sz w:val="28"/>
          <w:szCs w:val="28"/>
        </w:rPr>
        <w:t>»</w:t>
      </w:r>
      <w:r>
        <w:rPr>
          <w:sz w:val="28"/>
          <w:szCs w:val="28"/>
        </w:rPr>
        <w:t>, «скорее удовлетворительно»,</w:t>
      </w:r>
      <w:r w:rsidR="00A54DBE" w:rsidRPr="00A54DBE">
        <w:rPr>
          <w:sz w:val="28"/>
          <w:szCs w:val="28"/>
        </w:rPr>
        <w:t xml:space="preserve"> </w:t>
      </w:r>
      <w:r>
        <w:rPr>
          <w:sz w:val="28"/>
          <w:szCs w:val="28"/>
        </w:rPr>
        <w:t>«скорее неудовлетворительно», «неудовлетворительно».</w:t>
      </w:r>
      <w:r w:rsidRPr="00A54DBE">
        <w:rPr>
          <w:sz w:val="28"/>
          <w:szCs w:val="28"/>
        </w:rPr>
        <w:t xml:space="preserve"> </w:t>
      </w:r>
    </w:p>
    <w:p w:rsidR="00A54DBE" w:rsidRDefault="00C72B84" w:rsidP="002D36C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Предприниматели</w:t>
      </w:r>
      <w:r w:rsidR="00A54DBE" w:rsidRPr="00A54DBE">
        <w:rPr>
          <w:sz w:val="28"/>
          <w:szCs w:val="28"/>
        </w:rPr>
        <w:t xml:space="preserve"> </w:t>
      </w:r>
      <w:r>
        <w:rPr>
          <w:sz w:val="28"/>
          <w:szCs w:val="28"/>
        </w:rPr>
        <w:t>оценивали качество официальной информации  по 5-ти бальной шкале, где: «5» - высший балл</w:t>
      </w:r>
      <w:r w:rsidR="002D36C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отлично), «1» - низший балл </w:t>
      </w:r>
      <w:r w:rsidR="002D36C4">
        <w:rPr>
          <w:sz w:val="28"/>
          <w:szCs w:val="28"/>
        </w:rPr>
        <w:t>(очень плохо</w:t>
      </w:r>
      <w:r>
        <w:rPr>
          <w:sz w:val="28"/>
          <w:szCs w:val="28"/>
        </w:rPr>
        <w:t>).</w:t>
      </w:r>
    </w:p>
    <w:p w:rsidR="00C72B84" w:rsidRPr="00A54DBE" w:rsidRDefault="00C72B84" w:rsidP="00A54DBE">
      <w:pPr>
        <w:pStyle w:val="Default"/>
        <w:rPr>
          <w:sz w:val="28"/>
          <w:szCs w:val="28"/>
        </w:rPr>
      </w:pPr>
    </w:p>
    <w:p w:rsidR="00A54DBE" w:rsidRDefault="00A54DBE" w:rsidP="00A9622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качества официальной информации о состоянии конкуренции, размещаемой в открытом доступе</w:t>
      </w:r>
      <w:r w:rsidR="002D36C4">
        <w:rPr>
          <w:rFonts w:ascii="Times New Roman" w:eastAsia="Times New Roman" w:hAnsi="Times New Roman"/>
          <w:sz w:val="28"/>
          <w:szCs w:val="28"/>
        </w:rPr>
        <w:t xml:space="preserve"> (потребители)</w:t>
      </w:r>
    </w:p>
    <w:p w:rsidR="00A54DBE" w:rsidRDefault="00A9622F" w:rsidP="00A9622F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Рис.8</w:t>
      </w:r>
    </w:p>
    <w:p w:rsidR="00A54DBE" w:rsidRDefault="00A54DBE" w:rsidP="00A54DB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F98BE8" wp14:editId="02D588AD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A3A6A" w:rsidRDefault="00C72B84" w:rsidP="00CB592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7622">
        <w:rPr>
          <w:rFonts w:ascii="Times New Roman" w:hAnsi="Times New Roman"/>
          <w:sz w:val="28"/>
          <w:szCs w:val="28"/>
        </w:rPr>
        <w:t xml:space="preserve">Информацию о конкурентной среде на территории </w:t>
      </w:r>
      <w:proofErr w:type="spellStart"/>
      <w:r w:rsidRPr="002E7622">
        <w:rPr>
          <w:rFonts w:ascii="Times New Roman" w:hAnsi="Times New Roman"/>
          <w:sz w:val="28"/>
          <w:szCs w:val="28"/>
        </w:rPr>
        <w:t>Каневского</w:t>
      </w:r>
      <w:proofErr w:type="spellEnd"/>
      <w:r w:rsidRPr="002E7622">
        <w:rPr>
          <w:rFonts w:ascii="Times New Roman" w:hAnsi="Times New Roman"/>
          <w:sz w:val="28"/>
          <w:szCs w:val="28"/>
        </w:rPr>
        <w:t xml:space="preserve"> района население оценивает достаточно высоко, 96% респондентов удовлетворены </w:t>
      </w:r>
      <w:r w:rsidR="002E7622" w:rsidRPr="002E7622">
        <w:rPr>
          <w:rFonts w:ascii="Times New Roman" w:hAnsi="Times New Roman"/>
          <w:sz w:val="28"/>
          <w:szCs w:val="28"/>
        </w:rPr>
        <w:t xml:space="preserve"> </w:t>
      </w:r>
      <w:r w:rsidRPr="002E7622">
        <w:rPr>
          <w:rFonts w:ascii="Times New Roman" w:hAnsi="Times New Roman"/>
          <w:sz w:val="28"/>
          <w:szCs w:val="28"/>
        </w:rPr>
        <w:t xml:space="preserve"> доступностью официальной информации о состоянии конкурентной среды, </w:t>
      </w:r>
      <w:r w:rsidR="002E7622" w:rsidRPr="002E7622">
        <w:rPr>
          <w:rFonts w:ascii="Times New Roman" w:hAnsi="Times New Roman"/>
          <w:sz w:val="28"/>
          <w:szCs w:val="28"/>
        </w:rPr>
        <w:t xml:space="preserve">97 </w:t>
      </w:r>
      <w:r w:rsidRPr="002E7622">
        <w:rPr>
          <w:rFonts w:ascii="Times New Roman" w:hAnsi="Times New Roman"/>
          <w:sz w:val="28"/>
          <w:szCs w:val="28"/>
        </w:rPr>
        <w:t>% - понятностью</w:t>
      </w:r>
      <w:r w:rsidR="002E7622" w:rsidRPr="002E7622">
        <w:rPr>
          <w:rFonts w:ascii="Times New Roman" w:hAnsi="Times New Roman"/>
          <w:sz w:val="28"/>
          <w:szCs w:val="28"/>
        </w:rPr>
        <w:t xml:space="preserve"> </w:t>
      </w:r>
      <w:r w:rsidRPr="002E7622">
        <w:rPr>
          <w:rFonts w:ascii="Times New Roman" w:hAnsi="Times New Roman"/>
          <w:sz w:val="28"/>
          <w:szCs w:val="28"/>
        </w:rPr>
        <w:t>предоставляемой информации</w:t>
      </w:r>
      <w:r w:rsidR="002E7622" w:rsidRPr="002E7622">
        <w:rPr>
          <w:rFonts w:ascii="Times New Roman" w:hAnsi="Times New Roman"/>
          <w:sz w:val="28"/>
          <w:szCs w:val="28"/>
        </w:rPr>
        <w:t xml:space="preserve"> и удобством ее получения.  </w:t>
      </w:r>
      <w:r w:rsidRPr="002E7622">
        <w:rPr>
          <w:rFonts w:ascii="Times New Roman" w:hAnsi="Times New Roman"/>
          <w:sz w:val="28"/>
          <w:szCs w:val="28"/>
        </w:rPr>
        <w:t xml:space="preserve"> </w:t>
      </w:r>
      <w:r w:rsidR="002E7622" w:rsidRPr="002E7622">
        <w:rPr>
          <w:rFonts w:ascii="Times New Roman" w:hAnsi="Times New Roman"/>
          <w:sz w:val="28"/>
          <w:szCs w:val="28"/>
        </w:rPr>
        <w:t>Также часть</w:t>
      </w:r>
      <w:r w:rsidRPr="002E7622">
        <w:rPr>
          <w:rFonts w:ascii="Times New Roman" w:hAnsi="Times New Roman"/>
          <w:sz w:val="28"/>
          <w:szCs w:val="28"/>
        </w:rPr>
        <w:t xml:space="preserve"> респондентов, </w:t>
      </w:r>
      <w:r w:rsidR="002E7622" w:rsidRPr="002E7622">
        <w:rPr>
          <w:rFonts w:ascii="Times New Roman" w:hAnsi="Times New Roman"/>
          <w:sz w:val="28"/>
          <w:szCs w:val="28"/>
        </w:rPr>
        <w:t>не удовлетворены</w:t>
      </w:r>
      <w:r w:rsidRPr="002E7622">
        <w:rPr>
          <w:rFonts w:ascii="Times New Roman" w:hAnsi="Times New Roman"/>
          <w:sz w:val="28"/>
          <w:szCs w:val="28"/>
        </w:rPr>
        <w:t xml:space="preserve"> качеством официальной информации</w:t>
      </w:r>
      <w:r w:rsidR="002E7622" w:rsidRPr="002E7622">
        <w:rPr>
          <w:rFonts w:ascii="Times New Roman" w:hAnsi="Times New Roman"/>
          <w:sz w:val="28"/>
          <w:szCs w:val="28"/>
        </w:rPr>
        <w:t xml:space="preserve">, их </w:t>
      </w:r>
      <w:r w:rsidRPr="002E7622">
        <w:rPr>
          <w:rFonts w:ascii="Times New Roman" w:hAnsi="Times New Roman"/>
          <w:sz w:val="28"/>
          <w:szCs w:val="28"/>
        </w:rPr>
        <w:t>доля</w:t>
      </w:r>
      <w:r w:rsidR="002E7622" w:rsidRPr="002E7622">
        <w:rPr>
          <w:rFonts w:ascii="Times New Roman" w:hAnsi="Times New Roman"/>
          <w:sz w:val="28"/>
          <w:szCs w:val="28"/>
        </w:rPr>
        <w:t xml:space="preserve"> 2%</w:t>
      </w:r>
      <w:r w:rsidRPr="002E7622">
        <w:rPr>
          <w:rFonts w:ascii="Times New Roman" w:hAnsi="Times New Roman"/>
          <w:sz w:val="28"/>
          <w:szCs w:val="28"/>
        </w:rPr>
        <w:t xml:space="preserve"> для каждого из замеряемых показателей качества.</w:t>
      </w:r>
    </w:p>
    <w:p w:rsidR="00A9622F" w:rsidRDefault="00A9622F" w:rsidP="00CB592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9622F" w:rsidRDefault="00A9622F" w:rsidP="00A9622F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Оценка качества официальной информации о состоянии конкурентной среды на рынках товаров и услуг 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Каневского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района (предприниматели)</w:t>
      </w:r>
    </w:p>
    <w:p w:rsidR="00A9622F" w:rsidRPr="002E7622" w:rsidRDefault="00A9622F" w:rsidP="00A9622F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E7622" w:rsidRDefault="00A9622F" w:rsidP="00A9622F">
      <w:pPr>
        <w:tabs>
          <w:tab w:val="left" w:pos="709"/>
        </w:tabs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Таблица 6</w:t>
      </w:r>
    </w:p>
    <w:tbl>
      <w:tblPr>
        <w:tblStyle w:val="a8"/>
        <w:tblW w:w="0" w:type="auto"/>
        <w:jc w:val="center"/>
        <w:tblInd w:w="-497" w:type="dxa"/>
        <w:tblLook w:val="04A0" w:firstRow="1" w:lastRow="0" w:firstColumn="1" w:lastColumn="0" w:noHBand="0" w:noVBand="1"/>
      </w:tblPr>
      <w:tblGrid>
        <w:gridCol w:w="2433"/>
        <w:gridCol w:w="1149"/>
        <w:gridCol w:w="1134"/>
        <w:gridCol w:w="1134"/>
        <w:gridCol w:w="1134"/>
        <w:gridCol w:w="1134"/>
      </w:tblGrid>
      <w:tr w:rsidR="00183A8F" w:rsidTr="00141194">
        <w:trPr>
          <w:jc w:val="center"/>
        </w:trPr>
        <w:tc>
          <w:tcPr>
            <w:tcW w:w="2433" w:type="dxa"/>
            <w:vMerge w:val="restart"/>
          </w:tcPr>
          <w:p w:rsidR="00183A8F" w:rsidRDefault="00183A8F" w:rsidP="00CB592B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Параметр</w:t>
            </w:r>
            <w:r w:rsidR="001626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5685" w:type="dxa"/>
            <w:gridSpan w:val="5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баллы</w:t>
            </w:r>
          </w:p>
        </w:tc>
      </w:tr>
      <w:tr w:rsidR="00183A8F" w:rsidTr="00141194">
        <w:trPr>
          <w:jc w:val="center"/>
        </w:trPr>
        <w:tc>
          <w:tcPr>
            <w:tcW w:w="2433" w:type="dxa"/>
            <w:vMerge/>
          </w:tcPr>
          <w:p w:rsidR="00183A8F" w:rsidRDefault="00183A8F" w:rsidP="00CB592B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183A8F" w:rsidTr="00141194">
        <w:trPr>
          <w:jc w:val="center"/>
        </w:trPr>
        <w:tc>
          <w:tcPr>
            <w:tcW w:w="2433" w:type="dxa"/>
          </w:tcPr>
          <w:p w:rsidR="00183A8F" w:rsidRDefault="00183A8F" w:rsidP="00CB592B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Доступность</w:t>
            </w:r>
          </w:p>
        </w:tc>
        <w:tc>
          <w:tcPr>
            <w:tcW w:w="1149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2%</w:t>
            </w:r>
          </w:p>
        </w:tc>
        <w:tc>
          <w:tcPr>
            <w:tcW w:w="1134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5%</w:t>
            </w:r>
          </w:p>
        </w:tc>
        <w:tc>
          <w:tcPr>
            <w:tcW w:w="1134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69%</w:t>
            </w:r>
          </w:p>
        </w:tc>
        <w:tc>
          <w:tcPr>
            <w:tcW w:w="1134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20%</w:t>
            </w:r>
          </w:p>
        </w:tc>
        <w:tc>
          <w:tcPr>
            <w:tcW w:w="1134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4%</w:t>
            </w:r>
          </w:p>
        </w:tc>
      </w:tr>
      <w:tr w:rsidR="00183A8F" w:rsidTr="00141194">
        <w:trPr>
          <w:jc w:val="center"/>
        </w:trPr>
        <w:tc>
          <w:tcPr>
            <w:tcW w:w="2433" w:type="dxa"/>
          </w:tcPr>
          <w:p w:rsidR="00183A8F" w:rsidRDefault="00183A8F" w:rsidP="00CB592B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Понятность</w:t>
            </w:r>
          </w:p>
        </w:tc>
        <w:tc>
          <w:tcPr>
            <w:tcW w:w="1149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2%</w:t>
            </w:r>
          </w:p>
        </w:tc>
        <w:tc>
          <w:tcPr>
            <w:tcW w:w="1134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6%</w:t>
            </w:r>
          </w:p>
        </w:tc>
        <w:tc>
          <w:tcPr>
            <w:tcW w:w="1134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68%</w:t>
            </w:r>
          </w:p>
        </w:tc>
        <w:tc>
          <w:tcPr>
            <w:tcW w:w="1134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20%</w:t>
            </w:r>
          </w:p>
        </w:tc>
        <w:tc>
          <w:tcPr>
            <w:tcW w:w="1134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4%</w:t>
            </w:r>
          </w:p>
        </w:tc>
      </w:tr>
      <w:tr w:rsidR="00183A8F" w:rsidTr="00141194">
        <w:trPr>
          <w:jc w:val="center"/>
        </w:trPr>
        <w:tc>
          <w:tcPr>
            <w:tcW w:w="2433" w:type="dxa"/>
          </w:tcPr>
          <w:p w:rsidR="00183A8F" w:rsidRDefault="00183A8F" w:rsidP="00CB592B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Удобство поучения</w:t>
            </w:r>
          </w:p>
        </w:tc>
        <w:tc>
          <w:tcPr>
            <w:tcW w:w="1149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1%</w:t>
            </w:r>
          </w:p>
        </w:tc>
        <w:tc>
          <w:tcPr>
            <w:tcW w:w="1134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7%</w:t>
            </w:r>
          </w:p>
        </w:tc>
        <w:tc>
          <w:tcPr>
            <w:tcW w:w="1134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67%</w:t>
            </w:r>
          </w:p>
        </w:tc>
        <w:tc>
          <w:tcPr>
            <w:tcW w:w="1134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20%</w:t>
            </w:r>
          </w:p>
        </w:tc>
        <w:tc>
          <w:tcPr>
            <w:tcW w:w="1134" w:type="dxa"/>
          </w:tcPr>
          <w:p w:rsidR="00183A8F" w:rsidRDefault="00183A8F" w:rsidP="00183A8F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5%</w:t>
            </w:r>
          </w:p>
        </w:tc>
      </w:tr>
    </w:tbl>
    <w:p w:rsidR="002E7622" w:rsidRDefault="002E7622" w:rsidP="002E7622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ab/>
        <w:t>Качество официальной информации о состоянии конкурентной среды на рынках муниципального образования часть предпринимателей оценила по уровню доступности и понятности как хорошо, а по удобству получения - «отлично».</w:t>
      </w:r>
    </w:p>
    <w:p w:rsidR="00183A8F" w:rsidRDefault="00183A8F" w:rsidP="00CB592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0992">
        <w:rPr>
          <w:rFonts w:ascii="Times New Roman" w:hAnsi="Times New Roman"/>
          <w:sz w:val="28"/>
          <w:szCs w:val="28"/>
        </w:rPr>
        <w:t xml:space="preserve">Стоит отметить </w:t>
      </w:r>
      <w:r w:rsidR="009A0992" w:rsidRPr="009A0992">
        <w:rPr>
          <w:rFonts w:ascii="Times New Roman" w:hAnsi="Times New Roman"/>
          <w:sz w:val="28"/>
          <w:szCs w:val="28"/>
        </w:rPr>
        <w:t>низкую долю</w:t>
      </w:r>
      <w:r w:rsidR="00810008">
        <w:rPr>
          <w:rFonts w:ascii="Times New Roman" w:hAnsi="Times New Roman"/>
          <w:sz w:val="28"/>
          <w:szCs w:val="28"/>
        </w:rPr>
        <w:t xml:space="preserve"> </w:t>
      </w:r>
      <w:r w:rsidRPr="009A0992">
        <w:rPr>
          <w:rFonts w:ascii="Times New Roman" w:hAnsi="Times New Roman"/>
          <w:sz w:val="28"/>
          <w:szCs w:val="28"/>
        </w:rPr>
        <w:t>респондентов</w:t>
      </w:r>
      <w:r w:rsidR="00810008">
        <w:rPr>
          <w:rFonts w:ascii="Times New Roman" w:hAnsi="Times New Roman"/>
          <w:sz w:val="28"/>
          <w:szCs w:val="28"/>
        </w:rPr>
        <w:t xml:space="preserve">  недовольных</w:t>
      </w:r>
      <w:r w:rsidRPr="009A0992">
        <w:rPr>
          <w:rFonts w:ascii="Times New Roman" w:hAnsi="Times New Roman"/>
          <w:sz w:val="28"/>
          <w:szCs w:val="28"/>
        </w:rPr>
        <w:t xml:space="preserve"> ка</w:t>
      </w:r>
      <w:r w:rsidR="009A0992">
        <w:rPr>
          <w:rFonts w:ascii="Times New Roman" w:hAnsi="Times New Roman"/>
          <w:sz w:val="28"/>
          <w:szCs w:val="28"/>
        </w:rPr>
        <w:t xml:space="preserve">чеством официальной информации </w:t>
      </w:r>
      <w:r w:rsidR="00A54DBE">
        <w:rPr>
          <w:rFonts w:ascii="Times New Roman" w:hAnsi="Times New Roman"/>
          <w:sz w:val="28"/>
          <w:szCs w:val="28"/>
        </w:rPr>
        <w:t xml:space="preserve"> </w:t>
      </w:r>
      <w:r w:rsidR="009A0992" w:rsidRPr="009A0992">
        <w:rPr>
          <w:rFonts w:ascii="Times New Roman" w:hAnsi="Times New Roman"/>
          <w:sz w:val="28"/>
          <w:szCs w:val="28"/>
        </w:rPr>
        <w:t>1</w:t>
      </w:r>
      <w:r w:rsidR="009A0992">
        <w:rPr>
          <w:rFonts w:ascii="Times New Roman" w:hAnsi="Times New Roman"/>
          <w:sz w:val="28"/>
          <w:szCs w:val="28"/>
        </w:rPr>
        <w:t>%</w:t>
      </w:r>
      <w:r w:rsidR="00810008">
        <w:rPr>
          <w:rFonts w:ascii="Times New Roman" w:hAnsi="Times New Roman"/>
          <w:sz w:val="28"/>
          <w:szCs w:val="28"/>
        </w:rPr>
        <w:t xml:space="preserve"> - удобство получения</w:t>
      </w:r>
      <w:r w:rsidR="009A0992">
        <w:rPr>
          <w:rFonts w:ascii="Times New Roman" w:hAnsi="Times New Roman"/>
          <w:sz w:val="28"/>
          <w:szCs w:val="28"/>
        </w:rPr>
        <w:t xml:space="preserve"> </w:t>
      </w:r>
      <w:r w:rsidR="00810008">
        <w:rPr>
          <w:rFonts w:ascii="Times New Roman" w:hAnsi="Times New Roman"/>
          <w:sz w:val="28"/>
          <w:szCs w:val="28"/>
        </w:rPr>
        <w:t xml:space="preserve"> и</w:t>
      </w:r>
      <w:r w:rsidRPr="009A0992">
        <w:rPr>
          <w:rFonts w:ascii="Times New Roman" w:hAnsi="Times New Roman"/>
          <w:sz w:val="28"/>
          <w:szCs w:val="28"/>
        </w:rPr>
        <w:t xml:space="preserve"> 2</w:t>
      </w:r>
      <w:r w:rsidR="009A0992" w:rsidRPr="009A0992">
        <w:rPr>
          <w:rFonts w:ascii="Times New Roman" w:hAnsi="Times New Roman"/>
          <w:sz w:val="28"/>
          <w:szCs w:val="28"/>
        </w:rPr>
        <w:t>%</w:t>
      </w:r>
      <w:r w:rsidRPr="009A0992">
        <w:rPr>
          <w:rFonts w:ascii="Times New Roman" w:hAnsi="Times New Roman"/>
          <w:sz w:val="28"/>
          <w:szCs w:val="28"/>
        </w:rPr>
        <w:t xml:space="preserve"> </w:t>
      </w:r>
      <w:r w:rsidR="00810008">
        <w:rPr>
          <w:rFonts w:ascii="Times New Roman" w:hAnsi="Times New Roman"/>
          <w:sz w:val="28"/>
          <w:szCs w:val="28"/>
        </w:rPr>
        <w:t xml:space="preserve"> по уровню доступности и понятности.</w:t>
      </w:r>
    </w:p>
    <w:p w:rsidR="009A0992" w:rsidRDefault="002E7622" w:rsidP="00CF6A23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0992">
        <w:rPr>
          <w:rFonts w:ascii="Times New Roman" w:hAnsi="Times New Roman"/>
          <w:sz w:val="28"/>
          <w:szCs w:val="28"/>
        </w:rPr>
        <w:t xml:space="preserve">Информацию о конкурентной среде на территории муниципального образования </w:t>
      </w:r>
      <w:r>
        <w:rPr>
          <w:rFonts w:ascii="Times New Roman" w:hAnsi="Times New Roman"/>
          <w:sz w:val="28"/>
          <w:szCs w:val="28"/>
        </w:rPr>
        <w:t xml:space="preserve"> большая часть </w:t>
      </w:r>
      <w:r w:rsidRPr="009A0992">
        <w:rPr>
          <w:rFonts w:ascii="Times New Roman" w:hAnsi="Times New Roman"/>
          <w:sz w:val="28"/>
          <w:szCs w:val="28"/>
        </w:rPr>
        <w:t>предпринимател</w:t>
      </w:r>
      <w:r>
        <w:rPr>
          <w:rFonts w:ascii="Times New Roman" w:hAnsi="Times New Roman"/>
          <w:sz w:val="28"/>
          <w:szCs w:val="28"/>
        </w:rPr>
        <w:t>ей</w:t>
      </w:r>
      <w:r w:rsidRPr="009A0992">
        <w:rPr>
          <w:rFonts w:ascii="Times New Roman" w:hAnsi="Times New Roman"/>
          <w:sz w:val="28"/>
          <w:szCs w:val="28"/>
        </w:rPr>
        <w:t xml:space="preserve"> счита</w:t>
      </w:r>
      <w:r>
        <w:rPr>
          <w:rFonts w:ascii="Times New Roman" w:hAnsi="Times New Roman"/>
          <w:sz w:val="28"/>
          <w:szCs w:val="28"/>
        </w:rPr>
        <w:t>е</w:t>
      </w:r>
      <w:r w:rsidRPr="009A0992">
        <w:rPr>
          <w:rFonts w:ascii="Times New Roman" w:hAnsi="Times New Roman"/>
          <w:sz w:val="28"/>
          <w:szCs w:val="28"/>
        </w:rPr>
        <w:t xml:space="preserve">т удовлетворительной, 69% респондентов удовлетворены доступностью официальной информации о состоянии конкурентной среды, 68% - понятностью предоставляемой информации, 67% - удобством ее получения. </w:t>
      </w:r>
    </w:p>
    <w:p w:rsidR="00810008" w:rsidRDefault="00810008" w:rsidP="00CF6A23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10008">
        <w:rPr>
          <w:rFonts w:ascii="Times New Roman" w:hAnsi="Times New Roman"/>
          <w:sz w:val="28"/>
          <w:szCs w:val="28"/>
        </w:rPr>
        <w:t>Вывод</w:t>
      </w:r>
      <w:r w:rsidR="002D36C4">
        <w:rPr>
          <w:rFonts w:ascii="Times New Roman" w:hAnsi="Times New Roman"/>
          <w:sz w:val="28"/>
          <w:szCs w:val="28"/>
        </w:rPr>
        <w:t xml:space="preserve"> п</w:t>
      </w:r>
      <w:r w:rsidRPr="00810008">
        <w:rPr>
          <w:rFonts w:ascii="Times New Roman" w:hAnsi="Times New Roman"/>
          <w:sz w:val="28"/>
          <w:szCs w:val="28"/>
        </w:rPr>
        <w:t xml:space="preserve">о результатам мониторинга: качеством официальной информации о состоянии конкурентной среды на рынках товаров и услуг </w:t>
      </w:r>
      <w:proofErr w:type="spellStart"/>
      <w:r w:rsidRPr="00810008">
        <w:rPr>
          <w:rFonts w:ascii="Times New Roman" w:hAnsi="Times New Roman"/>
          <w:sz w:val="28"/>
          <w:szCs w:val="28"/>
        </w:rPr>
        <w:t>Каневского</w:t>
      </w:r>
      <w:proofErr w:type="spellEnd"/>
      <w:r w:rsidRPr="00810008">
        <w:rPr>
          <w:rFonts w:ascii="Times New Roman" w:hAnsi="Times New Roman"/>
          <w:sz w:val="28"/>
          <w:szCs w:val="28"/>
        </w:rPr>
        <w:t xml:space="preserve"> района удовлетворена основная часть респондентов как из числа потребителей товаров, работ и услуг, так и из числа субъектов предпринимательской деятельности.</w:t>
      </w:r>
    </w:p>
    <w:p w:rsidR="00392D1E" w:rsidRPr="00392D1E" w:rsidRDefault="00A9622F" w:rsidP="00A962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03078" w:rsidRPr="001B429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 информации Банка России, по состоянию на 1.10.2019 года показатель институциональной обеспеченности населения муниципального образования Каневской район кредитными учреждениями составляет 0,17 единиц на 1000 жителей, из них 72,2% - это офисы ПАО Сбербанк. Количество банковских офисов ПАО Сбербанк в муниципальном образовании составило 18 единиц, что совпадает с аналогичным показателем за 2018 год.</w:t>
      </w:r>
    </w:p>
    <w:p w:rsidR="007E6F3D" w:rsidRDefault="00392D1E" w:rsidP="00A9622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92D1E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A9622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E6F3D" w:rsidRPr="007E6F3D">
        <w:rPr>
          <w:rFonts w:ascii="Times New Roman" w:eastAsia="Times New Roman" w:hAnsi="Times New Roman"/>
          <w:sz w:val="28"/>
          <w:szCs w:val="28"/>
          <w:lang w:eastAsia="ar-SA"/>
        </w:rPr>
        <w:t xml:space="preserve">  В</w:t>
      </w:r>
      <w:r w:rsidR="00A9622F">
        <w:rPr>
          <w:rFonts w:ascii="Times New Roman" w:eastAsia="Times New Roman" w:hAnsi="Times New Roman"/>
          <w:sz w:val="28"/>
          <w:szCs w:val="28"/>
          <w:lang w:eastAsia="ar-SA"/>
        </w:rPr>
        <w:t xml:space="preserve"> 2019 году в </w:t>
      </w:r>
      <w:r w:rsidRPr="00392D1E">
        <w:rPr>
          <w:rFonts w:ascii="Times New Roman" w:eastAsia="Times New Roman" w:hAnsi="Times New Roman"/>
          <w:sz w:val="28"/>
          <w:szCs w:val="28"/>
          <w:lang w:eastAsia="ar-SA"/>
        </w:rPr>
        <w:t xml:space="preserve"> 3-х сельских поселениях</w:t>
      </w:r>
      <w:r w:rsidR="007E6F3D" w:rsidRPr="007E6F3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r w:rsidR="007E6F3D" w:rsidRPr="007E6F3D">
        <w:rPr>
          <w:rFonts w:ascii="Times New Roman" w:eastAsia="Times New Roman" w:hAnsi="Times New Roman"/>
          <w:sz w:val="28"/>
          <w:szCs w:val="28"/>
          <w:lang w:eastAsia="ar-SA"/>
        </w:rPr>
        <w:t>Каневского</w:t>
      </w:r>
      <w:proofErr w:type="spellEnd"/>
      <w:r w:rsidR="007E6F3D" w:rsidRPr="007E6F3D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района, в связи с отсутствием на территории финансовых организаций реализован проект ПАО «Сбербанк» </w:t>
      </w:r>
      <w:r w:rsidR="007E6F3D" w:rsidRPr="00392D1E">
        <w:rPr>
          <w:rFonts w:ascii="Times New Roman" w:eastAsia="Times New Roman" w:hAnsi="Times New Roman"/>
          <w:sz w:val="28"/>
          <w:szCs w:val="28"/>
          <w:lang w:eastAsia="ar-SA"/>
        </w:rPr>
        <w:t>«Агентская сеть»</w:t>
      </w:r>
      <w:r w:rsidRPr="00392D1E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7E6F3D" w:rsidRPr="007E6F3D">
        <w:rPr>
          <w:rFonts w:ascii="Times New Roman" w:eastAsia="Times New Roman" w:hAnsi="Times New Roman"/>
          <w:sz w:val="28"/>
          <w:szCs w:val="28"/>
          <w:lang w:eastAsia="ar-SA"/>
        </w:rPr>
        <w:t xml:space="preserve"> В торговой сети</w:t>
      </w:r>
      <w:r w:rsidR="007E6F3D" w:rsidRPr="00392D1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E6F3D" w:rsidRPr="007E6F3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E6F3D" w:rsidRPr="00392D1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E6F3D" w:rsidRPr="007E6F3D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поселков </w:t>
      </w:r>
      <w:r w:rsidR="007E6F3D" w:rsidRPr="00392D1E">
        <w:rPr>
          <w:rFonts w:ascii="Times New Roman" w:eastAsia="Times New Roman" w:hAnsi="Times New Roman"/>
          <w:sz w:val="28"/>
          <w:szCs w:val="28"/>
          <w:lang w:eastAsia="ar-SA"/>
        </w:rPr>
        <w:t>Кубанская Степь, Красногвардеец и хутор</w:t>
      </w:r>
      <w:r w:rsidR="007E6F3D" w:rsidRPr="007E6F3D">
        <w:rPr>
          <w:rFonts w:ascii="Times New Roman" w:eastAsia="Times New Roman" w:hAnsi="Times New Roman"/>
          <w:sz w:val="28"/>
          <w:szCs w:val="28"/>
          <w:lang w:eastAsia="ar-SA"/>
        </w:rPr>
        <w:t>а</w:t>
      </w:r>
      <w:r w:rsidR="007E6F3D" w:rsidRPr="00392D1E">
        <w:rPr>
          <w:rFonts w:ascii="Times New Roman" w:eastAsia="Times New Roman" w:hAnsi="Times New Roman"/>
          <w:sz w:val="28"/>
          <w:szCs w:val="28"/>
          <w:lang w:eastAsia="ar-SA"/>
        </w:rPr>
        <w:t xml:space="preserve"> Сухие </w:t>
      </w:r>
      <w:proofErr w:type="spellStart"/>
      <w:r w:rsidR="007E6F3D" w:rsidRPr="00392D1E">
        <w:rPr>
          <w:rFonts w:ascii="Times New Roman" w:eastAsia="Times New Roman" w:hAnsi="Times New Roman"/>
          <w:sz w:val="28"/>
          <w:szCs w:val="28"/>
          <w:lang w:eastAsia="ar-SA"/>
        </w:rPr>
        <w:t>Челбасы</w:t>
      </w:r>
      <w:proofErr w:type="spellEnd"/>
      <w:r w:rsidR="007E6F3D" w:rsidRPr="00392D1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E6F3D" w:rsidRPr="007E6F3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E6F3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E6F3D" w:rsidRPr="00392D1E">
        <w:rPr>
          <w:rFonts w:ascii="Times New Roman" w:eastAsia="Times New Roman" w:hAnsi="Times New Roman"/>
          <w:sz w:val="28"/>
          <w:szCs w:val="28"/>
          <w:lang w:eastAsia="ar-SA"/>
        </w:rPr>
        <w:t xml:space="preserve">появилась возможность обналичить денежные средства до 5 тыс. руб. </w:t>
      </w:r>
    </w:p>
    <w:p w:rsidR="007E6F3D" w:rsidRPr="00FA4CAD" w:rsidRDefault="007E6F3D" w:rsidP="007E6F3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A4CAD">
        <w:rPr>
          <w:rFonts w:ascii="Times New Roman" w:hAnsi="Times New Roman"/>
          <w:sz w:val="28"/>
          <w:szCs w:val="28"/>
        </w:rPr>
        <w:t>Данные об объемах привлеченных кредитных ресурсов в экономику муниципального образования Каневской район</w:t>
      </w:r>
      <w:r w:rsidR="00A9622F">
        <w:rPr>
          <w:rFonts w:ascii="Times New Roman" w:hAnsi="Times New Roman"/>
          <w:sz w:val="28"/>
          <w:szCs w:val="28"/>
        </w:rPr>
        <w:t xml:space="preserve"> (</w:t>
      </w:r>
      <w:r w:rsidR="00567F2D">
        <w:rPr>
          <w:rFonts w:ascii="Times New Roman" w:hAnsi="Times New Roman"/>
          <w:sz w:val="28"/>
          <w:szCs w:val="28"/>
        </w:rPr>
        <w:t>2019 г -</w:t>
      </w:r>
      <w:r w:rsidR="00955047">
        <w:rPr>
          <w:rFonts w:ascii="Times New Roman" w:hAnsi="Times New Roman"/>
          <w:sz w:val="28"/>
          <w:szCs w:val="28"/>
        </w:rPr>
        <w:t>1,</w:t>
      </w:r>
      <w:r w:rsidR="00A9622F">
        <w:rPr>
          <w:rFonts w:ascii="Times New Roman" w:hAnsi="Times New Roman"/>
          <w:sz w:val="28"/>
          <w:szCs w:val="28"/>
        </w:rPr>
        <w:t>5 млрд. руб.)</w:t>
      </w:r>
      <w:r w:rsidRPr="00FA4CAD">
        <w:rPr>
          <w:rFonts w:ascii="Times New Roman" w:hAnsi="Times New Roman"/>
          <w:sz w:val="28"/>
          <w:szCs w:val="28"/>
        </w:rPr>
        <w:t xml:space="preserve"> свидетельствуют о высокой активности жителей района в части </w:t>
      </w:r>
      <w:r w:rsidR="00FA4CAD" w:rsidRPr="00FA4CAD">
        <w:rPr>
          <w:rFonts w:ascii="Times New Roman" w:hAnsi="Times New Roman"/>
          <w:sz w:val="28"/>
          <w:szCs w:val="28"/>
        </w:rPr>
        <w:t>пользования финансовыми услугами, в том числе кредитованием</w:t>
      </w:r>
      <w:r w:rsidRPr="00FA4CAD">
        <w:rPr>
          <w:rFonts w:ascii="Times New Roman" w:hAnsi="Times New Roman"/>
          <w:sz w:val="28"/>
          <w:szCs w:val="28"/>
        </w:rPr>
        <w:t>.</w:t>
      </w:r>
      <w:r w:rsidR="00FA4CAD" w:rsidRPr="00FA4CAD">
        <w:rPr>
          <w:rFonts w:ascii="Times New Roman" w:hAnsi="Times New Roman"/>
          <w:sz w:val="28"/>
          <w:szCs w:val="28"/>
        </w:rPr>
        <w:t xml:space="preserve"> Из общего объема привлеченных кредитных ресурсов в экономику муниципального образования 30 % приходится на кредитование физических лиц. Основные виды кредитования граждан это потребительские кредиты-</w:t>
      </w:r>
      <w:r w:rsidR="00955047">
        <w:rPr>
          <w:rFonts w:ascii="Times New Roman" w:hAnsi="Times New Roman"/>
          <w:sz w:val="28"/>
          <w:szCs w:val="28"/>
        </w:rPr>
        <w:t>86</w:t>
      </w:r>
      <w:r w:rsidR="00FA4CAD" w:rsidRPr="00FA4CAD">
        <w:rPr>
          <w:rFonts w:ascii="Times New Roman" w:hAnsi="Times New Roman"/>
          <w:sz w:val="28"/>
          <w:szCs w:val="28"/>
        </w:rPr>
        <w:t xml:space="preserve">% и жилищные кредиты – </w:t>
      </w:r>
      <w:r w:rsidR="00955047">
        <w:rPr>
          <w:rFonts w:ascii="Times New Roman" w:hAnsi="Times New Roman"/>
          <w:sz w:val="28"/>
          <w:szCs w:val="28"/>
        </w:rPr>
        <w:t>14</w:t>
      </w:r>
      <w:r w:rsidR="00FA4CAD" w:rsidRPr="00FA4CAD">
        <w:rPr>
          <w:rFonts w:ascii="Times New Roman" w:hAnsi="Times New Roman"/>
          <w:sz w:val="28"/>
          <w:szCs w:val="28"/>
        </w:rPr>
        <w:t>%.</w:t>
      </w:r>
    </w:p>
    <w:p w:rsidR="00303078" w:rsidRPr="007E6F3D" w:rsidRDefault="00303078" w:rsidP="007E6F3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ar-SA"/>
        </w:rPr>
      </w:pPr>
      <w:r w:rsidRPr="00303078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мониторинга состояния и развития конкурентной среды на рынках товаров, работ и услуг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Каневского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проведена оценка </w:t>
      </w:r>
      <w:r w:rsidRPr="0045771D">
        <w:rPr>
          <w:rFonts w:ascii="Times New Roman" w:eastAsia="Times New Roman" w:hAnsi="Times New Roman"/>
          <w:sz w:val="28"/>
          <w:szCs w:val="28"/>
          <w:lang w:eastAsia="ru-RU"/>
        </w:rPr>
        <w:t>удовлетворенности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жителей района деятельностью в сфере финансовых услуг.</w:t>
      </w:r>
    </w:p>
    <w:p w:rsidR="00303078" w:rsidRDefault="00303078" w:rsidP="0045771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 8</w:t>
      </w:r>
      <w:r w:rsidR="00DA0111">
        <w:rPr>
          <w:rFonts w:ascii="Times New Roman" w:eastAsia="Times New Roman" w:hAnsi="Times New Roman"/>
          <w:sz w:val="28"/>
          <w:szCs w:val="28"/>
          <w:lang w:eastAsia="ru-RU"/>
        </w:rPr>
        <w:t>60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опрошенных респондентов 97% считают, что все виды финансовых услуг доступны, 2 – доступны всего несколько видов финансовых  услуг</w:t>
      </w:r>
      <w:r w:rsidR="006E3D18">
        <w:rPr>
          <w:rFonts w:ascii="Times New Roman" w:eastAsia="Times New Roman" w:hAnsi="Times New Roman"/>
          <w:sz w:val="28"/>
          <w:szCs w:val="28"/>
          <w:lang w:eastAsia="ru-RU"/>
        </w:rPr>
        <w:t>. 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инансовые услуги не доступны</w:t>
      </w:r>
      <w:r w:rsidR="006E3D18">
        <w:rPr>
          <w:rFonts w:ascii="Times New Roman" w:eastAsia="Times New Roman" w:hAnsi="Times New Roman"/>
          <w:sz w:val="28"/>
          <w:szCs w:val="28"/>
          <w:lang w:eastAsia="ru-RU"/>
        </w:rPr>
        <w:t xml:space="preserve"> на территории муниципалитета, так  считает 1%  анкетируемых граждан.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03078" w:rsidRDefault="00303078" w:rsidP="0045771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 этом часто пользуются  услугами финансовых организаций</w:t>
      </w:r>
      <w:r w:rsidR="00DA011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89% </w:t>
      </w:r>
      <w:r w:rsidR="00DA0111">
        <w:rPr>
          <w:rFonts w:ascii="Times New Roman" w:eastAsia="Times New Roman" w:hAnsi="Times New Roman"/>
          <w:sz w:val="28"/>
          <w:szCs w:val="28"/>
          <w:lang w:eastAsia="ru-RU"/>
        </w:rPr>
        <w:t xml:space="preserve"> респондентов,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 которых – еженедельно - 32%, ежемесячно – 57%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опрошенных</w:t>
      </w:r>
      <w:r w:rsidR="00DA0111">
        <w:rPr>
          <w:rFonts w:ascii="Times New Roman" w:eastAsia="Times New Roman" w:hAnsi="Times New Roman"/>
          <w:sz w:val="28"/>
          <w:szCs w:val="28"/>
          <w:lang w:eastAsia="ru-RU"/>
        </w:rPr>
        <w:t>. Один раз в год  данными услугами  пользуется 10% опрошенных граждан, и 1 раз в квартал</w:t>
      </w:r>
      <w:r w:rsidR="0017450D">
        <w:rPr>
          <w:rFonts w:ascii="Times New Roman" w:eastAsia="Times New Roman" w:hAnsi="Times New Roman"/>
          <w:sz w:val="28"/>
          <w:szCs w:val="28"/>
          <w:lang w:eastAsia="ru-RU"/>
        </w:rPr>
        <w:t xml:space="preserve"> - 1%</w:t>
      </w:r>
      <w:r w:rsidR="00DA011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24F08" w:rsidRDefault="0045771D" w:rsidP="0045771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Большинство респондентов (96%) считают, что на территории муниципального образования можно получить все основные финансовые услуги. </w:t>
      </w:r>
    </w:p>
    <w:p w:rsidR="00624F08" w:rsidRDefault="0045771D" w:rsidP="00624F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Вместе с тем 1% (по каждой позиции) анкетируемых жителей </w:t>
      </w:r>
      <w:r w:rsidR="00CB3BF5">
        <w:rPr>
          <w:rFonts w:ascii="Times New Roman" w:eastAsia="Times New Roman" w:hAnsi="Times New Roman"/>
          <w:sz w:val="28"/>
          <w:szCs w:val="28"/>
          <w:lang w:eastAsia="ru-RU"/>
        </w:rPr>
        <w:t>считают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на территории района нет возможности  открыть вклад, получить кредит,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микрозайм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осуществить платежи и переводы, воспользоваться услугами страхования и ломбардов.</w:t>
      </w:r>
      <w:r w:rsidR="00624F08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Данная категория граждан  имеет низкий уровень финансовой грамотности, о чем свидетельствует таблица ниже. </w:t>
      </w:r>
    </w:p>
    <w:p w:rsidR="00F242CB" w:rsidRDefault="00F242CB" w:rsidP="00F242C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этом 99% опрошенных предпринимателей считают, что все виды финансовых услуг доступны. </w:t>
      </w:r>
    </w:p>
    <w:p w:rsidR="00F242CB" w:rsidRDefault="00F242CB" w:rsidP="00F242C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финансовые продукты, которыми пользуются представители бизнеса, это услуги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расчётно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– кассового обслуживания (вклады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платежи и пр.) – 31%, электронные платежи, переводы денежных средств -31% и кредитование – 25%.</w:t>
      </w:r>
    </w:p>
    <w:p w:rsidR="001A6788" w:rsidRDefault="001A6788" w:rsidP="00624F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6788" w:rsidRDefault="001A6788" w:rsidP="00567F2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425">
        <w:rPr>
          <w:rFonts w:ascii="Times New Roman" w:eastAsia="Times New Roman" w:hAnsi="Times New Roman"/>
          <w:sz w:val="28"/>
          <w:szCs w:val="28"/>
          <w:lang w:eastAsia="ru-RU"/>
        </w:rPr>
        <w:t>Уровень удовлетворенности качеством финансовых услуг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 муниципального образования Каневской район</w:t>
      </w:r>
      <w:r w:rsidR="00567F2D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F242CB">
        <w:rPr>
          <w:rFonts w:ascii="Times New Roman" w:eastAsia="Times New Roman" w:hAnsi="Times New Roman"/>
          <w:sz w:val="28"/>
          <w:szCs w:val="28"/>
          <w:lang w:eastAsia="ru-RU"/>
        </w:rPr>
        <w:t>потребители)</w:t>
      </w:r>
    </w:p>
    <w:p w:rsidR="00567F2D" w:rsidRDefault="00567F2D" w:rsidP="00567F2D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Рис.9</w:t>
      </w:r>
    </w:p>
    <w:p w:rsidR="001A6788" w:rsidRDefault="001A6788" w:rsidP="001A67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CF2315" wp14:editId="4381B3EC">
            <wp:extent cx="5049671" cy="3002508"/>
            <wp:effectExtent l="0" t="0" r="0" b="762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A6788" w:rsidRPr="001C1A21" w:rsidRDefault="001A6788" w:rsidP="00F242C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Половина участников опроса не пользовались услугами ломбардов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микрофинансовых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компаний (89% по каждой позиции), не страховали имущество (65%), не страховали транспорт КАСКО(72%), поэтому не могут оценить качество данных услуг.    </w:t>
      </w:r>
      <w:r w:rsidRPr="001C1A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A6788" w:rsidRDefault="001A6788" w:rsidP="00F242C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1A21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этом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вторая половина потребителей  пользуется и </w:t>
      </w:r>
      <w:r w:rsidRPr="001C1A21">
        <w:rPr>
          <w:rFonts w:ascii="Times New Roman" w:eastAsia="Times New Roman" w:hAnsi="Times New Roman"/>
          <w:sz w:val="28"/>
          <w:szCs w:val="28"/>
          <w:lang w:eastAsia="ru-RU"/>
        </w:rPr>
        <w:t xml:space="preserve">удовлетворена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услугами кредитования (61%), услугами сбережения (76%), осуществления   онлайн платежей, переводов</w:t>
      </w:r>
      <w:r w:rsidRPr="00644F5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Р2Р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с карты на карту),</w:t>
      </w:r>
      <w:r w:rsidRPr="001C1A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использования услуг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POS</w:t>
      </w:r>
      <w:r w:rsidRPr="00837AC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терминалов (81%) , страхования ОСАГО (75%).  </w:t>
      </w:r>
    </w:p>
    <w:p w:rsidR="001A6788" w:rsidRDefault="001A6788" w:rsidP="00F242C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 удовлетворены качеством финансовых услуг оказываемых  на территории муниципального образования: 1% респондентов считает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что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платежные услуги (онлайн платежи, переводы  Р2Р ( с карты на карту),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POS</w:t>
      </w:r>
      <w:r w:rsidRPr="007A47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–терминалы и др.) имеют низкое качество и 2% - скорее низкое качество. </w:t>
      </w:r>
    </w:p>
    <w:p w:rsidR="001A6788" w:rsidRDefault="001A6788" w:rsidP="00F242C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Скорее не удовлетворено качеством финансовых услуг 2 %  потребителей в части вкладов и сбережений. Услугами ломбардов скорее</w:t>
      </w:r>
      <w:r w:rsidRPr="007A47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 удовлетворено 1% анкетируемых респондентов. </w:t>
      </w:r>
    </w:p>
    <w:p w:rsidR="00F242CB" w:rsidRDefault="00F242CB" w:rsidP="002F42EC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42CB" w:rsidRDefault="00567F2D" w:rsidP="00F242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242CB" w:rsidRPr="00AF7556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Уровень удовлетворенности качеством финансовых услуг на территории муниципального образования 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невской район (предприниматели)</w:t>
      </w:r>
    </w:p>
    <w:p w:rsidR="00AF7556" w:rsidRDefault="00567F2D" w:rsidP="00567F2D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Рис.10</w:t>
      </w:r>
    </w:p>
    <w:p w:rsidR="00AF7556" w:rsidRDefault="00AF7556" w:rsidP="00AF7556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061313" wp14:editId="2EBA275C">
            <wp:extent cx="5575111" cy="3555241"/>
            <wp:effectExtent l="0" t="0" r="6985" b="762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F7556" w:rsidRDefault="00AF7556" w:rsidP="00AF755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Результат мониторинга анкетирования предпринимателей в части удовлетворенности качеством финансовых услуг следующий:</w:t>
      </w:r>
    </w:p>
    <w:p w:rsidR="00AF7556" w:rsidRPr="001C1A21" w:rsidRDefault="00AF7556" w:rsidP="00AF755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 пользуются услугами ломбардов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микрофинансовых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компаний 84% опрошенных по каждой позиции.   Не страховали имущество (</w:t>
      </w:r>
      <w:r w:rsidR="00BD695F">
        <w:rPr>
          <w:rFonts w:ascii="Times New Roman" w:eastAsia="Times New Roman" w:hAnsi="Times New Roman"/>
          <w:sz w:val="28"/>
          <w:szCs w:val="28"/>
          <w:lang w:eastAsia="ru-RU"/>
        </w:rPr>
        <w:t>42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%), не страховали транспорт КАСКО</w:t>
      </w:r>
      <w:r w:rsidR="00BD69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BD695F">
        <w:rPr>
          <w:rFonts w:ascii="Times New Roman" w:eastAsia="Times New Roman" w:hAnsi="Times New Roman"/>
          <w:sz w:val="28"/>
          <w:szCs w:val="28"/>
          <w:lang w:eastAsia="ru-RU"/>
        </w:rPr>
        <w:t>68%).</w:t>
      </w:r>
    </w:p>
    <w:p w:rsidR="00AF7556" w:rsidRDefault="00AF7556" w:rsidP="00AF755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1A21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этом </w:t>
      </w:r>
      <w:r w:rsidR="00BD695F">
        <w:rPr>
          <w:rFonts w:ascii="Times New Roman" w:eastAsia="Times New Roman" w:hAnsi="Times New Roman"/>
          <w:sz w:val="28"/>
          <w:szCs w:val="28"/>
          <w:lang w:eastAsia="ru-RU"/>
        </w:rPr>
        <w:t>большая часть предпринимателей пользуется услугами ОСАГО -79%, платежными услугами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BD695F">
        <w:rPr>
          <w:rFonts w:ascii="Times New Roman" w:eastAsia="Times New Roman" w:hAnsi="Times New Roman"/>
          <w:sz w:val="28"/>
          <w:szCs w:val="28"/>
          <w:lang w:eastAsia="ru-RU"/>
        </w:rPr>
        <w:t>94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%), услугами сбережения (7</w:t>
      </w:r>
      <w:r w:rsidR="00BD695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BD695F">
        <w:rPr>
          <w:rFonts w:ascii="Times New Roman" w:eastAsia="Times New Roman" w:hAnsi="Times New Roman"/>
          <w:sz w:val="28"/>
          <w:szCs w:val="28"/>
          <w:lang w:eastAsia="ru-RU"/>
        </w:rPr>
        <w:t>услугами кредитования  - 63%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</w:p>
    <w:p w:rsidR="00AF7556" w:rsidRDefault="00AF7556" w:rsidP="00AF755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 удовлетворены качеством финансовых услуг оказываемых  на территории муниципального образования: </w:t>
      </w:r>
      <w:r w:rsidR="00BD695F"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% </w:t>
      </w:r>
      <w:r w:rsidR="00BD695F">
        <w:rPr>
          <w:rFonts w:ascii="Times New Roman" w:eastAsia="Times New Roman" w:hAnsi="Times New Roman"/>
          <w:sz w:val="28"/>
          <w:szCs w:val="28"/>
          <w:lang w:eastAsia="ru-RU"/>
        </w:rPr>
        <w:t>субъектов предпринимательства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D695F">
        <w:rPr>
          <w:rFonts w:ascii="Times New Roman" w:eastAsia="Times New Roman" w:hAnsi="Times New Roman"/>
          <w:sz w:val="28"/>
          <w:szCs w:val="28"/>
          <w:lang w:eastAsia="ru-RU"/>
        </w:rPr>
        <w:t>в части страхования имущества и 2% считают неудовлетворительными услуги вкладов и сбережений денежных средств.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D75A0" w:rsidRDefault="002D75A0" w:rsidP="00AF755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опросе мнения о невозможности получить финансовые услуги приняло участие 13 респондентов из сферы бизнеса. По мнению предпринимателей невозможно получить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микрозаймы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(38%),   кредиты (23%), услуги ломбардов – 15%. </w:t>
      </w:r>
    </w:p>
    <w:p w:rsidR="002D75A0" w:rsidRDefault="00CF43AA" w:rsidP="00AF755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 8</w:t>
      </w:r>
      <w:r w:rsidR="002D75A0">
        <w:rPr>
          <w:rFonts w:ascii="Times New Roman" w:eastAsia="Times New Roman" w:hAnsi="Times New Roman"/>
          <w:sz w:val="28"/>
          <w:szCs w:val="28"/>
          <w:lang w:eastAsia="ru-RU"/>
        </w:rPr>
        <w:t>% опрошенных представителей бизнеса считают невозможным получить услуги по следующим позициям: открытие вклада, платежные услуги и страхование.</w:t>
      </w:r>
    </w:p>
    <w:p w:rsidR="00BD695F" w:rsidRDefault="00BD695F" w:rsidP="00BD695F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По результатам мониторинга можно сделать вывод: жители района, которые еженедельно и ежемесячно пользуются финансовыми</w:t>
      </w:r>
      <w:r w:rsidRPr="007A47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услугами, удовлетворены их доступностью, набором и качеством.</w:t>
      </w:r>
    </w:p>
    <w:p w:rsidR="00AF7556" w:rsidRDefault="00BD695F" w:rsidP="00CF43A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Предприниматели, пользующиеся </w:t>
      </w:r>
      <w:r w:rsidR="00CF43AA">
        <w:rPr>
          <w:rFonts w:ascii="Times New Roman" w:eastAsia="Times New Roman" w:hAnsi="Times New Roman"/>
          <w:sz w:val="28"/>
          <w:szCs w:val="28"/>
          <w:lang w:eastAsia="ru-RU"/>
        </w:rPr>
        <w:t xml:space="preserve">в своей деятельности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услугами банков и страховых компаний</w:t>
      </w:r>
      <w:r w:rsidR="002D75A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D75A0">
        <w:rPr>
          <w:rFonts w:ascii="Times New Roman" w:eastAsia="Times New Roman" w:hAnsi="Times New Roman"/>
          <w:sz w:val="28"/>
          <w:szCs w:val="28"/>
          <w:lang w:eastAsia="ru-RU"/>
        </w:rPr>
        <w:t>считают качество  финансовых услуг удовлет</w:t>
      </w:r>
      <w:r w:rsidR="00CF43AA">
        <w:rPr>
          <w:rFonts w:ascii="Times New Roman" w:eastAsia="Times New Roman" w:hAnsi="Times New Roman"/>
          <w:sz w:val="28"/>
          <w:szCs w:val="28"/>
          <w:lang w:eastAsia="ru-RU"/>
        </w:rPr>
        <w:t>ворительным</w:t>
      </w:r>
      <w:r w:rsidR="002D75A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D4D9D" w:rsidRDefault="00567F2D" w:rsidP="00FD4D9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0775F" w:rsidRPr="00C0775F">
        <w:t xml:space="preserve"> </w:t>
      </w:r>
      <w:r w:rsidR="00FD4D9D" w:rsidRPr="00FD4D9D">
        <w:rPr>
          <w:rFonts w:ascii="Times New Roman" w:hAnsi="Times New Roman"/>
          <w:sz w:val="28"/>
          <w:szCs w:val="28"/>
        </w:rPr>
        <w:t xml:space="preserve">От </w:t>
      </w:r>
      <w:r w:rsidR="00FD4D9D">
        <w:rPr>
          <w:rFonts w:ascii="Times New Roman" w:hAnsi="Times New Roman"/>
          <w:sz w:val="28"/>
          <w:szCs w:val="28"/>
        </w:rPr>
        <w:t>ф</w:t>
      </w:r>
      <w:r w:rsidR="00FD4D9D" w:rsidRPr="00FD4D9D">
        <w:rPr>
          <w:rFonts w:ascii="Times New Roman" w:hAnsi="Times New Roman"/>
          <w:sz w:val="28"/>
          <w:szCs w:val="28"/>
        </w:rPr>
        <w:t>инансов</w:t>
      </w:r>
      <w:r w:rsidR="00FD4D9D">
        <w:rPr>
          <w:rFonts w:ascii="Times New Roman" w:hAnsi="Times New Roman"/>
          <w:sz w:val="28"/>
          <w:szCs w:val="28"/>
        </w:rPr>
        <w:t>ой</w:t>
      </w:r>
      <w:r w:rsidR="00FD4D9D" w:rsidRPr="00FD4D9D">
        <w:rPr>
          <w:rFonts w:ascii="Times New Roman" w:hAnsi="Times New Roman"/>
          <w:sz w:val="28"/>
          <w:szCs w:val="28"/>
        </w:rPr>
        <w:t xml:space="preserve"> грамотност</w:t>
      </w:r>
      <w:r w:rsidR="00FD4D9D">
        <w:rPr>
          <w:rFonts w:ascii="Times New Roman" w:hAnsi="Times New Roman"/>
          <w:sz w:val="28"/>
          <w:szCs w:val="28"/>
        </w:rPr>
        <w:t>и</w:t>
      </w:r>
      <w:r w:rsidR="00FD4D9D" w:rsidRPr="00FD4D9D">
        <w:rPr>
          <w:rFonts w:ascii="Times New Roman" w:hAnsi="Times New Roman"/>
          <w:sz w:val="28"/>
          <w:szCs w:val="28"/>
        </w:rPr>
        <w:t xml:space="preserve"> населения </w:t>
      </w:r>
      <w:r w:rsidR="00FD4D9D">
        <w:rPr>
          <w:rFonts w:ascii="Times New Roman" w:hAnsi="Times New Roman"/>
          <w:sz w:val="28"/>
          <w:szCs w:val="28"/>
        </w:rPr>
        <w:t>зависит</w:t>
      </w:r>
      <w:r w:rsidR="00FD4D9D" w:rsidRPr="00FD4D9D">
        <w:rPr>
          <w:rFonts w:ascii="Times New Roman" w:hAnsi="Times New Roman"/>
          <w:sz w:val="28"/>
          <w:szCs w:val="28"/>
        </w:rPr>
        <w:t xml:space="preserve"> качеств</w:t>
      </w:r>
      <w:r w:rsidR="00FD4D9D">
        <w:rPr>
          <w:rFonts w:ascii="Times New Roman" w:hAnsi="Times New Roman"/>
          <w:sz w:val="28"/>
          <w:szCs w:val="28"/>
        </w:rPr>
        <w:t>о</w:t>
      </w:r>
      <w:r w:rsidR="00FD4D9D" w:rsidRPr="00FD4D9D">
        <w:rPr>
          <w:rFonts w:ascii="Times New Roman" w:hAnsi="Times New Roman"/>
          <w:sz w:val="28"/>
          <w:szCs w:val="28"/>
        </w:rPr>
        <w:t xml:space="preserve"> управления личными финансами.</w:t>
      </w:r>
      <w:r w:rsidR="00FD4D9D" w:rsidRPr="00FD4D9D">
        <w:rPr>
          <w:sz w:val="28"/>
          <w:szCs w:val="28"/>
        </w:rPr>
        <w:t xml:space="preserve">  </w:t>
      </w:r>
      <w:r w:rsidR="00C0775F" w:rsidRPr="00FD4D9D">
        <w:rPr>
          <w:sz w:val="28"/>
          <w:szCs w:val="28"/>
        </w:rPr>
        <w:t xml:space="preserve"> </w:t>
      </w:r>
    </w:p>
    <w:p w:rsidR="00624F08" w:rsidRDefault="00C0775F" w:rsidP="00FD4D9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4D9D">
        <w:rPr>
          <w:rFonts w:ascii="Times New Roman" w:hAnsi="Times New Roman"/>
          <w:sz w:val="28"/>
          <w:szCs w:val="28"/>
        </w:rPr>
        <w:t xml:space="preserve">Повышение уровня </w:t>
      </w:r>
      <w:r w:rsidRPr="00FD4D9D">
        <w:rPr>
          <w:rStyle w:val="hl"/>
          <w:rFonts w:ascii="Times New Roman" w:hAnsi="Times New Roman"/>
          <w:sz w:val="28"/>
          <w:szCs w:val="28"/>
        </w:rPr>
        <w:t>финансовой грамотности</w:t>
      </w:r>
      <w:r w:rsidRPr="00FD4D9D">
        <w:rPr>
          <w:rFonts w:ascii="Times New Roman" w:hAnsi="Times New Roman"/>
          <w:sz w:val="28"/>
          <w:szCs w:val="28"/>
        </w:rPr>
        <w:t xml:space="preserve"> имеет ряд положительных последствий для государства, бизнеса, домохозяйств и экономики в целом, способствуя предотвращению социально-экономической мобильности и закрытости от финансового рынка.</w:t>
      </w:r>
    </w:p>
    <w:p w:rsidR="0022497E" w:rsidRDefault="0022497E" w:rsidP="0022497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2497E">
        <w:rPr>
          <w:rFonts w:ascii="Times New Roman" w:eastAsia="Times New Roman" w:hAnsi="Times New Roman"/>
          <w:sz w:val="28"/>
          <w:szCs w:val="28"/>
          <w:lang w:eastAsia="ar-SA"/>
        </w:rPr>
        <w:t>В целях повышения финансовой грамотности жителей района реализуются мероприятия плана  («дорожная карта») по повышению доступности финансовых услуг и увеличению доли безналичных платежей на территории Краснодарского края (в том числе в отдаленных, малонаселенных и труднодоступных населенных пунктах) – «Безналичная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Кубань».</w:t>
      </w:r>
    </w:p>
    <w:p w:rsidR="0022497E" w:rsidRDefault="0022497E" w:rsidP="0022497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497E">
        <w:rPr>
          <w:rFonts w:ascii="Times New Roman" w:hAnsi="Times New Roman"/>
          <w:sz w:val="28"/>
          <w:szCs w:val="28"/>
        </w:rPr>
        <w:t>Созданы условия для осуществления безналичной оплаты платных услуг, предоставляемых в образовательных учреждениях. Оплата платных услуг в дошкольных образовательных учреждениях муниципального образования Каневской район производится родителями воспитанников по квитанциям, безналичным расчетом в любом банке, в дошкольных учреждениях терминалы не установлены. Для удобства осуществления безналичной оплаты в 19 школах установлены терминалы Сбербанка.</w:t>
      </w:r>
    </w:p>
    <w:p w:rsidR="0022497E" w:rsidRPr="0022497E" w:rsidRDefault="00567F2D" w:rsidP="0070405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22497E" w:rsidRPr="0022497E">
        <w:rPr>
          <w:rFonts w:ascii="Times New Roman" w:hAnsi="Times New Roman"/>
          <w:sz w:val="28"/>
          <w:szCs w:val="28"/>
        </w:rPr>
        <w:t>2019 год</w:t>
      </w:r>
      <w:r>
        <w:rPr>
          <w:rFonts w:ascii="Times New Roman" w:hAnsi="Times New Roman"/>
          <w:sz w:val="28"/>
          <w:szCs w:val="28"/>
        </w:rPr>
        <w:t>у</w:t>
      </w:r>
      <w:r w:rsidR="0022497E" w:rsidRPr="0022497E">
        <w:rPr>
          <w:rFonts w:ascii="Times New Roman" w:hAnsi="Times New Roman"/>
          <w:sz w:val="28"/>
          <w:szCs w:val="28"/>
        </w:rPr>
        <w:t xml:space="preserve"> в муниципальн</w:t>
      </w:r>
      <w:r>
        <w:rPr>
          <w:rFonts w:ascii="Times New Roman" w:hAnsi="Times New Roman"/>
          <w:sz w:val="28"/>
          <w:szCs w:val="28"/>
        </w:rPr>
        <w:t>ом образовании Каневской район а</w:t>
      </w:r>
      <w:r w:rsidR="0022497E" w:rsidRPr="0022497E">
        <w:rPr>
          <w:rFonts w:ascii="Times New Roman" w:hAnsi="Times New Roman"/>
          <w:sz w:val="28"/>
          <w:szCs w:val="28"/>
        </w:rPr>
        <w:t>ссоциацией «Южный региональный центр Финансового просвещения населения» проведено 4 семинара по темам добровольного и обязательного личного страхования, безналичных расчетов и правил пользования банковскими картами.  Целевая аудитория данных семинаро</w:t>
      </w:r>
      <w:proofErr w:type="gramStart"/>
      <w:r w:rsidR="0022497E" w:rsidRPr="0022497E">
        <w:rPr>
          <w:rFonts w:ascii="Times New Roman" w:hAnsi="Times New Roman"/>
          <w:sz w:val="28"/>
          <w:szCs w:val="28"/>
        </w:rPr>
        <w:t>в-</w:t>
      </w:r>
      <w:proofErr w:type="gramEnd"/>
      <w:r w:rsidR="0022497E" w:rsidRPr="0022497E">
        <w:rPr>
          <w:rFonts w:ascii="Times New Roman" w:hAnsi="Times New Roman"/>
          <w:sz w:val="28"/>
          <w:szCs w:val="28"/>
        </w:rPr>
        <w:t xml:space="preserve"> пенсионеры, школьники, работники учреждений.</w:t>
      </w:r>
    </w:p>
    <w:p w:rsidR="0022497E" w:rsidRDefault="0022497E" w:rsidP="0070405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2497E">
        <w:rPr>
          <w:rFonts w:ascii="Times New Roman" w:eastAsia="Times New Roman" w:hAnsi="Times New Roman"/>
          <w:sz w:val="28"/>
          <w:szCs w:val="28"/>
          <w:lang w:eastAsia="ar-SA"/>
        </w:rPr>
        <w:t xml:space="preserve">Проведен социологический опрос  на тему «Финансовая грамотность», в котором приняли участие 611 жителей  района. </w:t>
      </w:r>
    </w:p>
    <w:p w:rsidR="00704050" w:rsidRPr="00704050" w:rsidRDefault="00704050" w:rsidP="0070405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04050">
        <w:rPr>
          <w:rFonts w:ascii="Times New Roman" w:hAnsi="Times New Roman"/>
          <w:sz w:val="28"/>
          <w:szCs w:val="28"/>
        </w:rPr>
        <w:t>Выполнен сбор информации о потребности в финансовых услугах, о наличии социально-значимых объектов  и муниципальных (коммерческих) помещений для размещения точек доступа к финансовым услугам в населенных пунктах численностью менее 3000 человек, которая направлена в министерство экономики Краснодарского края.</w:t>
      </w:r>
    </w:p>
    <w:p w:rsidR="0022497E" w:rsidRDefault="00704050" w:rsidP="0022497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В рамках анкетирования потребителей с целью оценки конкурентной среды, выполнен мониторинг уровня навыков и знаний в сфере финансовых услуг и продуктов, результаты которого представлены в таблице.</w:t>
      </w:r>
    </w:p>
    <w:p w:rsidR="00567F2D" w:rsidRDefault="00567F2D" w:rsidP="0022497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67F2D" w:rsidRDefault="00567F2D" w:rsidP="0022497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67F2D" w:rsidRDefault="00567F2D" w:rsidP="0022497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67F2D" w:rsidRDefault="00567F2D" w:rsidP="0022497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67F2D" w:rsidRDefault="00567F2D" w:rsidP="0022497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67F2D" w:rsidRDefault="00567F2D" w:rsidP="00567F2D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Оценка знаний и навыков  в сфере финансовых продуктов и услуг (потребители)</w:t>
      </w:r>
    </w:p>
    <w:p w:rsidR="00704050" w:rsidRPr="0022497E" w:rsidRDefault="00567F2D" w:rsidP="00567F2D">
      <w:pPr>
        <w:suppressAutoHyphens/>
        <w:spacing w:after="0" w:line="24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</w:rPr>
        <w:t>Таблица  6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062"/>
        <w:gridCol w:w="850"/>
        <w:gridCol w:w="851"/>
        <w:gridCol w:w="992"/>
        <w:gridCol w:w="929"/>
      </w:tblGrid>
      <w:tr w:rsidR="00624F08" w:rsidTr="00B712B5">
        <w:trPr>
          <w:cantSplit/>
          <w:trHeight w:val="1134"/>
        </w:trPr>
        <w:tc>
          <w:tcPr>
            <w:tcW w:w="6062" w:type="dxa"/>
            <w:vAlign w:val="center"/>
          </w:tcPr>
          <w:p w:rsidR="00624F08" w:rsidRDefault="00CB3BF5" w:rsidP="00B712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850" w:type="dxa"/>
            <w:textDirection w:val="btLr"/>
            <w:vAlign w:val="center"/>
          </w:tcPr>
          <w:p w:rsidR="00624F08" w:rsidRPr="00624F08" w:rsidRDefault="00624F08" w:rsidP="00B712B5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24F08">
              <w:rPr>
                <w:rFonts w:ascii="Times New Roman" w:hAnsi="Times New Roman"/>
                <w:sz w:val="18"/>
                <w:szCs w:val="18"/>
              </w:rPr>
              <w:t>удовлетворительно</w:t>
            </w:r>
          </w:p>
        </w:tc>
        <w:tc>
          <w:tcPr>
            <w:tcW w:w="851" w:type="dxa"/>
            <w:textDirection w:val="btLr"/>
            <w:vAlign w:val="center"/>
          </w:tcPr>
          <w:p w:rsidR="00624F08" w:rsidRPr="00624F08" w:rsidRDefault="00624F08" w:rsidP="00B712B5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24F08">
              <w:rPr>
                <w:rFonts w:ascii="Times New Roman" w:hAnsi="Times New Roman"/>
                <w:sz w:val="18"/>
                <w:szCs w:val="18"/>
              </w:rPr>
              <w:t>скорее удовлетворительно</w:t>
            </w:r>
          </w:p>
        </w:tc>
        <w:tc>
          <w:tcPr>
            <w:tcW w:w="992" w:type="dxa"/>
            <w:textDirection w:val="btLr"/>
            <w:vAlign w:val="center"/>
          </w:tcPr>
          <w:p w:rsidR="00624F08" w:rsidRPr="00624F08" w:rsidRDefault="00624F08" w:rsidP="00B712B5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24F08">
              <w:rPr>
                <w:rFonts w:ascii="Times New Roman" w:hAnsi="Times New Roman"/>
                <w:sz w:val="18"/>
                <w:szCs w:val="18"/>
              </w:rPr>
              <w:t xml:space="preserve">скорее не </w:t>
            </w:r>
            <w:proofErr w:type="spellStart"/>
            <w:r w:rsidRPr="00624F08">
              <w:rPr>
                <w:rFonts w:ascii="Times New Roman" w:hAnsi="Times New Roman"/>
                <w:sz w:val="18"/>
                <w:szCs w:val="18"/>
              </w:rPr>
              <w:t>удовлетвлетворительно</w:t>
            </w:r>
            <w:proofErr w:type="spellEnd"/>
          </w:p>
        </w:tc>
        <w:tc>
          <w:tcPr>
            <w:tcW w:w="929" w:type="dxa"/>
            <w:textDirection w:val="btLr"/>
            <w:vAlign w:val="center"/>
          </w:tcPr>
          <w:p w:rsidR="00624F08" w:rsidRPr="00624F08" w:rsidRDefault="00624F08" w:rsidP="00B712B5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24F08">
              <w:rPr>
                <w:rFonts w:ascii="Times New Roman" w:hAnsi="Times New Roman"/>
                <w:sz w:val="18"/>
                <w:szCs w:val="18"/>
              </w:rPr>
              <w:t>не удовлетворительно</w:t>
            </w:r>
          </w:p>
        </w:tc>
      </w:tr>
      <w:tr w:rsidR="00CB3BF5" w:rsidTr="001A6788">
        <w:trPr>
          <w:trHeight w:val="476"/>
        </w:trPr>
        <w:tc>
          <w:tcPr>
            <w:tcW w:w="6062" w:type="dxa"/>
          </w:tcPr>
          <w:p w:rsidR="00CB3BF5" w:rsidRPr="00CB3BF5" w:rsidRDefault="00CB3BF5" w:rsidP="002E2F97">
            <w:pPr>
              <w:rPr>
                <w:rFonts w:ascii="Times New Roman" w:hAnsi="Times New Roman"/>
                <w:sz w:val="28"/>
                <w:szCs w:val="28"/>
              </w:rPr>
            </w:pPr>
            <w:r w:rsidRPr="00CB3BF5">
              <w:rPr>
                <w:rFonts w:ascii="Times New Roman" w:hAnsi="Times New Roman"/>
                <w:sz w:val="28"/>
                <w:szCs w:val="28"/>
              </w:rPr>
              <w:t>Отслеживание и планирование доходов и расходов</w:t>
            </w:r>
          </w:p>
        </w:tc>
        <w:tc>
          <w:tcPr>
            <w:tcW w:w="850" w:type="dxa"/>
          </w:tcPr>
          <w:p w:rsidR="00CB3BF5" w:rsidRPr="00CB3BF5" w:rsidRDefault="00CB3BF5" w:rsidP="00CB3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BF5">
              <w:rPr>
                <w:rFonts w:ascii="Times New Roman" w:eastAsia="Times New Roman" w:hAnsi="Times New Roman"/>
                <w:sz w:val="28"/>
                <w:szCs w:val="28"/>
              </w:rPr>
              <w:t>97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851" w:type="dxa"/>
          </w:tcPr>
          <w:p w:rsidR="00CB3BF5" w:rsidRPr="00CB3BF5" w:rsidRDefault="00CB3BF5" w:rsidP="00CB3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BF5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</w:tcPr>
          <w:p w:rsidR="00CB3BF5" w:rsidRDefault="00CB3BF5" w:rsidP="00CB3BF5">
            <w:pPr>
              <w:jc w:val="center"/>
            </w:pPr>
            <w:r w:rsidRPr="00ED32AB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929" w:type="dxa"/>
          </w:tcPr>
          <w:p w:rsidR="00CB3BF5" w:rsidRDefault="00CB3BF5" w:rsidP="00CB3BF5">
            <w:pPr>
              <w:jc w:val="center"/>
            </w:pPr>
            <w:r w:rsidRPr="00407873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</w:tr>
      <w:tr w:rsidR="00CB3BF5" w:rsidTr="00624F08">
        <w:tc>
          <w:tcPr>
            <w:tcW w:w="6062" w:type="dxa"/>
          </w:tcPr>
          <w:p w:rsidR="00CB3BF5" w:rsidRPr="00CB3BF5" w:rsidRDefault="00CB3BF5" w:rsidP="002E2F97">
            <w:pPr>
              <w:rPr>
                <w:rFonts w:ascii="Times New Roman" w:hAnsi="Times New Roman"/>
                <w:sz w:val="28"/>
                <w:szCs w:val="28"/>
              </w:rPr>
            </w:pPr>
            <w:r w:rsidRPr="00CB3BF5">
              <w:rPr>
                <w:rFonts w:ascii="Times New Roman" w:hAnsi="Times New Roman"/>
                <w:sz w:val="28"/>
                <w:szCs w:val="28"/>
              </w:rPr>
              <w:t>Анализ и сравнение финансовых услуг</w:t>
            </w:r>
          </w:p>
        </w:tc>
        <w:tc>
          <w:tcPr>
            <w:tcW w:w="850" w:type="dxa"/>
          </w:tcPr>
          <w:p w:rsidR="00CB3BF5" w:rsidRDefault="00CB3BF5" w:rsidP="00CB3BF5">
            <w:pPr>
              <w:jc w:val="center"/>
            </w:pPr>
            <w:r w:rsidRPr="005316EA">
              <w:rPr>
                <w:rFonts w:ascii="Times New Roman" w:eastAsia="Times New Roman" w:hAnsi="Times New Roman"/>
                <w:sz w:val="28"/>
                <w:szCs w:val="28"/>
              </w:rPr>
              <w:t>97%</w:t>
            </w:r>
          </w:p>
        </w:tc>
        <w:tc>
          <w:tcPr>
            <w:tcW w:w="851" w:type="dxa"/>
          </w:tcPr>
          <w:p w:rsidR="00CB3BF5" w:rsidRDefault="00CB3BF5" w:rsidP="00CB3BF5">
            <w:pPr>
              <w:jc w:val="center"/>
            </w:pPr>
            <w:r w:rsidRPr="000015FE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992" w:type="dxa"/>
          </w:tcPr>
          <w:p w:rsidR="00CB3BF5" w:rsidRDefault="00CB3BF5" w:rsidP="00CB3BF5">
            <w:pPr>
              <w:jc w:val="center"/>
            </w:pPr>
            <w:r w:rsidRPr="00ED32AB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929" w:type="dxa"/>
          </w:tcPr>
          <w:p w:rsidR="00CB3BF5" w:rsidRDefault="00CB3BF5" w:rsidP="00CB3BF5">
            <w:pPr>
              <w:jc w:val="center"/>
            </w:pPr>
            <w:r w:rsidRPr="00407873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</w:tr>
      <w:tr w:rsidR="00CB3BF5" w:rsidTr="00624F08">
        <w:tc>
          <w:tcPr>
            <w:tcW w:w="6062" w:type="dxa"/>
          </w:tcPr>
          <w:p w:rsidR="00CB3BF5" w:rsidRPr="00CB3BF5" w:rsidRDefault="00CB3BF5" w:rsidP="002E2F97">
            <w:pPr>
              <w:rPr>
                <w:rFonts w:ascii="Times New Roman" w:hAnsi="Times New Roman"/>
                <w:sz w:val="28"/>
                <w:szCs w:val="28"/>
              </w:rPr>
            </w:pPr>
            <w:r w:rsidRPr="00CB3BF5">
              <w:rPr>
                <w:rFonts w:ascii="Times New Roman" w:hAnsi="Times New Roman"/>
                <w:sz w:val="28"/>
                <w:szCs w:val="28"/>
              </w:rPr>
              <w:t>Поиск необходимой финансовой информации</w:t>
            </w:r>
          </w:p>
        </w:tc>
        <w:tc>
          <w:tcPr>
            <w:tcW w:w="850" w:type="dxa"/>
          </w:tcPr>
          <w:p w:rsidR="00CB3BF5" w:rsidRDefault="00CB3BF5" w:rsidP="00CB3BF5">
            <w:pPr>
              <w:jc w:val="center"/>
            </w:pPr>
            <w:r w:rsidRPr="005316EA">
              <w:rPr>
                <w:rFonts w:ascii="Times New Roman" w:eastAsia="Times New Roman" w:hAnsi="Times New Roman"/>
                <w:sz w:val="28"/>
                <w:szCs w:val="28"/>
              </w:rPr>
              <w:t>97%</w:t>
            </w:r>
          </w:p>
        </w:tc>
        <w:tc>
          <w:tcPr>
            <w:tcW w:w="851" w:type="dxa"/>
          </w:tcPr>
          <w:p w:rsidR="00CB3BF5" w:rsidRDefault="00CB3BF5" w:rsidP="00CB3BF5">
            <w:pPr>
              <w:jc w:val="center"/>
            </w:pPr>
            <w:r w:rsidRPr="000015FE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992" w:type="dxa"/>
          </w:tcPr>
          <w:p w:rsidR="00CB3BF5" w:rsidRDefault="00CB3BF5" w:rsidP="00CB3BF5">
            <w:pPr>
              <w:jc w:val="center"/>
            </w:pPr>
            <w:r w:rsidRPr="00ED32AB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929" w:type="dxa"/>
          </w:tcPr>
          <w:p w:rsidR="00CB3BF5" w:rsidRDefault="00CB3BF5" w:rsidP="00CB3BF5">
            <w:pPr>
              <w:jc w:val="center"/>
            </w:pPr>
            <w:r w:rsidRPr="00407873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</w:tr>
      <w:tr w:rsidR="00CB3BF5" w:rsidTr="00624F08">
        <w:tc>
          <w:tcPr>
            <w:tcW w:w="6062" w:type="dxa"/>
          </w:tcPr>
          <w:p w:rsidR="00CB3BF5" w:rsidRPr="00CB3BF5" w:rsidRDefault="00CB3BF5" w:rsidP="002E2F97">
            <w:pPr>
              <w:rPr>
                <w:rFonts w:ascii="Times New Roman" w:hAnsi="Times New Roman"/>
                <w:sz w:val="28"/>
                <w:szCs w:val="28"/>
              </w:rPr>
            </w:pPr>
            <w:r w:rsidRPr="00CB3BF5">
              <w:rPr>
                <w:rFonts w:ascii="Times New Roman" w:hAnsi="Times New Roman"/>
                <w:sz w:val="28"/>
                <w:szCs w:val="28"/>
              </w:rPr>
              <w:t>Знание своих прав как потребителей финансовых услуг</w:t>
            </w:r>
          </w:p>
        </w:tc>
        <w:tc>
          <w:tcPr>
            <w:tcW w:w="850" w:type="dxa"/>
          </w:tcPr>
          <w:p w:rsidR="00CB3BF5" w:rsidRDefault="00CB3BF5" w:rsidP="00CB3BF5">
            <w:pPr>
              <w:jc w:val="center"/>
            </w:pPr>
            <w:r w:rsidRPr="005316EA">
              <w:rPr>
                <w:rFonts w:ascii="Times New Roman" w:eastAsia="Times New Roman" w:hAnsi="Times New Roman"/>
                <w:sz w:val="28"/>
                <w:szCs w:val="28"/>
              </w:rPr>
              <w:t>97%</w:t>
            </w:r>
          </w:p>
        </w:tc>
        <w:tc>
          <w:tcPr>
            <w:tcW w:w="851" w:type="dxa"/>
          </w:tcPr>
          <w:p w:rsidR="00CB3BF5" w:rsidRDefault="00CB3BF5" w:rsidP="00CB3BF5">
            <w:pPr>
              <w:jc w:val="center"/>
            </w:pPr>
            <w:r w:rsidRPr="000015FE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992" w:type="dxa"/>
          </w:tcPr>
          <w:p w:rsidR="00CB3BF5" w:rsidRDefault="00CB3BF5" w:rsidP="00CB3BF5">
            <w:pPr>
              <w:jc w:val="center"/>
            </w:pPr>
            <w:r w:rsidRPr="00ED32AB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929" w:type="dxa"/>
          </w:tcPr>
          <w:p w:rsidR="00CB3BF5" w:rsidRDefault="00CB3BF5" w:rsidP="00CB3BF5">
            <w:pPr>
              <w:jc w:val="center"/>
            </w:pPr>
            <w:r w:rsidRPr="00407873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</w:tr>
      <w:tr w:rsidR="00CB3BF5" w:rsidTr="00CB3BF5">
        <w:tc>
          <w:tcPr>
            <w:tcW w:w="6062" w:type="dxa"/>
            <w:shd w:val="clear" w:color="auto" w:fill="D9D9D9" w:themeFill="background1" w:themeFillShade="D9"/>
          </w:tcPr>
          <w:p w:rsidR="00CB3BF5" w:rsidRPr="00CB3BF5" w:rsidRDefault="00CB3BF5" w:rsidP="002E2F97">
            <w:pPr>
              <w:rPr>
                <w:rFonts w:ascii="Times New Roman" w:hAnsi="Times New Roman"/>
                <w:sz w:val="28"/>
                <w:szCs w:val="28"/>
              </w:rPr>
            </w:pPr>
            <w:r w:rsidRPr="00CB3BF5">
              <w:rPr>
                <w:rFonts w:ascii="Times New Roman" w:hAnsi="Times New Roman"/>
                <w:sz w:val="28"/>
                <w:szCs w:val="28"/>
              </w:rPr>
              <w:t>Оценка рисков на рынке финансовых услуг</w:t>
            </w:r>
          </w:p>
        </w:tc>
        <w:tc>
          <w:tcPr>
            <w:tcW w:w="850" w:type="dxa"/>
          </w:tcPr>
          <w:p w:rsidR="00CB3BF5" w:rsidRPr="00CB3BF5" w:rsidRDefault="00CB3BF5" w:rsidP="00CB3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BF5">
              <w:rPr>
                <w:rFonts w:ascii="Times New Roman" w:eastAsia="Times New Roman" w:hAnsi="Times New Roman"/>
                <w:sz w:val="28"/>
                <w:szCs w:val="28"/>
              </w:rPr>
              <w:t>86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851" w:type="dxa"/>
          </w:tcPr>
          <w:p w:rsidR="00CB3BF5" w:rsidRDefault="00CB3BF5" w:rsidP="00CB3BF5">
            <w:pPr>
              <w:jc w:val="center"/>
            </w:pPr>
            <w:r w:rsidRPr="000015FE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CB3BF5" w:rsidRPr="00CB3BF5" w:rsidRDefault="00CB3BF5" w:rsidP="00CB3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BF5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29" w:type="dxa"/>
          </w:tcPr>
          <w:p w:rsidR="00CB3BF5" w:rsidRDefault="00CB3BF5" w:rsidP="00CB3BF5">
            <w:pPr>
              <w:jc w:val="center"/>
            </w:pPr>
            <w:r w:rsidRPr="00407873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</w:tr>
      <w:tr w:rsidR="00CB3BF5" w:rsidTr="00624F08">
        <w:tc>
          <w:tcPr>
            <w:tcW w:w="6062" w:type="dxa"/>
          </w:tcPr>
          <w:p w:rsidR="00CB3BF5" w:rsidRPr="00CB3BF5" w:rsidRDefault="00CB3BF5" w:rsidP="002E2F97">
            <w:pPr>
              <w:rPr>
                <w:rFonts w:ascii="Times New Roman" w:hAnsi="Times New Roman"/>
                <w:sz w:val="28"/>
                <w:szCs w:val="28"/>
              </w:rPr>
            </w:pPr>
            <w:r w:rsidRPr="00CB3BF5">
              <w:rPr>
                <w:rFonts w:ascii="Times New Roman" w:hAnsi="Times New Roman"/>
                <w:sz w:val="28"/>
                <w:szCs w:val="28"/>
              </w:rPr>
              <w:t>Способность распознать признаки финансового мошенничества</w:t>
            </w:r>
          </w:p>
        </w:tc>
        <w:tc>
          <w:tcPr>
            <w:tcW w:w="850" w:type="dxa"/>
          </w:tcPr>
          <w:p w:rsidR="00CB3BF5" w:rsidRPr="00CB3BF5" w:rsidRDefault="00CB3BF5" w:rsidP="00CB3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BF5">
              <w:rPr>
                <w:rFonts w:ascii="Times New Roman" w:eastAsia="Times New Roman" w:hAnsi="Times New Roman"/>
                <w:sz w:val="28"/>
                <w:szCs w:val="28"/>
              </w:rPr>
              <w:t>98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851" w:type="dxa"/>
          </w:tcPr>
          <w:p w:rsidR="00CB3BF5" w:rsidRDefault="00CB3BF5" w:rsidP="00CB3BF5">
            <w:pPr>
              <w:jc w:val="center"/>
            </w:pPr>
            <w:r w:rsidRPr="000015FE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992" w:type="dxa"/>
          </w:tcPr>
          <w:p w:rsidR="00CB3BF5" w:rsidRPr="00CB3BF5" w:rsidRDefault="00CB3BF5" w:rsidP="00CB3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29" w:type="dxa"/>
          </w:tcPr>
          <w:p w:rsidR="00CB3BF5" w:rsidRDefault="00CB3BF5" w:rsidP="00CB3BF5">
            <w:pPr>
              <w:jc w:val="center"/>
            </w:pPr>
            <w:r w:rsidRPr="00407873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</w:tr>
      <w:tr w:rsidR="00CB3BF5" w:rsidTr="00624F08">
        <w:tc>
          <w:tcPr>
            <w:tcW w:w="6062" w:type="dxa"/>
          </w:tcPr>
          <w:p w:rsidR="00CB3BF5" w:rsidRPr="00CB3BF5" w:rsidRDefault="00CB3BF5" w:rsidP="002E2F97">
            <w:pPr>
              <w:rPr>
                <w:rFonts w:ascii="Times New Roman" w:hAnsi="Times New Roman"/>
                <w:sz w:val="28"/>
                <w:szCs w:val="28"/>
              </w:rPr>
            </w:pPr>
            <w:r w:rsidRPr="00CB3BF5">
              <w:rPr>
                <w:rFonts w:ascii="Times New Roman" w:hAnsi="Times New Roman"/>
                <w:sz w:val="28"/>
                <w:szCs w:val="28"/>
              </w:rPr>
              <w:t xml:space="preserve">Избежание </w:t>
            </w:r>
            <w:proofErr w:type="gramStart"/>
            <w:r w:rsidRPr="00CB3BF5">
              <w:rPr>
                <w:rFonts w:ascii="Times New Roman" w:hAnsi="Times New Roman"/>
                <w:sz w:val="28"/>
                <w:szCs w:val="28"/>
              </w:rPr>
              <w:t>избыточной</w:t>
            </w:r>
            <w:proofErr w:type="gramEnd"/>
            <w:r w:rsidRPr="00CB3BF5">
              <w:rPr>
                <w:rFonts w:ascii="Times New Roman" w:hAnsi="Times New Roman"/>
                <w:sz w:val="28"/>
                <w:szCs w:val="28"/>
              </w:rPr>
              <w:t xml:space="preserve"> закредитованности</w:t>
            </w:r>
          </w:p>
        </w:tc>
        <w:tc>
          <w:tcPr>
            <w:tcW w:w="850" w:type="dxa"/>
          </w:tcPr>
          <w:p w:rsidR="00CB3BF5" w:rsidRPr="00CB3BF5" w:rsidRDefault="00CB3BF5" w:rsidP="00CB3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BF5">
              <w:rPr>
                <w:rFonts w:ascii="Times New Roman" w:eastAsia="Times New Roman" w:hAnsi="Times New Roman"/>
                <w:sz w:val="28"/>
                <w:szCs w:val="28"/>
              </w:rPr>
              <w:t>98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851" w:type="dxa"/>
          </w:tcPr>
          <w:p w:rsidR="00CB3BF5" w:rsidRDefault="00CB3BF5" w:rsidP="00CB3BF5">
            <w:pPr>
              <w:jc w:val="center"/>
            </w:pPr>
            <w:r w:rsidRPr="000015FE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992" w:type="dxa"/>
          </w:tcPr>
          <w:p w:rsidR="00CB3BF5" w:rsidRPr="00CB3BF5" w:rsidRDefault="00CB3BF5" w:rsidP="00CB3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29" w:type="dxa"/>
          </w:tcPr>
          <w:p w:rsidR="00CB3BF5" w:rsidRDefault="00CB3BF5" w:rsidP="00CB3BF5">
            <w:pPr>
              <w:jc w:val="center"/>
            </w:pPr>
            <w:r w:rsidRPr="00407873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</w:tr>
      <w:tr w:rsidR="00CB3BF5" w:rsidTr="00624F08">
        <w:tc>
          <w:tcPr>
            <w:tcW w:w="6062" w:type="dxa"/>
          </w:tcPr>
          <w:p w:rsidR="00CB3BF5" w:rsidRPr="00CB3BF5" w:rsidRDefault="00CB3BF5" w:rsidP="002E2F97">
            <w:pPr>
              <w:rPr>
                <w:rFonts w:ascii="Times New Roman" w:hAnsi="Times New Roman"/>
                <w:sz w:val="28"/>
                <w:szCs w:val="28"/>
              </w:rPr>
            </w:pPr>
            <w:r w:rsidRPr="00CB3BF5">
              <w:rPr>
                <w:rFonts w:ascii="Times New Roman" w:hAnsi="Times New Roman"/>
                <w:sz w:val="28"/>
                <w:szCs w:val="28"/>
              </w:rPr>
              <w:t>Исполнение своих обязанностей налогоплательщика</w:t>
            </w:r>
          </w:p>
        </w:tc>
        <w:tc>
          <w:tcPr>
            <w:tcW w:w="850" w:type="dxa"/>
          </w:tcPr>
          <w:p w:rsidR="00CB3BF5" w:rsidRPr="00CB3BF5" w:rsidRDefault="00CB3BF5" w:rsidP="00CB3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BF5">
              <w:rPr>
                <w:rFonts w:ascii="Times New Roman" w:eastAsia="Times New Roman" w:hAnsi="Times New Roman"/>
                <w:sz w:val="28"/>
                <w:szCs w:val="28"/>
              </w:rPr>
              <w:t>98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851" w:type="dxa"/>
          </w:tcPr>
          <w:p w:rsidR="00CB3BF5" w:rsidRDefault="00CB3BF5" w:rsidP="00CB3BF5">
            <w:pPr>
              <w:jc w:val="center"/>
            </w:pPr>
            <w:r w:rsidRPr="000015FE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992" w:type="dxa"/>
          </w:tcPr>
          <w:p w:rsidR="00CB3BF5" w:rsidRPr="00CB3BF5" w:rsidRDefault="00CB3BF5" w:rsidP="00CB3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29" w:type="dxa"/>
          </w:tcPr>
          <w:p w:rsidR="00CB3BF5" w:rsidRDefault="00CB3BF5" w:rsidP="00CB3BF5">
            <w:pPr>
              <w:jc w:val="center"/>
            </w:pPr>
            <w:r w:rsidRPr="00407873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</w:tr>
    </w:tbl>
    <w:p w:rsidR="006E3D18" w:rsidRDefault="00CB3BF5" w:rsidP="00C0775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Основная часть потребителей</w:t>
      </w:r>
      <w:r w:rsidRPr="00CB3B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(97-98%)</w:t>
      </w:r>
      <w:r w:rsidRPr="00CB3B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726EF7">
        <w:rPr>
          <w:rFonts w:ascii="Times New Roman" w:eastAsia="Times New Roman" w:hAnsi="Times New Roman"/>
          <w:sz w:val="28"/>
          <w:szCs w:val="28"/>
          <w:lang w:eastAsia="ru-RU"/>
        </w:rPr>
        <w:t xml:space="preserve">читает, что имеет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удовлетворительные навыки и знания в сфере финансовых </w:t>
      </w:r>
      <w:r w:rsidR="006E3D18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продуктов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услуг</w:t>
      </w:r>
      <w:r w:rsidR="006E3D1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E3D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26EF7" w:rsidRDefault="00726EF7" w:rsidP="00C0775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Равное количество голосов -1% по каждой позиции</w:t>
      </w:r>
      <w:r w:rsidR="00CB3B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отдано жителями района оценкам «скорее удовлетворительно» и «неудовлетворительно». </w:t>
      </w:r>
    </w:p>
    <w:p w:rsidR="00CB3BF5" w:rsidRPr="00CB3BF5" w:rsidRDefault="00726EF7" w:rsidP="00C0775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Вместе с тем для жителей района является сложным оценить риски на рынке финансовых</w:t>
      </w:r>
      <w:r w:rsidR="007126E3">
        <w:rPr>
          <w:rFonts w:ascii="Times New Roman" w:eastAsia="Times New Roman" w:hAnsi="Times New Roman"/>
          <w:sz w:val="28"/>
          <w:szCs w:val="28"/>
          <w:lang w:eastAsia="ru-RU"/>
        </w:rPr>
        <w:t xml:space="preserve"> услуг</w:t>
      </w:r>
      <w:r w:rsidR="006E3D18">
        <w:rPr>
          <w:rFonts w:ascii="Times New Roman" w:eastAsia="Times New Roman" w:hAnsi="Times New Roman"/>
          <w:sz w:val="28"/>
          <w:szCs w:val="28"/>
          <w:lang w:eastAsia="ru-RU"/>
        </w:rPr>
        <w:t xml:space="preserve">: 86% опрошенных считают, что имеют достаточно знаний, чтобы оценить риски финансовых продуктов и услуг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12 %</w:t>
      </w:r>
      <w:r w:rsidR="006E3D18">
        <w:rPr>
          <w:rFonts w:ascii="Times New Roman" w:eastAsia="Times New Roman" w:hAnsi="Times New Roman"/>
          <w:sz w:val="28"/>
          <w:szCs w:val="28"/>
          <w:lang w:eastAsia="ru-RU"/>
        </w:rPr>
        <w:t xml:space="preserve"> - скорее не удовлетворены уровнем знаний и навыков, чтобы оценивать финансовые риски.</w:t>
      </w:r>
    </w:p>
    <w:p w:rsidR="00C0775F" w:rsidRDefault="007126E3" w:rsidP="00C0775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опросе наличия барьеров для получения финансовых услуг 56%   жителей района считают, что  таких проблем нет, при этом 17%  -  привыкли пользоваться наличными денежными средствами, 11% -  не доверяют финансовым организациям, 9 % - считают, что механизмы электронного  взаимодействия имеют повышенные риски. </w:t>
      </w:r>
    </w:p>
    <w:p w:rsidR="00182C9F" w:rsidRDefault="00C0775F" w:rsidP="003743C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7126E3">
        <w:rPr>
          <w:rFonts w:ascii="Times New Roman" w:eastAsia="Times New Roman" w:hAnsi="Times New Roman"/>
          <w:sz w:val="28"/>
          <w:szCs w:val="28"/>
          <w:lang w:eastAsia="ru-RU"/>
        </w:rPr>
        <w:t xml:space="preserve">акже есть категория опрощенных потребителей, которые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126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126E3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испытывают дискомфорт при свершении</w:t>
      </w:r>
      <w:r w:rsidRPr="00C077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финансовых операций, считают их</w:t>
      </w:r>
      <w:r w:rsidRPr="00C077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 конфиденциальными и сложными и т.д. Таких респондентов 7 % от общего числа опрошенных.</w:t>
      </w:r>
    </w:p>
    <w:p w:rsidR="007126E3" w:rsidRPr="00250650" w:rsidRDefault="00704050" w:rsidP="00704050">
      <w:pPr>
        <w:pStyle w:val="3"/>
        <w:tabs>
          <w:tab w:val="clear" w:pos="720"/>
          <w:tab w:val="clear" w:pos="2160"/>
          <w:tab w:val="num" w:pos="0"/>
          <w:tab w:val="left" w:pos="567"/>
        </w:tabs>
        <w:ind w:left="0" w:firstLine="0"/>
        <w:jc w:val="both"/>
        <w:rPr>
          <w:b w:val="0"/>
          <w:bCs/>
          <w:szCs w:val="28"/>
          <w:lang w:eastAsia="ru-RU"/>
        </w:rPr>
      </w:pPr>
      <w:r>
        <w:rPr>
          <w:b w:val="0"/>
          <w:szCs w:val="28"/>
          <w:lang w:eastAsia="ru-RU"/>
        </w:rPr>
        <w:tab/>
      </w:r>
      <w:r w:rsidR="00567F2D">
        <w:rPr>
          <w:b w:val="0"/>
          <w:szCs w:val="28"/>
          <w:lang w:eastAsia="ru-RU"/>
        </w:rPr>
        <w:t xml:space="preserve"> </w:t>
      </w:r>
      <w:r w:rsidR="00837AC8" w:rsidRPr="00250650">
        <w:rPr>
          <w:b w:val="0"/>
          <w:szCs w:val="28"/>
          <w:lang w:eastAsia="ru-RU"/>
        </w:rPr>
        <w:t xml:space="preserve"> </w:t>
      </w:r>
      <w:r w:rsidR="005246C9" w:rsidRPr="00250650">
        <w:rPr>
          <w:b w:val="0"/>
          <w:szCs w:val="28"/>
          <w:lang w:eastAsia="ru-RU"/>
        </w:rPr>
        <w:t xml:space="preserve"> </w:t>
      </w:r>
      <w:proofErr w:type="gramStart"/>
      <w:r w:rsidR="00A73CF0" w:rsidRPr="00250650">
        <w:rPr>
          <w:b w:val="0"/>
          <w:szCs w:val="28"/>
        </w:rPr>
        <w:t xml:space="preserve">В целях </w:t>
      </w:r>
      <w:r w:rsidR="005246C9" w:rsidRPr="00250650">
        <w:rPr>
          <w:b w:val="0"/>
          <w:szCs w:val="28"/>
        </w:rPr>
        <w:t>исполнения требований  п</w:t>
      </w:r>
      <w:r w:rsidR="00250650">
        <w:rPr>
          <w:b w:val="0"/>
          <w:szCs w:val="28"/>
        </w:rPr>
        <w:t>остановления</w:t>
      </w:r>
      <w:r w:rsidR="005246C9" w:rsidRPr="00250650">
        <w:rPr>
          <w:b w:val="0"/>
          <w:szCs w:val="28"/>
        </w:rPr>
        <w:t xml:space="preserve"> Правительства РФ от 15 июля 2010 г. N 530 </w:t>
      </w:r>
      <w:r w:rsidR="00250650" w:rsidRPr="00250650">
        <w:rPr>
          <w:b w:val="0"/>
          <w:szCs w:val="28"/>
        </w:rPr>
        <w:t>«</w:t>
      </w:r>
      <w:r w:rsidR="005246C9" w:rsidRPr="00250650">
        <w:rPr>
          <w:b w:val="0"/>
          <w:szCs w:val="28"/>
        </w:rPr>
        <w:t xml:space="preserve">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</w:t>
      </w:r>
      <w:r w:rsidR="005246C9" w:rsidRPr="00250650">
        <w:rPr>
          <w:b w:val="0"/>
          <w:szCs w:val="28"/>
        </w:rPr>
        <w:lastRenderedPageBreak/>
        <w:t>отношении которых могут устанавливаться предельно допустимые розничные цены, и перечня отдельных видов социально знач</w:t>
      </w:r>
      <w:r w:rsidR="00250650">
        <w:rPr>
          <w:b w:val="0"/>
          <w:szCs w:val="28"/>
        </w:rPr>
        <w:t xml:space="preserve">имых продовольственных товаров, </w:t>
      </w:r>
      <w:r w:rsidR="005246C9" w:rsidRPr="00250650">
        <w:rPr>
          <w:b w:val="0"/>
          <w:szCs w:val="28"/>
        </w:rPr>
        <w:t>за приобретение определенного</w:t>
      </w:r>
      <w:proofErr w:type="gramEnd"/>
      <w:r w:rsidR="005246C9" w:rsidRPr="00250650">
        <w:rPr>
          <w:b w:val="0"/>
          <w:szCs w:val="28"/>
        </w:rPr>
        <w:t xml:space="preserve"> </w:t>
      </w:r>
      <w:proofErr w:type="gramStart"/>
      <w:r w:rsidR="005246C9" w:rsidRPr="00250650">
        <w:rPr>
          <w:b w:val="0"/>
          <w:szCs w:val="28"/>
        </w:rPr>
        <w:t>количества</w:t>
      </w:r>
      <w:proofErr w:type="gramEnd"/>
      <w:r w:rsidR="005246C9" w:rsidRPr="00250650">
        <w:rPr>
          <w:b w:val="0"/>
          <w:szCs w:val="28"/>
        </w:rPr>
        <w:t xml:space="preserve"> которых хозяйствующему субъекту, осуществляющему торговую деятельность, не доп</w:t>
      </w:r>
      <w:r w:rsidR="00250650" w:rsidRPr="00250650">
        <w:rPr>
          <w:b w:val="0"/>
          <w:szCs w:val="28"/>
        </w:rPr>
        <w:t>ускается выплата вознаграждения»</w:t>
      </w:r>
      <w:r w:rsidR="005246C9" w:rsidRPr="00250650">
        <w:rPr>
          <w:b w:val="0"/>
          <w:szCs w:val="28"/>
        </w:rPr>
        <w:t xml:space="preserve"> и распоряжения </w:t>
      </w:r>
      <w:r w:rsidR="00250650">
        <w:rPr>
          <w:b w:val="0"/>
          <w:bCs/>
          <w:szCs w:val="28"/>
          <w:lang w:eastAsia="ru-RU"/>
        </w:rPr>
        <w:t xml:space="preserve"> </w:t>
      </w:r>
      <w:r w:rsidR="00250650" w:rsidRPr="00250650">
        <w:rPr>
          <w:b w:val="0"/>
          <w:bCs/>
          <w:szCs w:val="28"/>
          <w:lang w:eastAsia="ru-RU"/>
        </w:rPr>
        <w:t xml:space="preserve"> главы ад</w:t>
      </w:r>
      <w:r w:rsidR="00250650">
        <w:rPr>
          <w:b w:val="0"/>
          <w:bCs/>
          <w:szCs w:val="28"/>
          <w:lang w:eastAsia="ru-RU"/>
        </w:rPr>
        <w:t xml:space="preserve">министрации Краснодарского края от 17 октября 2007 г. N 900-р </w:t>
      </w:r>
      <w:r w:rsidR="00250650" w:rsidRPr="00250650">
        <w:rPr>
          <w:b w:val="0"/>
          <w:bCs/>
          <w:szCs w:val="28"/>
          <w:lang w:eastAsia="ru-RU"/>
        </w:rPr>
        <w:t>«О стабилизации цен на отдельные ви</w:t>
      </w:r>
      <w:r w:rsidR="00250650">
        <w:rPr>
          <w:b w:val="0"/>
          <w:bCs/>
          <w:szCs w:val="28"/>
          <w:lang w:eastAsia="ru-RU"/>
        </w:rPr>
        <w:t xml:space="preserve">ды социально значимых продуктов </w:t>
      </w:r>
      <w:r w:rsidR="00250650" w:rsidRPr="00250650">
        <w:rPr>
          <w:b w:val="0"/>
          <w:bCs/>
          <w:szCs w:val="28"/>
          <w:lang w:eastAsia="ru-RU"/>
        </w:rPr>
        <w:t>питания в Краснодарском крае»</w:t>
      </w:r>
      <w:r w:rsidR="00250650">
        <w:rPr>
          <w:b w:val="0"/>
          <w:bCs/>
          <w:szCs w:val="28"/>
          <w:lang w:eastAsia="ru-RU"/>
        </w:rPr>
        <w:t xml:space="preserve"> </w:t>
      </w:r>
      <w:r w:rsidR="00A73CF0" w:rsidRPr="00A73CF0">
        <w:rPr>
          <w:szCs w:val="28"/>
        </w:rPr>
        <w:t xml:space="preserve"> </w:t>
      </w:r>
      <w:r w:rsidR="00A73CF0" w:rsidRPr="00250650">
        <w:rPr>
          <w:b w:val="0"/>
          <w:szCs w:val="28"/>
        </w:rPr>
        <w:t xml:space="preserve">на потребительском рынке </w:t>
      </w:r>
      <w:proofErr w:type="spellStart"/>
      <w:r w:rsidR="00A73CF0" w:rsidRPr="00250650">
        <w:rPr>
          <w:b w:val="0"/>
          <w:szCs w:val="28"/>
        </w:rPr>
        <w:t>Каневского</w:t>
      </w:r>
      <w:proofErr w:type="spellEnd"/>
      <w:r w:rsidR="00A73CF0" w:rsidRPr="00250650">
        <w:rPr>
          <w:b w:val="0"/>
          <w:szCs w:val="28"/>
        </w:rPr>
        <w:t xml:space="preserve"> района</w:t>
      </w:r>
      <w:r w:rsidR="00A73CF0" w:rsidRPr="00250650">
        <w:rPr>
          <w:b w:val="0"/>
        </w:rPr>
        <w:t xml:space="preserve"> </w:t>
      </w:r>
      <w:r w:rsidR="00A73CF0" w:rsidRPr="00250650">
        <w:rPr>
          <w:b w:val="0"/>
          <w:szCs w:val="28"/>
          <w:lang w:eastAsia="ru-RU"/>
        </w:rPr>
        <w:t>администрацией муниципального образования</w:t>
      </w:r>
      <w:r w:rsidR="003743C4" w:rsidRPr="00250650">
        <w:rPr>
          <w:b w:val="0"/>
          <w:szCs w:val="28"/>
          <w:lang w:eastAsia="ru-RU"/>
        </w:rPr>
        <w:t xml:space="preserve"> Каневской район на постоянной основе ведется </w:t>
      </w:r>
      <w:r w:rsidR="005246C9" w:rsidRPr="00250650">
        <w:rPr>
          <w:b w:val="0"/>
          <w:szCs w:val="28"/>
          <w:lang w:eastAsia="ru-RU"/>
        </w:rPr>
        <w:t xml:space="preserve"> еженедельный </w:t>
      </w:r>
      <w:r w:rsidR="003743C4" w:rsidRPr="00250650">
        <w:rPr>
          <w:b w:val="0"/>
          <w:szCs w:val="28"/>
          <w:lang w:eastAsia="ru-RU"/>
        </w:rPr>
        <w:t xml:space="preserve">мониторинг цен социально – значимых товаров </w:t>
      </w:r>
      <w:r w:rsidR="00162621">
        <w:rPr>
          <w:b w:val="0"/>
          <w:szCs w:val="28"/>
          <w:lang w:eastAsia="ru-RU"/>
        </w:rPr>
        <w:t>первой необходимости.</w:t>
      </w:r>
      <w:r w:rsidR="003743C4" w:rsidRPr="00250650">
        <w:rPr>
          <w:b w:val="0"/>
          <w:szCs w:val="28"/>
          <w:lang w:eastAsia="ru-RU"/>
        </w:rPr>
        <w:t xml:space="preserve"> </w:t>
      </w:r>
      <w:r w:rsidR="00162621">
        <w:rPr>
          <w:b w:val="0"/>
          <w:szCs w:val="28"/>
          <w:lang w:eastAsia="ru-RU"/>
        </w:rPr>
        <w:t xml:space="preserve"> </w:t>
      </w:r>
    </w:p>
    <w:p w:rsidR="003F465A" w:rsidRDefault="00A73CF0" w:rsidP="007F37E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0650">
        <w:rPr>
          <w:rFonts w:ascii="Times New Roman" w:hAnsi="Times New Roman"/>
          <w:sz w:val="28"/>
          <w:szCs w:val="28"/>
        </w:rPr>
        <w:t xml:space="preserve">Это дает возможность отслеживать динамику цен, видеть признаки </w:t>
      </w:r>
      <w:r w:rsidR="005246C9" w:rsidRPr="00250650">
        <w:rPr>
          <w:rFonts w:ascii="Times New Roman" w:hAnsi="Times New Roman"/>
          <w:sz w:val="28"/>
          <w:szCs w:val="28"/>
        </w:rPr>
        <w:t>роста</w:t>
      </w:r>
      <w:r w:rsidRPr="00250650">
        <w:rPr>
          <w:rFonts w:ascii="Times New Roman" w:hAnsi="Times New Roman"/>
          <w:sz w:val="28"/>
          <w:szCs w:val="28"/>
        </w:rPr>
        <w:t xml:space="preserve"> </w:t>
      </w:r>
      <w:r w:rsidR="005246C9" w:rsidRPr="00250650">
        <w:rPr>
          <w:rFonts w:ascii="Times New Roman" w:hAnsi="Times New Roman"/>
          <w:sz w:val="28"/>
          <w:szCs w:val="28"/>
        </w:rPr>
        <w:t>цен</w:t>
      </w:r>
      <w:r w:rsidRPr="00250650">
        <w:rPr>
          <w:rFonts w:ascii="Times New Roman" w:hAnsi="Times New Roman"/>
          <w:sz w:val="28"/>
          <w:szCs w:val="28"/>
        </w:rPr>
        <w:t xml:space="preserve">, и применять меры реагирования в рамках своих полномочий.  </w:t>
      </w:r>
    </w:p>
    <w:p w:rsidR="003F465A" w:rsidRDefault="003F465A" w:rsidP="003F46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3CF0">
        <w:rPr>
          <w:rFonts w:ascii="Times New Roman" w:eastAsia="Times New Roman" w:hAnsi="Times New Roman"/>
          <w:sz w:val="28"/>
          <w:szCs w:val="28"/>
          <w:lang w:eastAsia="ru-RU"/>
        </w:rPr>
        <w:t xml:space="preserve">С руководителями торговых объектов, где цены выше </w:t>
      </w:r>
      <w:proofErr w:type="spellStart"/>
      <w:r w:rsidRPr="00A73CF0">
        <w:rPr>
          <w:rFonts w:ascii="Times New Roman" w:eastAsia="Times New Roman" w:hAnsi="Times New Roman"/>
          <w:sz w:val="28"/>
          <w:szCs w:val="28"/>
          <w:lang w:eastAsia="ru-RU"/>
        </w:rPr>
        <w:t>среднерайонных</w:t>
      </w:r>
      <w:proofErr w:type="spellEnd"/>
      <w:r w:rsidRPr="00A73CF0">
        <w:rPr>
          <w:rFonts w:ascii="Times New Roman" w:eastAsia="Times New Roman" w:hAnsi="Times New Roman"/>
          <w:sz w:val="28"/>
          <w:szCs w:val="28"/>
          <w:lang w:eastAsia="ru-RU"/>
        </w:rPr>
        <w:t xml:space="preserve">, статистических проводится беседа о недопущении повышения цен на товары первой необходимости.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67F2D" w:rsidRDefault="00567F2D" w:rsidP="003F46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7F2D" w:rsidRPr="00A73CF0" w:rsidRDefault="00AB6235" w:rsidP="00567F2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Динамика розничных цен на отдельные виды социально – значимых продовольственных товаров первой необходимости</w:t>
      </w:r>
    </w:p>
    <w:p w:rsidR="00250650" w:rsidRPr="00250650" w:rsidRDefault="00AB6235" w:rsidP="00AB623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proofErr w:type="gramEnd"/>
    </w:p>
    <w:tbl>
      <w:tblPr>
        <w:tblStyle w:val="6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992"/>
        <w:gridCol w:w="850"/>
        <w:gridCol w:w="1134"/>
        <w:gridCol w:w="1525"/>
      </w:tblGrid>
      <w:tr w:rsidR="002E2F97" w:rsidRPr="002E2F97" w:rsidTr="002E2F97">
        <w:tc>
          <w:tcPr>
            <w:tcW w:w="5070" w:type="dxa"/>
            <w:vMerge w:val="restart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976" w:type="dxa"/>
            <w:gridSpan w:val="3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годы</w:t>
            </w:r>
          </w:p>
        </w:tc>
        <w:tc>
          <w:tcPr>
            <w:tcW w:w="1525" w:type="dxa"/>
            <w:vMerge w:val="restart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тем роста 2019/2017гг, %</w:t>
            </w:r>
          </w:p>
        </w:tc>
      </w:tr>
      <w:tr w:rsidR="002E2F97" w:rsidRPr="002E2F97" w:rsidTr="002E2F97">
        <w:tc>
          <w:tcPr>
            <w:tcW w:w="5070" w:type="dxa"/>
            <w:vMerge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2017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2018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2019</w:t>
            </w:r>
          </w:p>
        </w:tc>
        <w:tc>
          <w:tcPr>
            <w:tcW w:w="1525" w:type="dxa"/>
            <w:vMerge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E2F97" w:rsidRPr="002E2F97" w:rsidTr="002E2F97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Мука пшеничная 1 сорта, руб. за 1 кг.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26,3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26,4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26,4</w:t>
            </w:r>
          </w:p>
        </w:tc>
        <w:tc>
          <w:tcPr>
            <w:tcW w:w="1525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100,4</w:t>
            </w:r>
          </w:p>
        </w:tc>
      </w:tr>
      <w:tr w:rsidR="002E2F97" w:rsidRPr="002E2F97" w:rsidTr="002E2F97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 xml:space="preserve">Хлеб ржаной и </w:t>
            </w:r>
            <w:proofErr w:type="spellStart"/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ржано</w:t>
            </w:r>
            <w:proofErr w:type="spellEnd"/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 xml:space="preserve"> – пшеничный, руб. за 1 кг.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48,3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48,3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49,0</w:t>
            </w:r>
          </w:p>
        </w:tc>
        <w:tc>
          <w:tcPr>
            <w:tcW w:w="1525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101,4</w:t>
            </w:r>
          </w:p>
        </w:tc>
      </w:tr>
      <w:tr w:rsidR="002E2F97" w:rsidRPr="002E2F97" w:rsidTr="003F465A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Молоко питьевое 2,5% жирности пастеризованное в полиэтиленовом пакете, руб. за 1 л.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41,5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42,0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45,0</w:t>
            </w:r>
          </w:p>
        </w:tc>
        <w:tc>
          <w:tcPr>
            <w:tcW w:w="1525" w:type="dxa"/>
            <w:shd w:val="clear" w:color="auto" w:fill="D9D9D9" w:themeFill="background1" w:themeFillShade="D9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108,4</w:t>
            </w:r>
          </w:p>
        </w:tc>
      </w:tr>
      <w:tr w:rsidR="002E2F97" w:rsidRPr="002E2F97" w:rsidTr="00250650">
        <w:tc>
          <w:tcPr>
            <w:tcW w:w="5070" w:type="dxa"/>
          </w:tcPr>
          <w:p w:rsidR="002E2F97" w:rsidRPr="002E2F97" w:rsidRDefault="003F465A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Масло сливочное весовое</w:t>
            </w:r>
            <w:r w:rsidR="002E2F97" w:rsidRPr="002E2F97">
              <w:rPr>
                <w:rFonts w:ascii="Times New Roman" w:eastAsiaTheme="minorHAnsi" w:hAnsi="Times New Roman"/>
                <w:sz w:val="28"/>
                <w:szCs w:val="28"/>
              </w:rPr>
              <w:t>, руб. за 1 кг.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411,0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460,0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460,0</w:t>
            </w:r>
          </w:p>
        </w:tc>
        <w:tc>
          <w:tcPr>
            <w:tcW w:w="1525" w:type="dxa"/>
            <w:shd w:val="clear" w:color="auto" w:fill="D9D9D9" w:themeFill="background1" w:themeFillShade="D9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111,9</w:t>
            </w:r>
          </w:p>
        </w:tc>
      </w:tr>
      <w:tr w:rsidR="002E2F97" w:rsidRPr="002E2F97" w:rsidTr="003F465A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Сахар – песок, руб. за 1 кг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36,0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27,0</w:t>
            </w:r>
          </w:p>
        </w:tc>
        <w:tc>
          <w:tcPr>
            <w:tcW w:w="1525" w:type="dxa"/>
            <w:shd w:val="clear" w:color="auto" w:fill="D6E3BC" w:themeFill="accent3" w:themeFillTint="66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75,0</w:t>
            </w:r>
          </w:p>
        </w:tc>
      </w:tr>
      <w:tr w:rsidR="002E2F97" w:rsidRPr="002E2F97" w:rsidTr="002E2F97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Чай черный байховый ( листовой)</w:t>
            </w:r>
            <w:proofErr w:type="gramStart"/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  <w:proofErr w:type="gramEnd"/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gramStart"/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р</w:t>
            </w:r>
            <w:proofErr w:type="gramEnd"/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уб. за 1 кг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433,0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433,0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433,0</w:t>
            </w:r>
          </w:p>
        </w:tc>
        <w:tc>
          <w:tcPr>
            <w:tcW w:w="1525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100,0</w:t>
            </w:r>
          </w:p>
        </w:tc>
      </w:tr>
      <w:tr w:rsidR="002E2F97" w:rsidRPr="002E2F97" w:rsidTr="003F465A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Соль поваренная пищевая, руб. за 1 кг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13,0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13,0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11,0</w:t>
            </w:r>
          </w:p>
        </w:tc>
        <w:tc>
          <w:tcPr>
            <w:tcW w:w="1525" w:type="dxa"/>
            <w:shd w:val="clear" w:color="auto" w:fill="D6E3BC" w:themeFill="accent3" w:themeFillTint="66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84,6</w:t>
            </w:r>
          </w:p>
        </w:tc>
      </w:tr>
      <w:tr w:rsidR="002E2F97" w:rsidRPr="002E2F97" w:rsidTr="00250650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Яйца куриные столовые 1-й категории, руб. за 1  десяток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47,0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55,0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63,0</w:t>
            </w:r>
          </w:p>
        </w:tc>
        <w:tc>
          <w:tcPr>
            <w:tcW w:w="1525" w:type="dxa"/>
            <w:shd w:val="clear" w:color="auto" w:fill="D9D9D9" w:themeFill="background1" w:themeFillShade="D9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134,0</w:t>
            </w:r>
          </w:p>
        </w:tc>
      </w:tr>
      <w:tr w:rsidR="002E2F97" w:rsidRPr="002E2F97" w:rsidTr="00250650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Масло растительное подсолнечное нерафинированное фасовочное на, руб. за  бутылку 1 л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68,0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90,0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85,0</w:t>
            </w:r>
          </w:p>
        </w:tc>
        <w:tc>
          <w:tcPr>
            <w:tcW w:w="1525" w:type="dxa"/>
            <w:shd w:val="clear" w:color="auto" w:fill="D9D9D9" w:themeFill="background1" w:themeFillShade="D9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125,0</w:t>
            </w:r>
          </w:p>
        </w:tc>
      </w:tr>
      <w:tr w:rsidR="002E2F97" w:rsidRPr="002E2F97" w:rsidTr="002E2F97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Рис шлифованный, руб. за 1 кг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58,0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57,0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54,0</w:t>
            </w:r>
          </w:p>
        </w:tc>
        <w:tc>
          <w:tcPr>
            <w:tcW w:w="1525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93,1</w:t>
            </w:r>
          </w:p>
        </w:tc>
      </w:tr>
      <w:tr w:rsidR="002E2F97" w:rsidRPr="002E2F97" w:rsidTr="00250650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Пшено, руб. за 1 кг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30,0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30,0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34,0</w:t>
            </w:r>
          </w:p>
        </w:tc>
        <w:tc>
          <w:tcPr>
            <w:tcW w:w="1525" w:type="dxa"/>
            <w:shd w:val="clear" w:color="auto" w:fill="D9D9D9" w:themeFill="background1" w:themeFillShade="D9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113,3</w:t>
            </w:r>
          </w:p>
        </w:tc>
      </w:tr>
      <w:tr w:rsidR="002E2F97" w:rsidRPr="002E2F97" w:rsidTr="003F465A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Крупа гречневая – ядрица, руб. за 1 кг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60,0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35,0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46,0</w:t>
            </w:r>
          </w:p>
        </w:tc>
        <w:tc>
          <w:tcPr>
            <w:tcW w:w="1525" w:type="dxa"/>
            <w:shd w:val="clear" w:color="auto" w:fill="D6E3BC" w:themeFill="accent3" w:themeFillTint="66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76,7</w:t>
            </w:r>
          </w:p>
        </w:tc>
      </w:tr>
      <w:tr w:rsidR="002E2F97" w:rsidRPr="002E2F97" w:rsidTr="002E2F97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Вермишель,  руб. за 1 кг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43,0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43,0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44,0</w:t>
            </w:r>
          </w:p>
        </w:tc>
        <w:tc>
          <w:tcPr>
            <w:tcW w:w="1525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102,3</w:t>
            </w:r>
          </w:p>
        </w:tc>
      </w:tr>
      <w:tr w:rsidR="002E2F97" w:rsidRPr="002E2F97" w:rsidTr="003F465A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Картофель, руб. за 1 кг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18,0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22,0</w:t>
            </w:r>
          </w:p>
        </w:tc>
        <w:tc>
          <w:tcPr>
            <w:tcW w:w="1134" w:type="dxa"/>
            <w:shd w:val="clear" w:color="auto" w:fill="auto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20,0</w:t>
            </w:r>
          </w:p>
        </w:tc>
        <w:tc>
          <w:tcPr>
            <w:tcW w:w="1525" w:type="dxa"/>
            <w:shd w:val="clear" w:color="auto" w:fill="D9D9D9" w:themeFill="background1" w:themeFillShade="D9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111,1</w:t>
            </w:r>
          </w:p>
        </w:tc>
      </w:tr>
      <w:tr w:rsidR="002E2F97" w:rsidRPr="002E2F97" w:rsidTr="002E2F97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Капуста белокочанная свежая, руб. за 1 кг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15,0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21,0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15,0</w:t>
            </w:r>
          </w:p>
        </w:tc>
        <w:tc>
          <w:tcPr>
            <w:tcW w:w="1525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100,0</w:t>
            </w:r>
          </w:p>
        </w:tc>
      </w:tr>
      <w:tr w:rsidR="002E2F97" w:rsidRPr="002E2F97" w:rsidTr="00250650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Лук репчатый, руб. за 1 кг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23,0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20,0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18,0</w:t>
            </w:r>
          </w:p>
        </w:tc>
        <w:tc>
          <w:tcPr>
            <w:tcW w:w="1525" w:type="dxa"/>
            <w:shd w:val="clear" w:color="auto" w:fill="D6E3BC" w:themeFill="accent3" w:themeFillTint="66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78,3</w:t>
            </w:r>
          </w:p>
        </w:tc>
      </w:tr>
      <w:tr w:rsidR="002E2F97" w:rsidRPr="002E2F97" w:rsidTr="00250650">
        <w:trPr>
          <w:trHeight w:val="440"/>
        </w:trPr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Морковь, руб. за 1 кг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23,0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23,0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15,0</w:t>
            </w:r>
          </w:p>
        </w:tc>
        <w:tc>
          <w:tcPr>
            <w:tcW w:w="1525" w:type="dxa"/>
            <w:shd w:val="clear" w:color="auto" w:fill="D6E3BC" w:themeFill="accent3" w:themeFillTint="66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65,2</w:t>
            </w:r>
          </w:p>
        </w:tc>
      </w:tr>
      <w:tr w:rsidR="002E2F97" w:rsidRPr="002E2F97" w:rsidTr="002E2F97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Яблоки отечественные</w:t>
            </w:r>
            <w:proofErr w:type="gramStart"/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 xml:space="preserve"> ,</w:t>
            </w:r>
            <w:proofErr w:type="gramEnd"/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 xml:space="preserve"> руб. за 1 кг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50,0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50,0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50,0</w:t>
            </w:r>
          </w:p>
        </w:tc>
        <w:tc>
          <w:tcPr>
            <w:tcW w:w="1525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100,0</w:t>
            </w:r>
          </w:p>
        </w:tc>
      </w:tr>
      <w:tr w:rsidR="002E2F97" w:rsidRPr="002E2F97" w:rsidTr="00250650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Говядина (кроме бескостного мяса), руб. за 1 кг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285,0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285,0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320,0</w:t>
            </w:r>
          </w:p>
        </w:tc>
        <w:tc>
          <w:tcPr>
            <w:tcW w:w="1525" w:type="dxa"/>
            <w:shd w:val="clear" w:color="auto" w:fill="D9D9D9" w:themeFill="background1" w:themeFillShade="D9"/>
          </w:tcPr>
          <w:p w:rsidR="002E2F97" w:rsidRPr="002E2F97" w:rsidRDefault="002E2F97" w:rsidP="002E2F97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112,3</w:t>
            </w:r>
          </w:p>
        </w:tc>
      </w:tr>
      <w:tr w:rsidR="002E2F97" w:rsidRPr="002E2F97" w:rsidTr="00250650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Свинина (кроме бескостного мяса), руб. за 1 кг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280,0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280,0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255,0</w:t>
            </w:r>
          </w:p>
        </w:tc>
        <w:tc>
          <w:tcPr>
            <w:tcW w:w="1525" w:type="dxa"/>
            <w:shd w:val="clear" w:color="auto" w:fill="D6E3BC" w:themeFill="accent3" w:themeFillTint="66"/>
          </w:tcPr>
          <w:p w:rsidR="002E2F97" w:rsidRPr="002E2F97" w:rsidRDefault="002E2F97" w:rsidP="002E2F97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91,1</w:t>
            </w:r>
          </w:p>
        </w:tc>
      </w:tr>
      <w:tr w:rsidR="002E2F97" w:rsidRPr="002E2F97" w:rsidTr="002E2F97">
        <w:tc>
          <w:tcPr>
            <w:tcW w:w="5070" w:type="dxa"/>
          </w:tcPr>
          <w:p w:rsidR="002E2F97" w:rsidRPr="002E2F97" w:rsidRDefault="002E2F97" w:rsidP="002E2F9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Куры (кроме куриных окорочков), руб. за 1 кг</w:t>
            </w:r>
          </w:p>
        </w:tc>
        <w:tc>
          <w:tcPr>
            <w:tcW w:w="992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133,0</w:t>
            </w:r>
          </w:p>
        </w:tc>
        <w:tc>
          <w:tcPr>
            <w:tcW w:w="850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133,0</w:t>
            </w:r>
          </w:p>
        </w:tc>
        <w:tc>
          <w:tcPr>
            <w:tcW w:w="1134" w:type="dxa"/>
          </w:tcPr>
          <w:p w:rsidR="002E2F97" w:rsidRPr="002E2F97" w:rsidRDefault="002E2F97" w:rsidP="002E2F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134,0</w:t>
            </w:r>
          </w:p>
        </w:tc>
        <w:tc>
          <w:tcPr>
            <w:tcW w:w="1525" w:type="dxa"/>
          </w:tcPr>
          <w:p w:rsidR="002E2F97" w:rsidRPr="002E2F97" w:rsidRDefault="002E2F97" w:rsidP="002E2F97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E2F97">
              <w:rPr>
                <w:rFonts w:ascii="Times New Roman" w:eastAsiaTheme="minorHAnsi" w:hAnsi="Times New Roman"/>
                <w:sz w:val="28"/>
                <w:szCs w:val="28"/>
              </w:rPr>
              <w:t>100,8</w:t>
            </w:r>
          </w:p>
        </w:tc>
      </w:tr>
    </w:tbl>
    <w:p w:rsidR="00250650" w:rsidRDefault="00250650" w:rsidP="007F37E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326425" w:rsidRPr="003F465A" w:rsidRDefault="00250650" w:rsidP="004C4F6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65A">
        <w:rPr>
          <w:rFonts w:ascii="Times New Roman" w:eastAsia="Times New Roman" w:hAnsi="Times New Roman"/>
          <w:sz w:val="28"/>
          <w:szCs w:val="28"/>
          <w:lang w:eastAsia="ru-RU"/>
        </w:rPr>
        <w:t xml:space="preserve">Цены на социально – значимые продукты питания за три последних года </w:t>
      </w:r>
      <w:r w:rsidR="007F37E2">
        <w:rPr>
          <w:rFonts w:ascii="Times New Roman" w:eastAsia="Times New Roman" w:hAnsi="Times New Roman"/>
          <w:sz w:val="28"/>
          <w:szCs w:val="28"/>
          <w:lang w:eastAsia="ru-RU"/>
        </w:rPr>
        <w:t xml:space="preserve"> в муниципальном образовании </w:t>
      </w:r>
      <w:r w:rsidRPr="003F465A">
        <w:rPr>
          <w:rFonts w:ascii="Times New Roman" w:eastAsia="Times New Roman" w:hAnsi="Times New Roman"/>
          <w:sz w:val="28"/>
          <w:szCs w:val="28"/>
          <w:lang w:eastAsia="ru-RU"/>
        </w:rPr>
        <w:t>изменились как в сторону снижения, так и повышения.</w:t>
      </w:r>
    </w:p>
    <w:p w:rsidR="00A73CF0" w:rsidRPr="00A73CF0" w:rsidRDefault="00A73CF0" w:rsidP="004C4F6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3CF0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Увеличение цен на </w:t>
      </w:r>
      <w:r w:rsidR="003F465A" w:rsidRPr="003F465A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такие продукты </w:t>
      </w:r>
      <w:r w:rsidR="003F465A">
        <w:rPr>
          <w:rFonts w:ascii="Times New Roman" w:eastAsia="Times New Roman" w:hAnsi="Times New Roman"/>
          <w:sz w:val="28"/>
          <w:szCs w:val="28"/>
          <w:lang w:eastAsia="ru-RU"/>
        </w:rPr>
        <w:t xml:space="preserve">питания </w:t>
      </w:r>
      <w:r w:rsidR="003F465A" w:rsidRPr="003F465A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r w:rsidR="007F37E2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3F465A" w:rsidRPr="003F465A">
        <w:rPr>
          <w:rFonts w:ascii="Times New Roman" w:eastAsia="Times New Roman" w:hAnsi="Times New Roman"/>
          <w:sz w:val="28"/>
          <w:szCs w:val="28"/>
          <w:lang w:eastAsia="ru-RU"/>
        </w:rPr>
        <w:t xml:space="preserve"> молоко питьевое, масло </w:t>
      </w:r>
      <w:r w:rsidR="003F465A" w:rsidRPr="007F37E2">
        <w:rPr>
          <w:rFonts w:ascii="Times New Roman" w:eastAsia="Times New Roman" w:hAnsi="Times New Roman"/>
          <w:sz w:val="28"/>
          <w:szCs w:val="28"/>
          <w:lang w:eastAsia="ru-RU"/>
        </w:rPr>
        <w:t xml:space="preserve">сливочное, масло растительное, яйца куриные, пшено, картофель, говядина </w:t>
      </w:r>
      <w:r w:rsidRPr="00A73CF0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обусловлено повышением цен на</w:t>
      </w:r>
      <w:r w:rsidRPr="00A73CF0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7F37E2" w:rsidRPr="007F37E2">
        <w:rPr>
          <w:rFonts w:ascii="Times New Roman" w:eastAsia="Times New Roman" w:hAnsi="Times New Roman"/>
          <w:sz w:val="28"/>
          <w:szCs w:val="28"/>
          <w:lang w:eastAsia="ru-RU"/>
        </w:rPr>
        <w:t>закупаемое</w:t>
      </w:r>
      <w:r w:rsidR="003F465A" w:rsidRPr="007F37E2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3F465A" w:rsidRPr="007F37E2">
        <w:rPr>
          <w:rFonts w:ascii="Times New Roman" w:eastAsia="Times New Roman" w:hAnsi="Times New Roman"/>
          <w:sz w:val="28"/>
          <w:szCs w:val="28"/>
          <w:lang w:eastAsia="ru-RU"/>
        </w:rPr>
        <w:t>сырье</w:t>
      </w:r>
      <w:r w:rsidRPr="00A73CF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73CF0" w:rsidRPr="00A73CF0" w:rsidRDefault="00A73CF0" w:rsidP="00392D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3CF0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целом по району цены на </w:t>
      </w:r>
      <w:r w:rsidR="007F37E2">
        <w:rPr>
          <w:rFonts w:ascii="Times New Roman" w:eastAsia="Times New Roman" w:hAnsi="Times New Roman"/>
          <w:sz w:val="28"/>
          <w:szCs w:val="28"/>
          <w:lang w:eastAsia="ru-RU"/>
        </w:rPr>
        <w:t xml:space="preserve">социально </w:t>
      </w:r>
      <w:r w:rsidR="004C4F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F37E2">
        <w:rPr>
          <w:rFonts w:ascii="Times New Roman" w:eastAsia="Times New Roman" w:hAnsi="Times New Roman"/>
          <w:sz w:val="28"/>
          <w:szCs w:val="28"/>
          <w:lang w:eastAsia="ru-RU"/>
        </w:rPr>
        <w:t xml:space="preserve"> значимые товары </w:t>
      </w:r>
      <w:r w:rsidRPr="00A73CF0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первой необходимости стабильные, не превышают </w:t>
      </w:r>
      <w:proofErr w:type="spellStart"/>
      <w:r w:rsidRPr="00A73CF0">
        <w:rPr>
          <w:rFonts w:ascii="Times New Roman" w:eastAsia="Times New Roman" w:hAnsi="Times New Roman"/>
          <w:sz w:val="28"/>
          <w:szCs w:val="28"/>
          <w:lang w:eastAsia="ru-RU"/>
        </w:rPr>
        <w:t>средне</w:t>
      </w:r>
      <w:r w:rsidR="007F37E2" w:rsidRPr="007F37E2">
        <w:rPr>
          <w:rFonts w:ascii="Times New Roman" w:eastAsia="Times New Roman" w:hAnsi="Times New Roman"/>
          <w:sz w:val="28"/>
          <w:szCs w:val="28"/>
          <w:lang w:eastAsia="ru-RU"/>
        </w:rPr>
        <w:t>краевые</w:t>
      </w:r>
      <w:proofErr w:type="spellEnd"/>
      <w:r w:rsidRPr="00A73CF0">
        <w:rPr>
          <w:rFonts w:ascii="Times New Roman" w:eastAsia="Times New Roman" w:hAnsi="Times New Roman"/>
          <w:sz w:val="28"/>
          <w:szCs w:val="28"/>
          <w:lang w:eastAsia="ru-RU"/>
        </w:rPr>
        <w:t>. Объекты розничной торговли придерживаются рекомендованной наценки</w:t>
      </w:r>
      <w:r w:rsidR="007F37E2" w:rsidRPr="007F37E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A73C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F37E2" w:rsidRPr="007F37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07E99" w:rsidRPr="00A73CF0" w:rsidRDefault="00C07E99" w:rsidP="00392D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7E99">
        <w:rPr>
          <w:rFonts w:ascii="Times New Roman" w:eastAsia="Times New Roman" w:hAnsi="Times New Roman"/>
          <w:sz w:val="28"/>
          <w:szCs w:val="28"/>
          <w:lang w:eastAsia="ru-RU"/>
        </w:rPr>
        <w:t>Мнения жителей района о ценах в Краснодарском крае и других регионах на социально - значимые продукты питания следующие: 2% анкетируемых потребителей считают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07E99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цены на продукты данной категории выше по каждой позиции</w:t>
      </w:r>
      <w:r w:rsidR="002F42EC">
        <w:rPr>
          <w:rFonts w:ascii="Times New Roman" w:eastAsia="Times New Roman" w:hAnsi="Times New Roman"/>
          <w:sz w:val="28"/>
          <w:szCs w:val="28"/>
          <w:lang w:eastAsia="ru-RU"/>
        </w:rPr>
        <w:t xml:space="preserve"> наименования </w:t>
      </w:r>
      <w:r w:rsidRPr="00C07E9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продукции.</w:t>
      </w:r>
    </w:p>
    <w:p w:rsidR="00834A99" w:rsidRPr="00834A99" w:rsidRDefault="00392D1E" w:rsidP="00834A9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6"/>
          <w:szCs w:val="26"/>
        </w:rPr>
        <w:t>1.7</w:t>
      </w:r>
      <w:r w:rsidR="00AC4AD6" w:rsidRPr="00AC4A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34A99" w:rsidRPr="00834A99">
        <w:rPr>
          <w:rFonts w:ascii="Times New Roman" w:hAnsi="Times New Roman"/>
          <w:sz w:val="28"/>
          <w:szCs w:val="28"/>
        </w:rPr>
        <w:t xml:space="preserve">Оптимизация логистических процессов в значительной степени воздействует на состояние финансово-экономического и правового обеспечения в рыночных условиях многообразных хозяйственных связей. Это, прежде всего, относится к рынку транспортных услуг и развитию транспортных служб.  </w:t>
      </w:r>
    </w:p>
    <w:p w:rsidR="00D8279B" w:rsidRDefault="00D8279B" w:rsidP="00834A99">
      <w:pPr>
        <w:pStyle w:val="ad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eastAsia="ar-SA"/>
        </w:rPr>
      </w:pPr>
      <w:r w:rsidRPr="00D8279B">
        <w:rPr>
          <w:iCs/>
          <w:sz w:val="28"/>
          <w:szCs w:val="28"/>
        </w:rPr>
        <w:t xml:space="preserve">Территориально Каневской район находится в </w:t>
      </w:r>
      <w:proofErr w:type="spellStart"/>
      <w:r w:rsidRPr="00D8279B">
        <w:rPr>
          <w:iCs/>
          <w:sz w:val="28"/>
          <w:szCs w:val="28"/>
        </w:rPr>
        <w:t>северо</w:t>
      </w:r>
      <w:proofErr w:type="spellEnd"/>
      <w:r w:rsidRPr="00D8279B">
        <w:rPr>
          <w:iCs/>
          <w:sz w:val="28"/>
          <w:szCs w:val="28"/>
        </w:rPr>
        <w:t xml:space="preserve"> – западной части Краснодарского края и граничит</w:t>
      </w:r>
      <w:r w:rsidRPr="00D8279B">
        <w:rPr>
          <w:color w:val="000000"/>
          <w:sz w:val="28"/>
          <w:szCs w:val="28"/>
          <w:lang w:eastAsia="ar-SA"/>
        </w:rPr>
        <w:t xml:space="preserve"> с севера со </w:t>
      </w:r>
      <w:proofErr w:type="spellStart"/>
      <w:r w:rsidRPr="00D8279B">
        <w:rPr>
          <w:color w:val="000000"/>
          <w:sz w:val="28"/>
          <w:szCs w:val="28"/>
          <w:lang w:eastAsia="ar-SA"/>
        </w:rPr>
        <w:t>Щербиновским</w:t>
      </w:r>
      <w:proofErr w:type="spellEnd"/>
      <w:r w:rsidRPr="00D8279B">
        <w:rPr>
          <w:color w:val="000000"/>
          <w:sz w:val="28"/>
          <w:szCs w:val="28"/>
          <w:lang w:eastAsia="ar-SA"/>
        </w:rPr>
        <w:t xml:space="preserve"> и </w:t>
      </w:r>
      <w:proofErr w:type="spellStart"/>
      <w:r w:rsidRPr="00D8279B">
        <w:rPr>
          <w:color w:val="000000"/>
          <w:sz w:val="28"/>
          <w:szCs w:val="28"/>
          <w:lang w:eastAsia="ar-SA"/>
        </w:rPr>
        <w:t>Староминским</w:t>
      </w:r>
      <w:proofErr w:type="spellEnd"/>
      <w:r w:rsidRPr="00D8279B">
        <w:rPr>
          <w:color w:val="000000"/>
          <w:sz w:val="28"/>
          <w:szCs w:val="28"/>
          <w:lang w:eastAsia="ar-SA"/>
        </w:rPr>
        <w:t xml:space="preserve"> районами, с востока – с Ленинградским и Павловским районами, с юга – с </w:t>
      </w:r>
      <w:proofErr w:type="spellStart"/>
      <w:r w:rsidRPr="00D8279B">
        <w:rPr>
          <w:color w:val="000000"/>
          <w:sz w:val="28"/>
          <w:szCs w:val="28"/>
          <w:lang w:eastAsia="ar-SA"/>
        </w:rPr>
        <w:t>Брюховецким</w:t>
      </w:r>
      <w:proofErr w:type="spellEnd"/>
      <w:r w:rsidRPr="00D8279B">
        <w:rPr>
          <w:color w:val="000000"/>
          <w:sz w:val="28"/>
          <w:szCs w:val="28"/>
          <w:lang w:eastAsia="ar-SA"/>
        </w:rPr>
        <w:t xml:space="preserve"> районом, с запада – с </w:t>
      </w:r>
      <w:proofErr w:type="spellStart"/>
      <w:r w:rsidRPr="00D8279B">
        <w:rPr>
          <w:color w:val="000000"/>
          <w:sz w:val="28"/>
          <w:szCs w:val="28"/>
          <w:lang w:eastAsia="ar-SA"/>
        </w:rPr>
        <w:t>Приморско-Ахтарским</w:t>
      </w:r>
      <w:proofErr w:type="spellEnd"/>
      <w:r w:rsidRPr="00D8279B">
        <w:rPr>
          <w:color w:val="000000"/>
          <w:sz w:val="28"/>
          <w:szCs w:val="28"/>
          <w:lang w:eastAsia="ar-SA"/>
        </w:rPr>
        <w:t xml:space="preserve"> и </w:t>
      </w:r>
      <w:proofErr w:type="spellStart"/>
      <w:r w:rsidRPr="00D8279B">
        <w:rPr>
          <w:color w:val="000000"/>
          <w:sz w:val="28"/>
          <w:szCs w:val="28"/>
          <w:lang w:eastAsia="ar-SA"/>
        </w:rPr>
        <w:t>Ейским</w:t>
      </w:r>
      <w:proofErr w:type="spellEnd"/>
      <w:r w:rsidRPr="00D8279B">
        <w:rPr>
          <w:color w:val="000000"/>
          <w:sz w:val="28"/>
          <w:szCs w:val="28"/>
          <w:lang w:eastAsia="ar-SA"/>
        </w:rPr>
        <w:t xml:space="preserve"> районами.  </w:t>
      </w:r>
    </w:p>
    <w:p w:rsidR="00D8279B" w:rsidRPr="00D8279B" w:rsidRDefault="00D8279B" w:rsidP="00D8279B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8279B">
        <w:rPr>
          <w:sz w:val="28"/>
          <w:szCs w:val="28"/>
        </w:rPr>
        <w:t xml:space="preserve">Планировочная структура района во многом формируется достаточно развитой дорожной сетью, представленной автодорогами  краевого и местного значения. Большая часть дорог имеют твердое покрытие, которые  обеспечивают круглогодовой проезд автотранспорта. </w:t>
      </w:r>
    </w:p>
    <w:p w:rsidR="00D8279B" w:rsidRPr="00D8279B" w:rsidRDefault="00D8279B" w:rsidP="00D8279B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8279B">
        <w:rPr>
          <w:rFonts w:ascii="Times New Roman" w:eastAsia="Times New Roman" w:hAnsi="Times New Roman"/>
          <w:iCs/>
          <w:sz w:val="28"/>
          <w:szCs w:val="28"/>
          <w:lang w:eastAsia="ru-RU"/>
        </w:rPr>
        <w:t>На общем региональном фоне район выделяется развитой сетью автомобильных дорог. Протяженность всех автомобильных дорог, проходящих по территории района составляет 1105,9 км</w:t>
      </w:r>
      <w:proofErr w:type="gramStart"/>
      <w:r w:rsidRPr="00D8279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., </w:t>
      </w:r>
      <w:proofErr w:type="gramEnd"/>
      <w:r w:rsidRPr="00D8279B">
        <w:rPr>
          <w:rFonts w:ascii="Times New Roman" w:eastAsia="Times New Roman" w:hAnsi="Times New Roman"/>
          <w:iCs/>
          <w:sz w:val="28"/>
          <w:szCs w:val="28"/>
          <w:lang w:eastAsia="ru-RU"/>
        </w:rPr>
        <w:t>в том числе регионального значения – 322,1  км.,</w:t>
      </w:r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местного значения 783,8</w:t>
      </w:r>
      <w:r w:rsidRPr="00D8279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км.</w:t>
      </w:r>
    </w:p>
    <w:p w:rsidR="00D8279B" w:rsidRPr="00D8279B" w:rsidRDefault="00D8279B" w:rsidP="00D8279B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8279B">
        <w:rPr>
          <w:rFonts w:ascii="Times New Roman" w:eastAsia="Times New Roman" w:hAnsi="Times New Roman"/>
          <w:bCs/>
          <w:sz w:val="28"/>
          <w:szCs w:val="28"/>
          <w:lang w:eastAsia="ru-RU"/>
        </w:rPr>
        <w:t>Плотность</w:t>
      </w:r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 xml:space="preserve"> сети </w:t>
      </w:r>
      <w:r w:rsidRPr="00D8279B">
        <w:rPr>
          <w:rFonts w:ascii="Times New Roman" w:eastAsia="Times New Roman" w:hAnsi="Times New Roman"/>
          <w:bCs/>
          <w:sz w:val="28"/>
          <w:szCs w:val="28"/>
          <w:lang w:eastAsia="ru-RU"/>
        </w:rPr>
        <w:t>автомобильных</w:t>
      </w:r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8279B">
        <w:rPr>
          <w:rFonts w:ascii="Times New Roman" w:eastAsia="Times New Roman" w:hAnsi="Times New Roman"/>
          <w:bCs/>
          <w:sz w:val="28"/>
          <w:szCs w:val="28"/>
          <w:lang w:eastAsia="ru-RU"/>
        </w:rPr>
        <w:t>дорог</w:t>
      </w:r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общего пользования на территории </w:t>
      </w:r>
      <w:r w:rsidR="00AB62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8279B">
        <w:rPr>
          <w:rFonts w:ascii="Times New Roman" w:eastAsia="Times New Roman" w:hAnsi="Times New Roman"/>
          <w:bCs/>
          <w:sz w:val="28"/>
          <w:szCs w:val="28"/>
          <w:lang w:eastAsia="ru-RU"/>
        </w:rPr>
        <w:t>района</w:t>
      </w:r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составляет 0,421 км/кв. км, что незначительно меньше, чем в среднем по краю (0,508 км/кв. км). При </w:t>
      </w:r>
      <w:r w:rsidRPr="00D8279B">
        <w:rPr>
          <w:rFonts w:ascii="Times New Roman" w:eastAsia="Times New Roman" w:hAnsi="Times New Roman"/>
          <w:bCs/>
          <w:sz w:val="28"/>
          <w:szCs w:val="28"/>
          <w:lang w:eastAsia="ru-RU"/>
        </w:rPr>
        <w:t>плотности</w:t>
      </w:r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населения 41 чел./</w:t>
      </w:r>
      <w:proofErr w:type="spellStart"/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>кв.км</w:t>
      </w:r>
      <w:proofErr w:type="spellEnd"/>
      <w:proofErr w:type="gramStart"/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gramStart"/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 xml:space="preserve">реднее значение по краю - 68,105 чел./кв. км.) на каждого жителя </w:t>
      </w:r>
      <w:r w:rsidRPr="00D8279B">
        <w:rPr>
          <w:rFonts w:ascii="Times New Roman" w:eastAsia="Times New Roman" w:hAnsi="Times New Roman"/>
          <w:bCs/>
          <w:sz w:val="28"/>
          <w:szCs w:val="28"/>
          <w:lang w:eastAsia="ru-RU"/>
        </w:rPr>
        <w:t>района</w:t>
      </w:r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приходится </w:t>
      </w:r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0,010 км </w:t>
      </w:r>
      <w:r w:rsidRPr="00D8279B">
        <w:rPr>
          <w:rFonts w:ascii="Times New Roman" w:eastAsia="Times New Roman" w:hAnsi="Times New Roman"/>
          <w:bCs/>
          <w:sz w:val="28"/>
          <w:szCs w:val="28"/>
          <w:lang w:eastAsia="ru-RU"/>
        </w:rPr>
        <w:t>автомобильных</w:t>
      </w:r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8279B">
        <w:rPr>
          <w:rFonts w:ascii="Times New Roman" w:eastAsia="Times New Roman" w:hAnsi="Times New Roman"/>
          <w:bCs/>
          <w:sz w:val="28"/>
          <w:szCs w:val="28"/>
          <w:lang w:eastAsia="ru-RU"/>
        </w:rPr>
        <w:t>дорог</w:t>
      </w:r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общего пользования – по этому показателю положение. </w:t>
      </w:r>
      <w:r w:rsidRPr="00D8279B">
        <w:rPr>
          <w:rFonts w:ascii="Times New Roman" w:eastAsia="Times New Roman" w:hAnsi="Times New Roman"/>
          <w:bCs/>
          <w:sz w:val="28"/>
          <w:szCs w:val="28"/>
          <w:lang w:eastAsia="ru-RU"/>
        </w:rPr>
        <w:t>района</w:t>
      </w:r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 xml:space="preserve"> лучше средне краевого (0,007 км/чел.).</w:t>
      </w:r>
    </w:p>
    <w:p w:rsidR="00D8279B" w:rsidRPr="00D8279B" w:rsidRDefault="00D8279B" w:rsidP="00D827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>Железнодорожные перевозки осуществляются по линии Краснодар-Староминская - Ростов, проходящей по территории района.</w:t>
      </w:r>
    </w:p>
    <w:p w:rsidR="00D8279B" w:rsidRPr="00D8279B" w:rsidRDefault="00D8279B" w:rsidP="00505BC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827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силу географического положения Каневской район обладает транзитным потенциалом. Эффективность использования данного потенциала связана с автомобильным и железнодорожным транспортом. </w:t>
      </w:r>
    </w:p>
    <w:p w:rsidR="00D8279B" w:rsidRPr="00D8279B" w:rsidRDefault="00D8279B" w:rsidP="00505BC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27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Однако</w:t>
      </w:r>
      <w:r w:rsidRPr="00D8279B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технические нормативы автодорог не соответствуют возросшей интенсивности движения и повышенной грузоподъемности автомашин.</w:t>
      </w:r>
    </w:p>
    <w:p w:rsidR="00AC4AD6" w:rsidRDefault="00505BC9" w:rsidP="00505BC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Придорожный сервис </w:t>
      </w:r>
      <w:r w:rsidR="00AB62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муниципалитета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состоит из 20 объектов, в том числе станций технического обслуживания (СТО) 2 единицы</w:t>
      </w:r>
      <w:r w:rsidR="00397C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объектов общественного питания – 6 единиц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505BC9" w:rsidRDefault="00505BC9" w:rsidP="00505BC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рамках инвестиционного развития муниципалитетом предлагаются 3 земельных участка под строительство </w:t>
      </w:r>
      <w:r w:rsidR="005E16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коммерческой недвижимости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придорожного сервиса - в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Челбасском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Стародеревянковском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Новодеревянковском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сельских поселениях.</w:t>
      </w:r>
    </w:p>
    <w:p w:rsidR="00505BC9" w:rsidRPr="00AC4AD6" w:rsidRDefault="00505BC9" w:rsidP="00505BC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Также предусмотрен земельный участок для строительства транспортного</w:t>
      </w:r>
      <w:r w:rsidR="007850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грузового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терминала на территории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Новоминского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поселения.</w:t>
      </w:r>
    </w:p>
    <w:p w:rsidR="00AC4AD6" w:rsidRPr="006D372D" w:rsidRDefault="00397CCE" w:rsidP="00397CC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всей  протяженности автомобильных дорог проходящих по территории муниципального образования Каневской район обеспечено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устойчивое функционирование подвижной радиотелефонной связи. </w:t>
      </w:r>
      <w:r w:rsidRPr="006D372D">
        <w:rPr>
          <w:rFonts w:ascii="Times New Roman" w:hAnsi="Times New Roman"/>
          <w:color w:val="000000"/>
          <w:sz w:val="28"/>
          <w:szCs w:val="28"/>
        </w:rPr>
        <w:t xml:space="preserve">Покрытие </w:t>
      </w:r>
      <w:r w:rsidR="006D372D" w:rsidRPr="006D372D">
        <w:rPr>
          <w:rFonts w:ascii="Times New Roman" w:hAnsi="Times New Roman"/>
          <w:sz w:val="28"/>
          <w:szCs w:val="28"/>
        </w:rPr>
        <w:t xml:space="preserve"> подвижной радиотелефонной связью </w:t>
      </w:r>
      <w:r w:rsidR="006D372D">
        <w:rPr>
          <w:rFonts w:ascii="Times New Roman" w:hAnsi="Times New Roman"/>
          <w:sz w:val="28"/>
          <w:szCs w:val="28"/>
        </w:rPr>
        <w:t xml:space="preserve">одновременно несколькими операторами </w:t>
      </w:r>
      <w:r w:rsidR="006D372D" w:rsidRPr="006D372D">
        <w:rPr>
          <w:rFonts w:ascii="Times New Roman" w:hAnsi="Times New Roman"/>
          <w:sz w:val="28"/>
          <w:szCs w:val="28"/>
        </w:rPr>
        <w:t>составляет 100%.</w:t>
      </w:r>
      <w:r w:rsidRPr="006D37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5BC9" w:rsidRPr="006D372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C4AD6" w:rsidRDefault="0062493E" w:rsidP="00AB62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t xml:space="preserve">   </w:t>
      </w:r>
      <w:r w:rsidRPr="0062493E">
        <w:rPr>
          <w:rFonts w:ascii="Times New Roman" w:hAnsi="Times New Roman"/>
          <w:sz w:val="28"/>
          <w:szCs w:val="28"/>
        </w:rPr>
        <w:t xml:space="preserve">Деятельность в области логистики не ограничивается только   транспортным направлением. </w:t>
      </w:r>
      <w:r>
        <w:rPr>
          <w:rFonts w:ascii="Times New Roman" w:hAnsi="Times New Roman"/>
          <w:sz w:val="28"/>
          <w:szCs w:val="28"/>
        </w:rPr>
        <w:t xml:space="preserve">Мнение предпринимателей участвующих в анкетировании о </w:t>
      </w:r>
      <w:r w:rsidR="005D32E1">
        <w:rPr>
          <w:rFonts w:ascii="Times New Roman" w:hAnsi="Times New Roman"/>
          <w:sz w:val="28"/>
          <w:szCs w:val="28"/>
        </w:rPr>
        <w:t xml:space="preserve">том,  как можно оптимизировать, </w:t>
      </w:r>
      <w:r>
        <w:rPr>
          <w:rFonts w:ascii="Times New Roman" w:hAnsi="Times New Roman"/>
          <w:sz w:val="28"/>
          <w:szCs w:val="28"/>
        </w:rPr>
        <w:t xml:space="preserve"> логистически</w:t>
      </w:r>
      <w:r w:rsidR="005D32E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процесс</w:t>
      </w:r>
      <w:r w:rsidR="005D32E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представлено в  </w:t>
      </w:r>
      <w:r w:rsidR="00C73B14">
        <w:rPr>
          <w:rFonts w:ascii="Times New Roman" w:hAnsi="Times New Roman"/>
          <w:sz w:val="28"/>
          <w:szCs w:val="28"/>
        </w:rPr>
        <w:t>таблице.</w:t>
      </w:r>
      <w:r w:rsidRPr="0062493E">
        <w:rPr>
          <w:rFonts w:ascii="Times New Roman" w:hAnsi="Times New Roman"/>
          <w:sz w:val="28"/>
          <w:szCs w:val="28"/>
        </w:rPr>
        <w:t xml:space="preserve"> </w:t>
      </w:r>
    </w:p>
    <w:p w:rsidR="00AB6235" w:rsidRDefault="00AB6235" w:rsidP="00AB62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235" w:rsidRDefault="00AB6235" w:rsidP="00AB623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D32E1">
        <w:rPr>
          <w:rFonts w:ascii="Times New Roman" w:hAnsi="Times New Roman"/>
          <w:sz w:val="28"/>
          <w:szCs w:val="28"/>
        </w:rPr>
        <w:t>Способы оптимизации логистических про</w:t>
      </w:r>
      <w:r w:rsidRPr="005D32E1">
        <w:rPr>
          <w:rFonts w:ascii="Times New Roman" w:hAnsi="Times New Roman"/>
          <w:sz w:val="28"/>
          <w:szCs w:val="28"/>
        </w:rPr>
        <w:softHyphen/>
        <w:t>цессов</w:t>
      </w:r>
    </w:p>
    <w:p w:rsidR="00AB6235" w:rsidRDefault="00AB6235" w:rsidP="00AB623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D32E1">
        <w:rPr>
          <w:rFonts w:ascii="Times New Roman" w:hAnsi="Times New Roman"/>
          <w:sz w:val="28"/>
          <w:szCs w:val="28"/>
        </w:rPr>
        <w:t>Таблица</w:t>
      </w:r>
      <w:r>
        <w:rPr>
          <w:rFonts w:ascii="Times New Roman" w:hAnsi="Times New Roman"/>
          <w:sz w:val="28"/>
          <w:szCs w:val="28"/>
        </w:rPr>
        <w:t xml:space="preserve"> 8</w:t>
      </w:r>
    </w:p>
    <w:tbl>
      <w:tblPr>
        <w:tblStyle w:val="3b"/>
        <w:tblW w:w="0" w:type="auto"/>
        <w:tblLook w:val="04A0" w:firstRow="1" w:lastRow="0" w:firstColumn="1" w:lastColumn="0" w:noHBand="0" w:noVBand="1"/>
      </w:tblPr>
      <w:tblGrid>
        <w:gridCol w:w="8755"/>
        <w:gridCol w:w="816"/>
      </w:tblGrid>
      <w:tr w:rsidR="005D32E1" w:rsidRPr="00E5296A" w:rsidTr="00B471FC">
        <w:tc>
          <w:tcPr>
            <w:tcW w:w="8755" w:type="dxa"/>
          </w:tcPr>
          <w:p w:rsidR="005D32E1" w:rsidRPr="005D32E1" w:rsidRDefault="005D32E1" w:rsidP="00AB623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32E1">
              <w:rPr>
                <w:rFonts w:ascii="Times New Roman" w:hAnsi="Times New Roman"/>
                <w:sz w:val="28"/>
                <w:szCs w:val="28"/>
              </w:rPr>
              <w:t xml:space="preserve">Автоматизацию логистических процессов </w:t>
            </w:r>
            <w:r w:rsidRPr="005D32E1">
              <w:rPr>
                <w:rFonts w:ascii="Cambria Math" w:hAnsi="Cambria Math" w:cs="Cambria Math"/>
                <w:sz w:val="28"/>
                <w:szCs w:val="28"/>
              </w:rPr>
              <w:t>‒</w:t>
            </w:r>
            <w:r w:rsidRPr="005D32E1">
              <w:rPr>
                <w:rFonts w:ascii="Times New Roman" w:hAnsi="Times New Roman"/>
                <w:sz w:val="28"/>
                <w:szCs w:val="28"/>
              </w:rPr>
              <w:t xml:space="preserve"> внедре</w:t>
            </w:r>
            <w:r w:rsidRPr="005D32E1">
              <w:rPr>
                <w:rFonts w:ascii="Times New Roman" w:hAnsi="Times New Roman"/>
                <w:sz w:val="28"/>
                <w:szCs w:val="28"/>
              </w:rPr>
              <w:softHyphen/>
              <w:t>ние систем управления (SCM, WMS, TMS и др.)</w:t>
            </w:r>
          </w:p>
        </w:tc>
        <w:tc>
          <w:tcPr>
            <w:tcW w:w="816" w:type="dxa"/>
          </w:tcPr>
          <w:p w:rsidR="005D32E1" w:rsidRPr="005D32E1" w:rsidRDefault="005D32E1" w:rsidP="00AB62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2E1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5D32E1" w:rsidRPr="00E5296A" w:rsidTr="00B471FC">
        <w:tc>
          <w:tcPr>
            <w:tcW w:w="8755" w:type="dxa"/>
          </w:tcPr>
          <w:p w:rsidR="005D32E1" w:rsidRPr="005D32E1" w:rsidRDefault="005D32E1" w:rsidP="00AB62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32E1">
              <w:rPr>
                <w:rFonts w:ascii="Times New Roman" w:hAnsi="Times New Roman"/>
                <w:sz w:val="28"/>
                <w:szCs w:val="28"/>
              </w:rPr>
              <w:t>Аутсорсинг</w:t>
            </w:r>
          </w:p>
        </w:tc>
        <w:tc>
          <w:tcPr>
            <w:tcW w:w="816" w:type="dxa"/>
          </w:tcPr>
          <w:p w:rsidR="005D32E1" w:rsidRPr="005D32E1" w:rsidRDefault="005D32E1" w:rsidP="00AB62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2E1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5D32E1" w:rsidRPr="00E5296A" w:rsidTr="00B471FC">
        <w:tc>
          <w:tcPr>
            <w:tcW w:w="8755" w:type="dxa"/>
          </w:tcPr>
          <w:p w:rsidR="005D32E1" w:rsidRPr="005D32E1" w:rsidRDefault="005D32E1" w:rsidP="00AB62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32E1">
              <w:rPr>
                <w:rFonts w:ascii="Times New Roman" w:hAnsi="Times New Roman"/>
                <w:sz w:val="28"/>
                <w:szCs w:val="28"/>
              </w:rPr>
              <w:t>Внедрение концепции бережливого производства</w:t>
            </w:r>
          </w:p>
        </w:tc>
        <w:tc>
          <w:tcPr>
            <w:tcW w:w="816" w:type="dxa"/>
          </w:tcPr>
          <w:p w:rsidR="005D32E1" w:rsidRPr="005D32E1" w:rsidRDefault="005D32E1" w:rsidP="00AB62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2E1">
              <w:rPr>
                <w:rFonts w:ascii="Times New Roman" w:hAnsi="Times New Roman"/>
                <w:sz w:val="28"/>
                <w:szCs w:val="28"/>
              </w:rPr>
              <w:t>28%</w:t>
            </w:r>
          </w:p>
        </w:tc>
      </w:tr>
      <w:tr w:rsidR="005D32E1" w:rsidRPr="00E5296A" w:rsidTr="00B471FC">
        <w:tc>
          <w:tcPr>
            <w:tcW w:w="8755" w:type="dxa"/>
          </w:tcPr>
          <w:p w:rsidR="005D32E1" w:rsidRPr="005D32E1" w:rsidRDefault="005D32E1" w:rsidP="00AB62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32E1">
              <w:rPr>
                <w:rFonts w:ascii="Times New Roman" w:hAnsi="Times New Roman"/>
                <w:sz w:val="28"/>
                <w:szCs w:val="28"/>
              </w:rPr>
              <w:t>Анализ внутренних ресурсов, проведение аудита логистических систем</w:t>
            </w:r>
          </w:p>
        </w:tc>
        <w:tc>
          <w:tcPr>
            <w:tcW w:w="816" w:type="dxa"/>
          </w:tcPr>
          <w:p w:rsidR="005D32E1" w:rsidRPr="005D32E1" w:rsidRDefault="005D32E1" w:rsidP="00AB62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2E1">
              <w:rPr>
                <w:rFonts w:ascii="Times New Roman" w:hAnsi="Times New Roman"/>
                <w:sz w:val="28"/>
                <w:szCs w:val="28"/>
              </w:rPr>
              <w:t>65%</w:t>
            </w:r>
          </w:p>
        </w:tc>
      </w:tr>
      <w:tr w:rsidR="005D32E1" w:rsidRPr="00E5296A" w:rsidTr="00B471FC">
        <w:tc>
          <w:tcPr>
            <w:tcW w:w="8755" w:type="dxa"/>
          </w:tcPr>
          <w:p w:rsidR="005D32E1" w:rsidRPr="005D32E1" w:rsidRDefault="005D32E1" w:rsidP="00B471FC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5D32E1">
              <w:rPr>
                <w:rFonts w:ascii="Times New Roman" w:hAnsi="Times New Roman"/>
                <w:sz w:val="28"/>
                <w:szCs w:val="28"/>
              </w:rPr>
              <w:t>Внедрение инновационных технологий</w:t>
            </w:r>
          </w:p>
        </w:tc>
        <w:tc>
          <w:tcPr>
            <w:tcW w:w="816" w:type="dxa"/>
          </w:tcPr>
          <w:p w:rsidR="005D32E1" w:rsidRPr="005D32E1" w:rsidRDefault="005D32E1" w:rsidP="005D32E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2E1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5D32E1" w:rsidRPr="00E5296A" w:rsidTr="00B471FC">
        <w:tc>
          <w:tcPr>
            <w:tcW w:w="8755" w:type="dxa"/>
          </w:tcPr>
          <w:p w:rsidR="005D32E1" w:rsidRPr="005D32E1" w:rsidRDefault="005D32E1" w:rsidP="00B471FC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5D32E1">
              <w:rPr>
                <w:rFonts w:ascii="Times New Roman" w:hAnsi="Times New Roman"/>
                <w:sz w:val="28"/>
                <w:szCs w:val="28"/>
              </w:rPr>
              <w:t>Разработку новых транспортно-технологических схем</w:t>
            </w:r>
          </w:p>
        </w:tc>
        <w:tc>
          <w:tcPr>
            <w:tcW w:w="816" w:type="dxa"/>
          </w:tcPr>
          <w:p w:rsidR="005D32E1" w:rsidRPr="005D32E1" w:rsidRDefault="005D32E1" w:rsidP="005D32E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2E1">
              <w:rPr>
                <w:rFonts w:ascii="Times New Roman" w:hAnsi="Times New Roman"/>
                <w:sz w:val="28"/>
                <w:szCs w:val="28"/>
              </w:rPr>
              <w:t>4%</w:t>
            </w:r>
          </w:p>
        </w:tc>
      </w:tr>
      <w:tr w:rsidR="005D32E1" w:rsidRPr="00E5296A" w:rsidTr="00B471FC">
        <w:tc>
          <w:tcPr>
            <w:tcW w:w="8755" w:type="dxa"/>
          </w:tcPr>
          <w:p w:rsidR="005D32E1" w:rsidRPr="005D32E1" w:rsidRDefault="005D32E1" w:rsidP="00B471FC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5D32E1">
              <w:rPr>
                <w:rFonts w:ascii="Times New Roman" w:hAnsi="Times New Roman"/>
                <w:sz w:val="28"/>
                <w:szCs w:val="28"/>
              </w:rPr>
              <w:t>Использование единых информационных платформ с клиентами и партнерами</w:t>
            </w:r>
          </w:p>
        </w:tc>
        <w:tc>
          <w:tcPr>
            <w:tcW w:w="816" w:type="dxa"/>
          </w:tcPr>
          <w:p w:rsidR="005D32E1" w:rsidRPr="005D32E1" w:rsidRDefault="005D32E1" w:rsidP="005D32E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2E1"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</w:tr>
    </w:tbl>
    <w:p w:rsidR="00BB458E" w:rsidRDefault="005D32E1" w:rsidP="00AB62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B623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Основная часть предпринимателей (65%) считает, наилучшим способом оптимизации логистических процессов является,</w:t>
      </w:r>
      <w:r w:rsidRPr="005D32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анализ внутренних ресурсов и </w:t>
      </w:r>
      <w:r w:rsidRPr="005D32E1">
        <w:rPr>
          <w:rFonts w:ascii="Times New Roman" w:hAnsi="Times New Roman"/>
          <w:sz w:val="28"/>
          <w:szCs w:val="28"/>
        </w:rPr>
        <w:t xml:space="preserve"> проведение аудита логистических систем</w:t>
      </w:r>
      <w:r>
        <w:rPr>
          <w:rFonts w:ascii="Times New Roman" w:hAnsi="Times New Roman"/>
          <w:sz w:val="28"/>
          <w:szCs w:val="28"/>
        </w:rPr>
        <w:t>. Также 28% респондентов считают лучшим способом оптимизации процессов путем внедрения концепции бережливого производства</w:t>
      </w:r>
      <w:r w:rsidR="00BB458E">
        <w:rPr>
          <w:rFonts w:ascii="Times New Roman" w:hAnsi="Times New Roman"/>
          <w:sz w:val="28"/>
          <w:szCs w:val="28"/>
        </w:rPr>
        <w:t>, 4-</w:t>
      </w:r>
      <w:r w:rsidR="00BB458E" w:rsidRPr="00BB458E">
        <w:rPr>
          <w:rFonts w:ascii="Times New Roman" w:hAnsi="Times New Roman"/>
          <w:sz w:val="28"/>
          <w:szCs w:val="28"/>
        </w:rPr>
        <w:t xml:space="preserve"> </w:t>
      </w:r>
      <w:r w:rsidR="00BB458E">
        <w:rPr>
          <w:rFonts w:ascii="Times New Roman" w:hAnsi="Times New Roman"/>
          <w:sz w:val="28"/>
          <w:szCs w:val="28"/>
        </w:rPr>
        <w:t>р</w:t>
      </w:r>
      <w:r w:rsidR="00BB458E" w:rsidRPr="005D32E1">
        <w:rPr>
          <w:rFonts w:ascii="Times New Roman" w:hAnsi="Times New Roman"/>
          <w:sz w:val="28"/>
          <w:szCs w:val="28"/>
        </w:rPr>
        <w:t>азработк</w:t>
      </w:r>
      <w:r w:rsidR="00BB458E">
        <w:rPr>
          <w:rFonts w:ascii="Times New Roman" w:hAnsi="Times New Roman"/>
          <w:sz w:val="28"/>
          <w:szCs w:val="28"/>
        </w:rPr>
        <w:t>а</w:t>
      </w:r>
      <w:r w:rsidR="00BB458E" w:rsidRPr="005D32E1">
        <w:rPr>
          <w:rFonts w:ascii="Times New Roman" w:hAnsi="Times New Roman"/>
          <w:sz w:val="28"/>
          <w:szCs w:val="28"/>
        </w:rPr>
        <w:t xml:space="preserve"> новых транспортно-технологических </w:t>
      </w:r>
      <w:r w:rsidR="00BB458E" w:rsidRPr="005D32E1">
        <w:rPr>
          <w:rFonts w:ascii="Times New Roman" w:hAnsi="Times New Roman"/>
          <w:sz w:val="28"/>
          <w:szCs w:val="28"/>
        </w:rPr>
        <w:lastRenderedPageBreak/>
        <w:t>схем</w:t>
      </w:r>
      <w:r w:rsidR="00BB458E">
        <w:rPr>
          <w:rFonts w:ascii="Times New Roman" w:hAnsi="Times New Roman"/>
          <w:sz w:val="28"/>
          <w:szCs w:val="28"/>
        </w:rPr>
        <w:t xml:space="preserve"> и 3% -</w:t>
      </w:r>
      <w:r w:rsidR="00BB458E" w:rsidRPr="00BB458E">
        <w:rPr>
          <w:rFonts w:ascii="Times New Roman" w:hAnsi="Times New Roman"/>
          <w:sz w:val="28"/>
          <w:szCs w:val="28"/>
        </w:rPr>
        <w:t xml:space="preserve"> </w:t>
      </w:r>
      <w:r w:rsidR="00BB458E">
        <w:rPr>
          <w:rFonts w:ascii="Times New Roman" w:hAnsi="Times New Roman"/>
          <w:sz w:val="28"/>
          <w:szCs w:val="28"/>
        </w:rPr>
        <w:t>и</w:t>
      </w:r>
      <w:r w:rsidR="00BB458E" w:rsidRPr="005D32E1">
        <w:rPr>
          <w:rFonts w:ascii="Times New Roman" w:hAnsi="Times New Roman"/>
          <w:sz w:val="28"/>
          <w:szCs w:val="28"/>
        </w:rPr>
        <w:t>спользование единых информационных платформ с клиентами и партнерами</w:t>
      </w:r>
      <w:r w:rsidR="00BB458E">
        <w:rPr>
          <w:rFonts w:ascii="Times New Roman" w:hAnsi="Times New Roman"/>
          <w:sz w:val="28"/>
          <w:szCs w:val="28"/>
        </w:rPr>
        <w:t>.</w:t>
      </w:r>
    </w:p>
    <w:p w:rsidR="00C73B14" w:rsidRDefault="00BB458E" w:rsidP="00AB62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Такие способы оптимизации логистических процессов как автоматизация, аутсорсинг и в</w:t>
      </w:r>
      <w:r w:rsidRPr="005D32E1">
        <w:rPr>
          <w:rFonts w:ascii="Times New Roman" w:hAnsi="Times New Roman"/>
          <w:sz w:val="28"/>
          <w:szCs w:val="28"/>
        </w:rPr>
        <w:t>недрение инновационных технологий</w:t>
      </w:r>
      <w:r>
        <w:rPr>
          <w:rFonts w:ascii="Times New Roman" w:hAnsi="Times New Roman"/>
          <w:sz w:val="28"/>
          <w:szCs w:val="28"/>
        </w:rPr>
        <w:t xml:space="preserve"> остались без внимания опрошенных предпринимателей.</w:t>
      </w:r>
    </w:p>
    <w:p w:rsidR="00BB458E" w:rsidRDefault="00BB458E" w:rsidP="005D32E1">
      <w:pPr>
        <w:jc w:val="both"/>
        <w:rPr>
          <w:rFonts w:ascii="Times New Roman" w:hAnsi="Times New Roman"/>
          <w:sz w:val="28"/>
          <w:szCs w:val="28"/>
        </w:rPr>
      </w:pPr>
    </w:p>
    <w:p w:rsidR="000F43AA" w:rsidRDefault="00AB6235" w:rsidP="000F43A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F43AA">
        <w:rPr>
          <w:rFonts w:ascii="Times New Roman" w:hAnsi="Times New Roman"/>
          <w:sz w:val="28"/>
          <w:szCs w:val="28"/>
        </w:rPr>
        <w:t xml:space="preserve"> Напр</w:t>
      </w:r>
      <w:r>
        <w:rPr>
          <w:rFonts w:ascii="Times New Roman" w:hAnsi="Times New Roman"/>
          <w:sz w:val="28"/>
          <w:szCs w:val="28"/>
        </w:rPr>
        <w:t>авления развития логистики,%</w:t>
      </w:r>
    </w:p>
    <w:p w:rsidR="00AB6235" w:rsidRDefault="00AB6235" w:rsidP="00AB623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Рис.11</w:t>
      </w:r>
    </w:p>
    <w:p w:rsidR="00BB458E" w:rsidRDefault="00BB458E" w:rsidP="00BB458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07CCC2" wp14:editId="10E03F8F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93ABB" w:rsidRDefault="000F43AA" w:rsidP="00393A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Эффективно  развивающиеся процессы логистики</w:t>
      </w:r>
      <w:r w:rsidR="00393ABB">
        <w:rPr>
          <w:rFonts w:ascii="Times New Roman" w:hAnsi="Times New Roman"/>
          <w:sz w:val="28"/>
          <w:szCs w:val="28"/>
        </w:rPr>
        <w:t xml:space="preserve"> это оптимизация затрат</w:t>
      </w:r>
      <w:r w:rsidR="00B471FC">
        <w:rPr>
          <w:rFonts w:ascii="Times New Roman" w:hAnsi="Times New Roman"/>
          <w:sz w:val="28"/>
          <w:szCs w:val="28"/>
        </w:rPr>
        <w:t xml:space="preserve"> по всей цепочке поставок</w:t>
      </w:r>
      <w:r>
        <w:rPr>
          <w:rFonts w:ascii="Times New Roman" w:hAnsi="Times New Roman"/>
          <w:sz w:val="28"/>
          <w:szCs w:val="28"/>
        </w:rPr>
        <w:t xml:space="preserve">, так считает 51% респондентов, 24% -считают другие направления логистики эффективными, не указанные в анкете. </w:t>
      </w:r>
    </w:p>
    <w:p w:rsidR="00C73B14" w:rsidRDefault="000F43AA" w:rsidP="00393A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такие направления логистики как </w:t>
      </w:r>
      <w:r w:rsidRPr="00393ABB">
        <w:rPr>
          <w:rFonts w:ascii="Times New Roman" w:hAnsi="Times New Roman"/>
          <w:sz w:val="28"/>
          <w:szCs w:val="28"/>
        </w:rPr>
        <w:t>повышение качества работы PL-провайдеров</w:t>
      </w:r>
      <w:r w:rsidR="00393ABB" w:rsidRPr="00393ABB">
        <w:rPr>
          <w:rFonts w:ascii="Times New Roman" w:hAnsi="Times New Roman"/>
          <w:sz w:val="28"/>
          <w:szCs w:val="28"/>
        </w:rPr>
        <w:t>,</w:t>
      </w:r>
      <w:r w:rsidRPr="00393ABB">
        <w:rPr>
          <w:rFonts w:ascii="Times New Roman" w:hAnsi="Times New Roman"/>
          <w:sz w:val="28"/>
          <w:szCs w:val="28"/>
        </w:rPr>
        <w:t xml:space="preserve"> </w:t>
      </w:r>
      <w:r w:rsidR="00393ABB" w:rsidRPr="00393ABB">
        <w:rPr>
          <w:rFonts w:ascii="Times New Roman" w:hAnsi="Times New Roman"/>
          <w:sz w:val="28"/>
          <w:szCs w:val="28"/>
        </w:rPr>
        <w:t xml:space="preserve">внедрение систем управления класса TMS и WMS, </w:t>
      </w:r>
      <w:r w:rsidR="00393ABB">
        <w:rPr>
          <w:rFonts w:ascii="Times New Roman" w:hAnsi="Times New Roman"/>
          <w:sz w:val="28"/>
          <w:szCs w:val="28"/>
        </w:rPr>
        <w:t>с</w:t>
      </w:r>
      <w:r w:rsidR="00393ABB" w:rsidRPr="00393ABB">
        <w:rPr>
          <w:rFonts w:ascii="Times New Roman" w:hAnsi="Times New Roman"/>
          <w:sz w:val="28"/>
          <w:szCs w:val="28"/>
        </w:rPr>
        <w:t>окращение импорта</w:t>
      </w:r>
      <w:r w:rsidR="00393ABB">
        <w:rPr>
          <w:rFonts w:ascii="Times New Roman" w:hAnsi="Times New Roman"/>
          <w:sz w:val="28"/>
          <w:szCs w:val="28"/>
        </w:rPr>
        <w:t xml:space="preserve"> и </w:t>
      </w:r>
      <w:r w:rsidR="00393ABB" w:rsidRPr="00393ABB">
        <w:rPr>
          <w:rFonts w:ascii="Times New Roman" w:hAnsi="Times New Roman"/>
          <w:sz w:val="28"/>
          <w:szCs w:val="28"/>
        </w:rPr>
        <w:t xml:space="preserve"> </w:t>
      </w:r>
      <w:r w:rsidR="00393ABB">
        <w:rPr>
          <w:rFonts w:ascii="Times New Roman" w:hAnsi="Times New Roman"/>
          <w:sz w:val="28"/>
          <w:szCs w:val="28"/>
        </w:rPr>
        <w:t>п</w:t>
      </w:r>
      <w:r w:rsidR="00393ABB" w:rsidRPr="00393ABB">
        <w:rPr>
          <w:rFonts w:ascii="Times New Roman" w:hAnsi="Times New Roman"/>
          <w:sz w:val="28"/>
          <w:szCs w:val="28"/>
        </w:rPr>
        <w:t>рофицит складских помещений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393ABB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редприниматели района </w:t>
      </w:r>
      <w:r w:rsidR="00393ABB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 xml:space="preserve">считают </w:t>
      </w:r>
      <w:r w:rsidR="00393ABB">
        <w:rPr>
          <w:rFonts w:ascii="Times New Roman" w:hAnsi="Times New Roman"/>
          <w:sz w:val="28"/>
          <w:szCs w:val="28"/>
        </w:rPr>
        <w:t xml:space="preserve">  ва</w:t>
      </w:r>
      <w:r>
        <w:rPr>
          <w:rFonts w:ascii="Times New Roman" w:hAnsi="Times New Roman"/>
          <w:sz w:val="28"/>
          <w:szCs w:val="28"/>
        </w:rPr>
        <w:t>жными направлениями</w:t>
      </w:r>
      <w:r w:rsidR="00393ABB">
        <w:rPr>
          <w:rFonts w:ascii="Times New Roman" w:hAnsi="Times New Roman"/>
          <w:sz w:val="28"/>
          <w:szCs w:val="28"/>
        </w:rPr>
        <w:t xml:space="preserve"> в логистике и не повлияют на эффективность процессов в будущем. По данным категория</w:t>
      </w:r>
      <w:r w:rsidR="00141194">
        <w:rPr>
          <w:rFonts w:ascii="Times New Roman" w:hAnsi="Times New Roman"/>
          <w:sz w:val="28"/>
          <w:szCs w:val="28"/>
        </w:rPr>
        <w:t>м</w:t>
      </w:r>
      <w:r w:rsidR="00393ABB">
        <w:rPr>
          <w:rFonts w:ascii="Times New Roman" w:hAnsi="Times New Roman"/>
          <w:sz w:val="28"/>
          <w:szCs w:val="28"/>
        </w:rPr>
        <w:t xml:space="preserve"> опроса   голосование</w:t>
      </w:r>
      <w:r w:rsidR="00141194">
        <w:rPr>
          <w:rFonts w:ascii="Times New Roman" w:hAnsi="Times New Roman"/>
          <w:sz w:val="28"/>
          <w:szCs w:val="28"/>
        </w:rPr>
        <w:t xml:space="preserve"> предпринимателей</w:t>
      </w:r>
      <w:r w:rsidR="00393ABB">
        <w:rPr>
          <w:rFonts w:ascii="Times New Roman" w:hAnsi="Times New Roman"/>
          <w:sz w:val="28"/>
          <w:szCs w:val="28"/>
        </w:rPr>
        <w:t xml:space="preserve"> не производилось.</w:t>
      </w:r>
    </w:p>
    <w:p w:rsidR="00AB6235" w:rsidRDefault="00AB6235" w:rsidP="00393A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235" w:rsidRDefault="00AB6235" w:rsidP="00AB623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471FC">
        <w:rPr>
          <w:rFonts w:ascii="Times New Roman" w:eastAsia="Times New Roman" w:hAnsi="Times New Roman"/>
          <w:sz w:val="28"/>
          <w:szCs w:val="28"/>
          <w:lang w:eastAsia="ru-RU"/>
        </w:rPr>
        <w:t>Проблемы,  влияющие на эффективность логистических процессов</w:t>
      </w:r>
    </w:p>
    <w:p w:rsidR="00B471FC" w:rsidRPr="0062493E" w:rsidRDefault="00AB6235" w:rsidP="00AB623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471FC">
        <w:rPr>
          <w:rFonts w:ascii="Times New Roman" w:eastAsia="Times New Roman" w:hAnsi="Times New Roman"/>
          <w:sz w:val="28"/>
          <w:szCs w:val="28"/>
          <w:lang w:eastAsia="ru-RU"/>
        </w:rPr>
        <w:t>Таблица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9</w:t>
      </w:r>
    </w:p>
    <w:tbl>
      <w:tblPr>
        <w:tblStyle w:val="3b"/>
        <w:tblW w:w="0" w:type="auto"/>
        <w:tblInd w:w="108" w:type="dxa"/>
        <w:tblLook w:val="04A0" w:firstRow="1" w:lastRow="0" w:firstColumn="1" w:lastColumn="0" w:noHBand="0" w:noVBand="1"/>
      </w:tblPr>
      <w:tblGrid>
        <w:gridCol w:w="8647"/>
        <w:gridCol w:w="816"/>
      </w:tblGrid>
      <w:tr w:rsidR="00B471FC" w:rsidRPr="00B471FC" w:rsidTr="003F0032">
        <w:tc>
          <w:tcPr>
            <w:tcW w:w="8647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Нестабильная макроэкономическая ситуация в стране</w:t>
            </w:r>
          </w:p>
        </w:tc>
        <w:tc>
          <w:tcPr>
            <w:tcW w:w="816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2%</w:t>
            </w:r>
          </w:p>
        </w:tc>
      </w:tr>
      <w:tr w:rsidR="00B471FC" w:rsidRPr="00B471FC" w:rsidTr="003F0032">
        <w:tc>
          <w:tcPr>
            <w:tcW w:w="8647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Отсутствие </w:t>
            </w:r>
            <w:proofErr w:type="gramStart"/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полноценных</w:t>
            </w:r>
            <w:proofErr w:type="gramEnd"/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российских TMS-решений</w:t>
            </w:r>
          </w:p>
        </w:tc>
        <w:tc>
          <w:tcPr>
            <w:tcW w:w="816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0%</w:t>
            </w:r>
          </w:p>
        </w:tc>
      </w:tr>
      <w:tr w:rsidR="00B471FC" w:rsidRPr="00B471FC" w:rsidTr="003F0032">
        <w:tc>
          <w:tcPr>
            <w:tcW w:w="8647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Низкий уровень образования в сфере логистики</w:t>
            </w:r>
          </w:p>
        </w:tc>
        <w:tc>
          <w:tcPr>
            <w:tcW w:w="816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12%</w:t>
            </w:r>
          </w:p>
        </w:tc>
      </w:tr>
      <w:tr w:rsidR="00B471FC" w:rsidRPr="00B471FC" w:rsidTr="003F0032">
        <w:tc>
          <w:tcPr>
            <w:tcW w:w="8647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Снижение деловой активности компаний</w:t>
            </w:r>
          </w:p>
        </w:tc>
        <w:tc>
          <w:tcPr>
            <w:tcW w:w="816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0%</w:t>
            </w:r>
          </w:p>
        </w:tc>
      </w:tr>
      <w:tr w:rsidR="00B471FC" w:rsidRPr="00B471FC" w:rsidTr="003F0032">
        <w:tc>
          <w:tcPr>
            <w:tcW w:w="8647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Снижение платежеспособности потребителей/клиентов; недостаточно развитая логистическая и дорожная инфраструктура</w:t>
            </w:r>
          </w:p>
        </w:tc>
        <w:tc>
          <w:tcPr>
            <w:tcW w:w="816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4%</w:t>
            </w:r>
          </w:p>
        </w:tc>
      </w:tr>
      <w:tr w:rsidR="00B471FC" w:rsidRPr="00B471FC" w:rsidTr="003F0032">
        <w:tc>
          <w:tcPr>
            <w:tcW w:w="8647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Недостаточный уровень господдержки логистики</w:t>
            </w:r>
          </w:p>
        </w:tc>
        <w:tc>
          <w:tcPr>
            <w:tcW w:w="816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12%</w:t>
            </w:r>
          </w:p>
        </w:tc>
      </w:tr>
      <w:tr w:rsidR="00B471FC" w:rsidRPr="00B471FC" w:rsidTr="003F0032">
        <w:tc>
          <w:tcPr>
            <w:tcW w:w="8647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Высокая стоимость заемных средств</w:t>
            </w:r>
          </w:p>
        </w:tc>
        <w:tc>
          <w:tcPr>
            <w:tcW w:w="816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31%</w:t>
            </w:r>
          </w:p>
        </w:tc>
      </w:tr>
      <w:tr w:rsidR="00B471FC" w:rsidRPr="00B471FC" w:rsidTr="003F0032">
        <w:tc>
          <w:tcPr>
            <w:tcW w:w="8647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Низкий уровень использования электронного документооборота</w:t>
            </w:r>
          </w:p>
        </w:tc>
        <w:tc>
          <w:tcPr>
            <w:tcW w:w="816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0%</w:t>
            </w:r>
          </w:p>
        </w:tc>
      </w:tr>
      <w:tr w:rsidR="00B471FC" w:rsidRPr="00B471FC" w:rsidTr="003F0032">
        <w:tc>
          <w:tcPr>
            <w:tcW w:w="8647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Отсутствие признанных правил и стандартов организации бизнес-</w:t>
            </w: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процессов в логистике.</w:t>
            </w:r>
          </w:p>
        </w:tc>
        <w:tc>
          <w:tcPr>
            <w:tcW w:w="816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3%</w:t>
            </w:r>
          </w:p>
        </w:tc>
      </w:tr>
      <w:tr w:rsidR="00B471FC" w:rsidRPr="00B471FC" w:rsidTr="003F0032">
        <w:tc>
          <w:tcPr>
            <w:tcW w:w="8647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Проблемы отсутствуют</w:t>
            </w:r>
          </w:p>
        </w:tc>
        <w:tc>
          <w:tcPr>
            <w:tcW w:w="816" w:type="dxa"/>
          </w:tcPr>
          <w:p w:rsidR="00B471FC" w:rsidRPr="00B471FC" w:rsidRDefault="00B471FC" w:rsidP="00B471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7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18%</w:t>
            </w:r>
          </w:p>
        </w:tc>
      </w:tr>
      <w:tr w:rsidR="00B471FC" w:rsidRPr="00B471FC" w:rsidTr="003F0032">
        <w:tc>
          <w:tcPr>
            <w:tcW w:w="8647" w:type="dxa"/>
          </w:tcPr>
          <w:p w:rsidR="00B471FC" w:rsidRPr="00B471FC" w:rsidRDefault="00B471FC" w:rsidP="00B471FC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471FC">
              <w:rPr>
                <w:rFonts w:ascii="Times New Roman" w:eastAsiaTheme="minorHAnsi" w:hAnsi="Times New Roman"/>
                <w:sz w:val="28"/>
                <w:szCs w:val="28"/>
              </w:rPr>
              <w:t xml:space="preserve">Другое  </w:t>
            </w:r>
          </w:p>
        </w:tc>
        <w:tc>
          <w:tcPr>
            <w:tcW w:w="816" w:type="dxa"/>
          </w:tcPr>
          <w:p w:rsidR="00B471FC" w:rsidRPr="00B471FC" w:rsidRDefault="00B471FC" w:rsidP="00B471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471FC">
              <w:rPr>
                <w:rFonts w:ascii="Times New Roman" w:eastAsiaTheme="minorHAnsi" w:hAnsi="Times New Roman"/>
                <w:sz w:val="28"/>
                <w:szCs w:val="28"/>
              </w:rPr>
              <w:t>18%</w:t>
            </w:r>
          </w:p>
        </w:tc>
      </w:tr>
    </w:tbl>
    <w:p w:rsidR="00A73CF0" w:rsidRDefault="003F0032" w:rsidP="003F003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0032">
        <w:rPr>
          <w:rFonts w:ascii="Times New Roman" w:hAnsi="Times New Roman"/>
          <w:sz w:val="28"/>
          <w:szCs w:val="28"/>
        </w:rPr>
        <w:t>Основными логистическим проблемами, как было выявлено в результате опроса, предприниматели считают</w:t>
      </w:r>
      <w:r w:rsidRPr="003F0032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высокая</w:t>
      </w:r>
      <w:r w:rsidRPr="00B471FC">
        <w:rPr>
          <w:rFonts w:ascii="Times New Roman" w:eastAsia="Times New Roman" w:hAnsi="Times New Roman"/>
          <w:sz w:val="28"/>
          <w:szCs w:val="28"/>
          <w:lang w:eastAsia="ru-RU"/>
        </w:rPr>
        <w:t xml:space="preserve"> стоимость заемных средств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(31%),</w:t>
      </w:r>
      <w:r w:rsidRPr="003F00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B471FC">
        <w:rPr>
          <w:rFonts w:ascii="Times New Roman" w:eastAsia="Times New Roman" w:hAnsi="Times New Roman"/>
          <w:sz w:val="28"/>
          <w:szCs w:val="28"/>
          <w:lang w:eastAsia="ru-RU"/>
        </w:rPr>
        <w:t>изкий уровень образования в сфере логистики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3F00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B471FC">
        <w:rPr>
          <w:rFonts w:ascii="Times New Roman" w:eastAsia="Times New Roman" w:hAnsi="Times New Roman"/>
          <w:sz w:val="28"/>
          <w:szCs w:val="28"/>
          <w:lang w:eastAsia="ru-RU"/>
        </w:rPr>
        <w:t>едостаточный уровень господдержки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(по 12%),</w:t>
      </w:r>
      <w:r w:rsidRPr="003F00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B471FC">
        <w:rPr>
          <w:rFonts w:ascii="Times New Roman" w:eastAsia="Times New Roman" w:hAnsi="Times New Roman"/>
          <w:sz w:val="28"/>
          <w:szCs w:val="28"/>
          <w:lang w:eastAsia="ru-RU"/>
        </w:rPr>
        <w:t>нижение платежес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пособности потребителей/клиентов (4%), о</w:t>
      </w:r>
      <w:r w:rsidRPr="00B471FC">
        <w:rPr>
          <w:rFonts w:ascii="Times New Roman" w:eastAsia="Times New Roman" w:hAnsi="Times New Roman"/>
          <w:sz w:val="28"/>
          <w:szCs w:val="28"/>
          <w:lang w:eastAsia="ru-RU"/>
        </w:rPr>
        <w:t>тсутствие  правил и стандартов организации бизнес-процессов в логистике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(3%).</w:t>
      </w:r>
    </w:p>
    <w:p w:rsidR="003F0032" w:rsidRPr="00A73CF0" w:rsidRDefault="003F0032" w:rsidP="003F003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Вместе с тем 18% опрошенных респондентов считает, что проблемы снижающие эффективность логистических процессов отсутствуют.  И 18% предпринимателей отметили, что существуют другие проблемы, не включенные в анкету.</w:t>
      </w:r>
    </w:p>
    <w:p w:rsidR="009A6E9D" w:rsidRDefault="00D07E8E" w:rsidP="00CF6A23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43908">
        <w:rPr>
          <w:rFonts w:ascii="Times New Roman" w:hAnsi="Times New Roman"/>
          <w:sz w:val="28"/>
          <w:szCs w:val="28"/>
        </w:rPr>
        <w:t>1.8.</w:t>
      </w:r>
      <w:r w:rsidRPr="00343908">
        <w:t xml:space="preserve"> </w:t>
      </w:r>
      <w:r w:rsidRPr="00343908">
        <w:rPr>
          <w:rFonts w:ascii="Times New Roman" w:hAnsi="Times New Roman"/>
          <w:sz w:val="28"/>
          <w:szCs w:val="28"/>
        </w:rPr>
        <w:t>Передо</w:t>
      </w:r>
      <w:r w:rsidR="009A6E9D" w:rsidRPr="00343908">
        <w:rPr>
          <w:rFonts w:ascii="Times New Roman" w:hAnsi="Times New Roman"/>
          <w:sz w:val="28"/>
          <w:szCs w:val="28"/>
        </w:rPr>
        <w:t>вые производственные технологии</w:t>
      </w:r>
      <w:r w:rsidRPr="00343908">
        <w:rPr>
          <w:rFonts w:ascii="Times New Roman" w:hAnsi="Times New Roman"/>
          <w:sz w:val="28"/>
          <w:szCs w:val="28"/>
        </w:rPr>
        <w:t xml:space="preserve"> способствуют росту производительности труда, повышению конкурентоспособности</w:t>
      </w:r>
      <w:r w:rsidRPr="00D112B7">
        <w:rPr>
          <w:rFonts w:ascii="Times New Roman" w:hAnsi="Times New Roman"/>
          <w:sz w:val="28"/>
          <w:szCs w:val="28"/>
        </w:rPr>
        <w:t xml:space="preserve">. Направления развития передовых производственных технологий, </w:t>
      </w:r>
      <w:r w:rsidR="009B064F" w:rsidRPr="00D112B7">
        <w:rPr>
          <w:rFonts w:ascii="Times New Roman" w:hAnsi="Times New Roman"/>
          <w:sz w:val="28"/>
          <w:szCs w:val="28"/>
        </w:rPr>
        <w:t>должны</w:t>
      </w:r>
      <w:r w:rsidRPr="00D112B7">
        <w:rPr>
          <w:rFonts w:ascii="Times New Roman" w:hAnsi="Times New Roman"/>
          <w:sz w:val="28"/>
          <w:szCs w:val="28"/>
        </w:rPr>
        <w:t xml:space="preserve"> принципиально меня</w:t>
      </w:r>
      <w:r w:rsidR="009B064F" w:rsidRPr="00D112B7">
        <w:rPr>
          <w:rFonts w:ascii="Times New Roman" w:hAnsi="Times New Roman"/>
          <w:sz w:val="28"/>
          <w:szCs w:val="28"/>
        </w:rPr>
        <w:t>ть</w:t>
      </w:r>
      <w:r w:rsidRPr="00D112B7">
        <w:rPr>
          <w:rFonts w:ascii="Times New Roman" w:hAnsi="Times New Roman"/>
          <w:sz w:val="28"/>
          <w:szCs w:val="28"/>
        </w:rPr>
        <w:t xml:space="preserve"> структуру производства</w:t>
      </w:r>
      <w:r w:rsidR="009B064F" w:rsidRPr="00D112B7">
        <w:rPr>
          <w:rFonts w:ascii="Times New Roman" w:hAnsi="Times New Roman"/>
          <w:sz w:val="28"/>
          <w:szCs w:val="28"/>
        </w:rPr>
        <w:t>.</w:t>
      </w:r>
      <w:r w:rsidRPr="00D112B7">
        <w:rPr>
          <w:rFonts w:ascii="Times New Roman" w:hAnsi="Times New Roman"/>
          <w:sz w:val="28"/>
          <w:szCs w:val="28"/>
        </w:rPr>
        <w:t xml:space="preserve"> </w:t>
      </w:r>
      <w:r w:rsidR="009B064F" w:rsidRPr="00D112B7">
        <w:rPr>
          <w:rFonts w:ascii="Times New Roman" w:hAnsi="Times New Roman"/>
          <w:sz w:val="28"/>
          <w:szCs w:val="28"/>
        </w:rPr>
        <w:t xml:space="preserve"> </w:t>
      </w:r>
      <w:r w:rsidRPr="00D112B7">
        <w:rPr>
          <w:rFonts w:ascii="Times New Roman" w:hAnsi="Times New Roman"/>
          <w:sz w:val="28"/>
          <w:szCs w:val="28"/>
        </w:rPr>
        <w:t>Важность данного направления о</w:t>
      </w:r>
      <w:r w:rsidR="009B064F" w:rsidRPr="00D112B7">
        <w:rPr>
          <w:rFonts w:ascii="Times New Roman" w:hAnsi="Times New Roman"/>
          <w:sz w:val="28"/>
          <w:szCs w:val="28"/>
        </w:rPr>
        <w:t xml:space="preserve">чевидна. </w:t>
      </w:r>
    </w:p>
    <w:p w:rsidR="006C115A" w:rsidRDefault="009A6E9D" w:rsidP="0032335F">
      <w:pPr>
        <w:spacing w:after="0"/>
        <w:ind w:firstLine="708"/>
        <w:jc w:val="both"/>
        <w:rPr>
          <w:rFonts w:ascii="Times New Roman" w:eastAsiaTheme="minorHAnsi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Сегодня можно получить муниципальные услуги </w:t>
      </w:r>
      <w:r w:rsidR="00D07E8E" w:rsidRPr="00D112B7">
        <w:rPr>
          <w:rFonts w:ascii="Times New Roman" w:hAnsi="Times New Roman"/>
          <w:sz w:val="28"/>
          <w:szCs w:val="28"/>
        </w:rPr>
        <w:t xml:space="preserve"> </w:t>
      </w:r>
      <w:r w:rsidR="0032335F">
        <w:rPr>
          <w:rFonts w:ascii="Times New Roman" w:hAnsi="Times New Roman"/>
          <w:sz w:val="28"/>
          <w:szCs w:val="28"/>
        </w:rPr>
        <w:t>в электронном виде.</w:t>
      </w:r>
      <w:r>
        <w:rPr>
          <w:rFonts w:ascii="Times New Roman" w:hAnsi="Times New Roman"/>
          <w:sz w:val="28"/>
          <w:szCs w:val="28"/>
        </w:rPr>
        <w:t xml:space="preserve"> </w:t>
      </w:r>
      <w:r w:rsidR="0032335F" w:rsidRPr="0032335F">
        <w:rPr>
          <w:rFonts w:ascii="Times New Roman" w:eastAsiaTheme="minorHAnsi" w:hAnsi="Times New Roman"/>
          <w:sz w:val="28"/>
          <w:szCs w:val="28"/>
        </w:rPr>
        <w:t>Из 174 муниципальных услуг 165 или 90% услуг  предоставляются в  электронном  виде.</w:t>
      </w:r>
      <w:r w:rsidR="0032335F" w:rsidRPr="0032335F">
        <w:rPr>
          <w:rFonts w:ascii="Times New Roman" w:eastAsiaTheme="minorHAnsi" w:hAnsi="Times New Roman"/>
          <w:sz w:val="32"/>
          <w:szCs w:val="32"/>
        </w:rPr>
        <w:t xml:space="preserve"> </w:t>
      </w:r>
    </w:p>
    <w:p w:rsidR="0032335F" w:rsidRPr="006C115A" w:rsidRDefault="00AB6235" w:rsidP="0032335F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Осуществляется </w:t>
      </w:r>
      <w:r w:rsidR="0032335F" w:rsidRPr="006C115A">
        <w:rPr>
          <w:rFonts w:ascii="Times New Roman" w:eastAsiaTheme="minorHAnsi" w:hAnsi="Times New Roman"/>
          <w:sz w:val="28"/>
          <w:szCs w:val="28"/>
        </w:rPr>
        <w:t xml:space="preserve">работа </w:t>
      </w:r>
      <w:r w:rsidR="0032335F" w:rsidRPr="006C115A">
        <w:rPr>
          <w:rFonts w:ascii="Times New Roman" w:hAnsi="Times New Roman"/>
          <w:color w:val="000000"/>
          <w:sz w:val="28"/>
          <w:szCs w:val="28"/>
        </w:rPr>
        <w:t>межведомственного электронного взаимодействия</w:t>
      </w:r>
      <w:r w:rsidR="006C115A" w:rsidRPr="006C115A">
        <w:rPr>
          <w:rFonts w:ascii="Times New Roman" w:hAnsi="Times New Roman"/>
          <w:color w:val="000000"/>
          <w:sz w:val="28"/>
          <w:szCs w:val="28"/>
        </w:rPr>
        <w:t>,</w:t>
      </w:r>
      <w:r w:rsidR="006C115A" w:rsidRPr="006C115A">
        <w:rPr>
          <w:rFonts w:ascii="Times New Roman" w:hAnsi="Times New Roman"/>
          <w:sz w:val="28"/>
          <w:szCs w:val="28"/>
        </w:rPr>
        <w:t xml:space="preserve"> которая позволяет органам власти, в том числе и  органам местного самоуправления</w:t>
      </w:r>
      <w:r w:rsidR="006C115A">
        <w:rPr>
          <w:rFonts w:ascii="Times New Roman" w:hAnsi="Times New Roman"/>
          <w:sz w:val="28"/>
          <w:szCs w:val="28"/>
        </w:rPr>
        <w:t>,</w:t>
      </w:r>
      <w:r w:rsidR="006C115A" w:rsidRPr="006C115A">
        <w:rPr>
          <w:rFonts w:ascii="Times New Roman" w:hAnsi="Times New Roman"/>
          <w:sz w:val="28"/>
          <w:szCs w:val="28"/>
        </w:rPr>
        <w:t xml:space="preserve"> обмениваться данными, необходимыми для оказания  гражданам и организациям,  муниципальных услуг в электронном виде.</w:t>
      </w:r>
    </w:p>
    <w:p w:rsidR="009A6E9D" w:rsidRDefault="009A6E9D" w:rsidP="009A6E9D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Э</w:t>
      </w:r>
      <w:r w:rsidR="00323BF6" w:rsidRPr="009A6E9D">
        <w:rPr>
          <w:rFonts w:ascii="Times New Roman" w:hAnsi="Times New Roman"/>
          <w:sz w:val="28"/>
          <w:szCs w:val="28"/>
        </w:rPr>
        <w:t>ффективно</w:t>
      </w:r>
      <w:r>
        <w:rPr>
          <w:rFonts w:ascii="Times New Roman" w:hAnsi="Times New Roman"/>
          <w:sz w:val="28"/>
          <w:szCs w:val="28"/>
        </w:rPr>
        <w:t>сть</w:t>
      </w:r>
      <w:r w:rsidR="00323BF6" w:rsidRPr="009A6E9D">
        <w:rPr>
          <w:rFonts w:ascii="Times New Roman" w:hAnsi="Times New Roman"/>
          <w:sz w:val="28"/>
          <w:szCs w:val="28"/>
        </w:rPr>
        <w:t xml:space="preserve"> управл</w:t>
      </w:r>
      <w:r>
        <w:rPr>
          <w:rFonts w:ascii="Times New Roman" w:hAnsi="Times New Roman"/>
          <w:sz w:val="28"/>
          <w:szCs w:val="28"/>
        </w:rPr>
        <w:t>ения</w:t>
      </w:r>
      <w:r w:rsidR="00323BF6" w:rsidRPr="009A6E9D">
        <w:rPr>
          <w:rFonts w:ascii="Times New Roman" w:hAnsi="Times New Roman"/>
          <w:sz w:val="28"/>
          <w:szCs w:val="28"/>
        </w:rPr>
        <w:t xml:space="preserve"> муниципальным образованием </w:t>
      </w:r>
      <w:r>
        <w:rPr>
          <w:rFonts w:ascii="Times New Roman" w:hAnsi="Times New Roman"/>
          <w:sz w:val="28"/>
          <w:szCs w:val="28"/>
        </w:rPr>
        <w:t xml:space="preserve">зависит от </w:t>
      </w:r>
      <w:r w:rsidR="00323BF6" w:rsidRPr="009A6E9D">
        <w:rPr>
          <w:rFonts w:ascii="Times New Roman" w:hAnsi="Times New Roman"/>
          <w:sz w:val="28"/>
          <w:szCs w:val="28"/>
        </w:rPr>
        <w:t xml:space="preserve"> централизованной системы сбора и анализа информа</w:t>
      </w:r>
      <w:r>
        <w:rPr>
          <w:rFonts w:ascii="Times New Roman" w:hAnsi="Times New Roman"/>
          <w:sz w:val="28"/>
          <w:szCs w:val="28"/>
        </w:rPr>
        <w:t>ции об объектах муниципалитета.</w:t>
      </w:r>
      <w:r w:rsidR="004D1AD4" w:rsidRPr="009A6E9D">
        <w:rPr>
          <w:rFonts w:ascii="Times New Roman" w:hAnsi="Times New Roman"/>
          <w:bCs/>
          <w:sz w:val="28"/>
          <w:szCs w:val="28"/>
        </w:rPr>
        <w:t xml:space="preserve"> </w:t>
      </w:r>
    </w:p>
    <w:p w:rsidR="00BE13C6" w:rsidRDefault="002C18AF" w:rsidP="009A6E9D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9A6E9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целях профилактики чрезвычайных ситуаций природного и техногенного хара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ктера, экстремизма и терроризма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A6E9D">
        <w:rPr>
          <w:rFonts w:ascii="Times New Roman" w:hAnsi="Times New Roman"/>
          <w:bCs/>
          <w:sz w:val="28"/>
          <w:szCs w:val="28"/>
        </w:rPr>
        <w:t xml:space="preserve">в </w:t>
      </w:r>
      <w:r w:rsidR="004D1AD4" w:rsidRPr="009A6E9D">
        <w:rPr>
          <w:rFonts w:ascii="Times New Roman" w:hAnsi="Times New Roman"/>
          <w:bCs/>
          <w:sz w:val="28"/>
          <w:szCs w:val="28"/>
        </w:rPr>
        <w:t xml:space="preserve">муниципальном образовании  Каневской район применяется </w:t>
      </w:r>
      <w:proofErr w:type="spellStart"/>
      <w:r w:rsidR="004D1AD4" w:rsidRPr="009A6E9D">
        <w:rPr>
          <w:rFonts w:ascii="Times New Roman" w:hAnsi="Times New Roman"/>
          <w:bCs/>
          <w:sz w:val="28"/>
          <w:szCs w:val="28"/>
        </w:rPr>
        <w:t>аппаратно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="004D1AD4" w:rsidRPr="009A6E9D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4D1AD4" w:rsidRPr="009A6E9D">
        <w:rPr>
          <w:rFonts w:ascii="Times New Roman" w:hAnsi="Times New Roman"/>
          <w:bCs/>
          <w:sz w:val="28"/>
          <w:szCs w:val="28"/>
        </w:rPr>
        <w:t>программн</w:t>
      </w:r>
      <w:r w:rsidR="00BE13C6" w:rsidRPr="009A6E9D">
        <w:rPr>
          <w:rFonts w:ascii="Times New Roman" w:hAnsi="Times New Roman"/>
          <w:bCs/>
          <w:sz w:val="28"/>
          <w:szCs w:val="28"/>
        </w:rPr>
        <w:t>ый комплекс</w:t>
      </w:r>
      <w:r w:rsidR="004D1AD4" w:rsidRPr="009A6E9D">
        <w:rPr>
          <w:rFonts w:ascii="Times New Roman" w:hAnsi="Times New Roman"/>
          <w:bCs/>
          <w:sz w:val="28"/>
          <w:szCs w:val="28"/>
        </w:rPr>
        <w:t xml:space="preserve"> «Безопасный город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="00BE13C6" w:rsidRPr="009A6E9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оздан </w:t>
      </w:r>
      <w:r w:rsidR="00BE13C6" w:rsidRPr="009A6E9D">
        <w:rPr>
          <w:rFonts w:ascii="Times New Roman" w:eastAsia="Times New Roman" w:hAnsi="Times New Roman"/>
          <w:sz w:val="28"/>
          <w:szCs w:val="28"/>
          <w:lang w:eastAsia="ru-RU"/>
        </w:rPr>
        <w:t>центр  обработки вызов по единому номеру «112» на базе ЕДДС, введен в эксплуатацию муниципальный сегмент  Системы-112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A6E9D" w:rsidRPr="009A6E9D" w:rsidRDefault="009A6E9D" w:rsidP="002C18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з</w:t>
      </w: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дравоохранени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применяются следующие элементы цифров</w:t>
      </w:r>
      <w:r w:rsidR="002C18AF">
        <w:rPr>
          <w:rFonts w:ascii="Times New Roman" w:eastAsia="Times New Roman" w:hAnsi="Times New Roman"/>
          <w:sz w:val="28"/>
          <w:szCs w:val="28"/>
          <w:lang w:eastAsia="ru-RU"/>
        </w:rPr>
        <w:t>ых технологий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A6E9D" w:rsidRPr="009A6E9D" w:rsidRDefault="009A6E9D" w:rsidP="009A6E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- ведение электронных медицинских карт;</w:t>
      </w:r>
    </w:p>
    <w:p w:rsidR="009A6E9D" w:rsidRPr="009A6E9D" w:rsidRDefault="009A6E9D" w:rsidP="009A6E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- выписка электронных рецептов;</w:t>
      </w:r>
    </w:p>
    <w:p w:rsidR="009A6E9D" w:rsidRPr="009A6E9D" w:rsidRDefault="009A6E9D" w:rsidP="009A6E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- запись на прием к врачу в электронном виде;</w:t>
      </w:r>
    </w:p>
    <w:p w:rsidR="009A6E9D" w:rsidRPr="009A6E9D" w:rsidRDefault="009A6E9D" w:rsidP="009A6E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- интеграция экстренной службы 03 с единой диспетчерской службой 112 (карта вызова врача направляется в службу 03 незамедлительно);</w:t>
      </w:r>
    </w:p>
    <w:p w:rsidR="009A6E9D" w:rsidRPr="009A6E9D" w:rsidRDefault="009A6E9D" w:rsidP="009A6E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 xml:space="preserve">- электронное направление на </w:t>
      </w:r>
      <w:proofErr w:type="spellStart"/>
      <w:proofErr w:type="gramStart"/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медико</w:t>
      </w:r>
      <w:proofErr w:type="spellEnd"/>
      <w:r w:rsidR="00AB623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AB623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социальную</w:t>
      </w:r>
      <w:proofErr w:type="gramEnd"/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 xml:space="preserve"> экспертизу (опробовано в 2019 году в тестовом режиме);</w:t>
      </w:r>
    </w:p>
    <w:p w:rsidR="009A6E9D" w:rsidRPr="009A6E9D" w:rsidRDefault="009A6E9D" w:rsidP="009A6E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- запись пациентов в краевые учреждения в электронном виде.</w:t>
      </w:r>
    </w:p>
    <w:p w:rsidR="009A6E9D" w:rsidRPr="009A6E9D" w:rsidRDefault="009A6E9D" w:rsidP="009A6E9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учреждениях о</w:t>
      </w: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бразовани</w:t>
      </w:r>
      <w:r w:rsidR="007A14C1">
        <w:rPr>
          <w:rFonts w:ascii="Times New Roman" w:eastAsia="Times New Roman" w:hAnsi="Times New Roman"/>
          <w:sz w:val="28"/>
          <w:szCs w:val="28"/>
          <w:lang w:eastAsia="ru-RU"/>
        </w:rPr>
        <w:t>я применяются следующие цифровые технологии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A6E9D" w:rsidRPr="009A6E9D" w:rsidRDefault="009A6E9D" w:rsidP="009A6E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автоматизация подачи заявлений и зачисления в дошкольную образовательную организацию, общеобразовательную организацию, организацию дополнительного образования, профессиональную образовательную организацию</w:t>
      </w:r>
    </w:p>
    <w:p w:rsidR="009A6E9D" w:rsidRPr="009A6E9D" w:rsidRDefault="009A6E9D" w:rsidP="009A6E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- внедрение системы «Сетевой Город. Образование» - мониторинг и управление образовательной деятельностью всех типов образовательных организаций муниципального образования; формирование собственной муниципальной отчетности;</w:t>
      </w:r>
    </w:p>
    <w:p w:rsidR="009A6E9D" w:rsidRPr="009A6E9D" w:rsidRDefault="009A6E9D" w:rsidP="009A6E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- запись детей в детский сад в электронном виде;</w:t>
      </w:r>
    </w:p>
    <w:p w:rsidR="009A6E9D" w:rsidRPr="009A6E9D" w:rsidRDefault="009A6E9D" w:rsidP="009A6E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- проверка очереди в детский сад онлайн;</w:t>
      </w:r>
    </w:p>
    <w:p w:rsidR="009A6E9D" w:rsidRPr="009A6E9D" w:rsidRDefault="009A6E9D" w:rsidP="009A6E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- внесение изменений в электронное заявление на запись в детский сад;</w:t>
      </w:r>
    </w:p>
    <w:p w:rsidR="009A6E9D" w:rsidRPr="009A6E9D" w:rsidRDefault="009A6E9D" w:rsidP="009A6E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- перевод ребёнка в другой детский сад онлайн;</w:t>
      </w:r>
    </w:p>
    <w:p w:rsidR="009A6E9D" w:rsidRPr="009A6E9D" w:rsidRDefault="009A6E9D" w:rsidP="009A6E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- использование системы «Навигатор дополнительного образования», который содержит сведения о дополнительных общеобразовательных программах, реализуемых на территории муниципалитета, а также дает возможность записать ребенка на занятия без предварительного посещения самого учреждения.</w:t>
      </w:r>
    </w:p>
    <w:p w:rsidR="009A6E9D" w:rsidRPr="009A6E9D" w:rsidRDefault="009A6E9D" w:rsidP="009A6E9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отрасли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жилищно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коммунального хозяйства</w:t>
      </w:r>
      <w:r w:rsidR="007A14C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применение цифровых технологий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A6E9D" w:rsidRPr="002C18AF" w:rsidRDefault="009A6E9D" w:rsidP="00AB623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E9D">
        <w:rPr>
          <w:rFonts w:ascii="Times New Roman" w:eastAsia="Times New Roman" w:hAnsi="Times New Roman"/>
          <w:sz w:val="28"/>
          <w:szCs w:val="28"/>
          <w:lang w:eastAsia="ru-RU"/>
        </w:rPr>
        <w:t>- подача заявки на получение технических условий в электронном виде (</w:t>
      </w:r>
      <w:r w:rsidRPr="002C18AF">
        <w:rPr>
          <w:rFonts w:ascii="Times New Roman" w:eastAsia="Times New Roman" w:hAnsi="Times New Roman"/>
          <w:sz w:val="28"/>
          <w:szCs w:val="28"/>
          <w:lang w:eastAsia="ru-RU"/>
        </w:rPr>
        <w:t>Кубаньэнерго, Газпром);</w:t>
      </w:r>
    </w:p>
    <w:p w:rsidR="009A6E9D" w:rsidRPr="002C18AF" w:rsidRDefault="009A6E9D" w:rsidP="00AB623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8AF">
        <w:rPr>
          <w:rFonts w:ascii="Times New Roman" w:eastAsia="Times New Roman" w:hAnsi="Times New Roman"/>
          <w:sz w:val="28"/>
          <w:szCs w:val="28"/>
          <w:lang w:eastAsia="ru-RU"/>
        </w:rPr>
        <w:t>- оплата коммунальных услуг онлайн по номеру лицевого счета или договора;</w:t>
      </w:r>
    </w:p>
    <w:p w:rsidR="009A6E9D" w:rsidRPr="002C18AF" w:rsidRDefault="009A6E9D" w:rsidP="00AB623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8AF">
        <w:rPr>
          <w:rFonts w:ascii="Times New Roman" w:eastAsia="Times New Roman" w:hAnsi="Times New Roman"/>
          <w:sz w:val="28"/>
          <w:szCs w:val="28"/>
          <w:lang w:eastAsia="ru-RU"/>
        </w:rPr>
        <w:t>- возможность использования потребителями коммунальных услуг личного кабинета в ГИС ЖКХ, где поставщики отражают объемы потребленных ресурсов и начисленную оплату.</w:t>
      </w:r>
    </w:p>
    <w:p w:rsidR="009A6E9D" w:rsidRDefault="007A14C1" w:rsidP="00AB6235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18AF">
        <w:t xml:space="preserve"> </w:t>
      </w:r>
      <w:r w:rsidRPr="00F242CB">
        <w:tab/>
      </w:r>
      <w:r w:rsidRPr="002C18AF">
        <w:rPr>
          <w:rFonts w:ascii="Times New Roman" w:hAnsi="Times New Roman"/>
          <w:sz w:val="28"/>
          <w:szCs w:val="28"/>
        </w:rPr>
        <w:t>В соответствии с Федеральным законом</w:t>
      </w:r>
      <w:r w:rsidRPr="007A14C1">
        <w:rPr>
          <w:rFonts w:ascii="Times New Roman" w:hAnsi="Times New Roman"/>
          <w:sz w:val="28"/>
          <w:szCs w:val="28"/>
        </w:rPr>
        <w:t xml:space="preserve"> от 09 февраля 2009 г. N 8-ФЗ "Об обеспечении доступа к информации о деятельности государственных органов и органов местного самоуправления", на официальном портале администрации муниципального образования Каневской района </w:t>
      </w:r>
      <w:r w:rsidRPr="007A14C1">
        <w:rPr>
          <w:rFonts w:ascii="Times New Roman" w:hAnsi="Times New Roman"/>
          <w:sz w:val="28"/>
          <w:szCs w:val="28"/>
          <w:lang w:val="en-US"/>
        </w:rPr>
        <w:t>www</w:t>
      </w:r>
      <w:r w:rsidRPr="007A14C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A14C1">
        <w:rPr>
          <w:rFonts w:ascii="Times New Roman" w:hAnsi="Times New Roman"/>
          <w:sz w:val="28"/>
          <w:szCs w:val="28"/>
          <w:lang w:val="en-US"/>
        </w:rPr>
        <w:t>kanevskadm</w:t>
      </w:r>
      <w:proofErr w:type="spellEnd"/>
      <w:r w:rsidRPr="007A14C1">
        <w:rPr>
          <w:rFonts w:ascii="Times New Roman" w:hAnsi="Times New Roman"/>
          <w:sz w:val="28"/>
          <w:szCs w:val="28"/>
        </w:rPr>
        <w:t>.</w:t>
      </w:r>
      <w:proofErr w:type="spellStart"/>
      <w:r w:rsidRPr="007A14C1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7A14C1">
        <w:rPr>
          <w:rFonts w:ascii="Times New Roman" w:hAnsi="Times New Roman"/>
          <w:sz w:val="28"/>
          <w:szCs w:val="28"/>
        </w:rPr>
        <w:t xml:space="preserve"> размещаются</w:t>
      </w:r>
      <w:r>
        <w:rPr>
          <w:rFonts w:ascii="Times New Roman" w:hAnsi="Times New Roman"/>
          <w:sz w:val="28"/>
          <w:szCs w:val="28"/>
        </w:rPr>
        <w:t>,</w:t>
      </w:r>
      <w:r w:rsidRPr="007A14C1">
        <w:rPr>
          <w:rFonts w:ascii="Times New Roman" w:hAnsi="Times New Roman"/>
          <w:sz w:val="28"/>
          <w:szCs w:val="28"/>
        </w:rPr>
        <w:t xml:space="preserve"> открыты данные  в рамках реализации своих полномочий.</w:t>
      </w:r>
    </w:p>
    <w:p w:rsidR="004D1AD4" w:rsidRDefault="007A14C1" w:rsidP="00AB6235">
      <w:pPr>
        <w:spacing w:after="0" w:line="240" w:lineRule="auto"/>
        <w:jc w:val="both"/>
        <w:rPr>
          <w:rStyle w:val="aff6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2335F" w:rsidRPr="0032335F">
        <w:rPr>
          <w:rFonts w:ascii="Times New Roman" w:eastAsia="Times New Roman" w:hAnsi="Times New Roman"/>
          <w:sz w:val="28"/>
          <w:szCs w:val="28"/>
          <w:lang w:eastAsia="ru-RU"/>
        </w:rPr>
        <w:t>В соответствии  Федеральным з</w:t>
      </w:r>
      <w:r w:rsidRPr="0032335F">
        <w:rPr>
          <w:rFonts w:ascii="Times New Roman" w:eastAsia="Times New Roman" w:hAnsi="Times New Roman"/>
          <w:sz w:val="28"/>
          <w:szCs w:val="28"/>
          <w:lang w:eastAsia="ru-RU"/>
        </w:rPr>
        <w:t>аконом № 39-ФЗ от 22 апреля 1996 г</w:t>
      </w:r>
      <w:r w:rsidR="0032335F" w:rsidRPr="0032335F">
        <w:rPr>
          <w:rFonts w:ascii="Times New Roman" w:eastAsia="Times New Roman" w:hAnsi="Times New Roman"/>
          <w:sz w:val="28"/>
          <w:szCs w:val="28"/>
          <w:lang w:eastAsia="ru-RU"/>
        </w:rPr>
        <w:t xml:space="preserve">ода «О рынке ценных бумаг в РФ» и </w:t>
      </w:r>
      <w:r w:rsidRPr="003233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2335F" w:rsidRPr="0032335F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Федеральным законом </w:t>
      </w:r>
      <w:r w:rsidRPr="0032335F">
        <w:rPr>
          <w:rFonts w:ascii="Times New Roman" w:eastAsia="Times New Roman" w:hAnsi="Times New Roman"/>
          <w:sz w:val="28"/>
          <w:szCs w:val="28"/>
          <w:lang w:eastAsia="ru-RU"/>
        </w:rPr>
        <w:t>№ 208-ФЗ от 26 декабря 1995 года «Об акционерных обществах».</w:t>
      </w:r>
      <w:r w:rsidR="0032335F" w:rsidRPr="0032335F">
        <w:rPr>
          <w:rFonts w:ascii="Times New Roman" w:hAnsi="Times New Roman"/>
          <w:sz w:val="28"/>
          <w:szCs w:val="28"/>
        </w:rPr>
        <w:t xml:space="preserve"> </w:t>
      </w:r>
      <w:r w:rsidR="0032335F" w:rsidRPr="0032335F">
        <w:rPr>
          <w:rStyle w:val="aff6"/>
          <w:rFonts w:ascii="Times New Roman" w:hAnsi="Times New Roman"/>
          <w:b w:val="0"/>
          <w:sz w:val="28"/>
          <w:szCs w:val="28"/>
        </w:rPr>
        <w:t>Акционерные общества муниципального образования Каневской район, являясь участниками рынка ценных бумаг,   раскрывают данные, касающиеся своей деятельности. Такое раскрытие осуществляется в форме информирования общественности через специальные Интернет-ресурсы и страницы АО в сети.</w:t>
      </w:r>
    </w:p>
    <w:p w:rsidR="00AC6323" w:rsidRPr="00AC6323" w:rsidRDefault="00AC6323" w:rsidP="00AB623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ПАО «Ростелеком» предоставляет услуги «облачных сервисов», которые востребованы субъектами предпринимательства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Каневского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района.</w:t>
      </w:r>
    </w:p>
    <w:p w:rsidR="00D112B7" w:rsidRDefault="00D112B7" w:rsidP="00AB6235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вопросам развития п</w:t>
      </w:r>
      <w:r w:rsidRPr="00D112B7">
        <w:rPr>
          <w:rFonts w:ascii="Times New Roman" w:hAnsi="Times New Roman"/>
          <w:sz w:val="28"/>
          <w:szCs w:val="28"/>
        </w:rPr>
        <w:t>ередовы</w:t>
      </w:r>
      <w:r>
        <w:rPr>
          <w:rFonts w:ascii="Times New Roman" w:hAnsi="Times New Roman"/>
          <w:sz w:val="28"/>
          <w:szCs w:val="28"/>
        </w:rPr>
        <w:t>х</w:t>
      </w:r>
      <w:r w:rsidRPr="00D112B7">
        <w:rPr>
          <w:rFonts w:ascii="Times New Roman" w:hAnsi="Times New Roman"/>
          <w:sz w:val="28"/>
          <w:szCs w:val="28"/>
        </w:rPr>
        <w:t xml:space="preserve"> производственны</w:t>
      </w:r>
      <w:r>
        <w:rPr>
          <w:rFonts w:ascii="Times New Roman" w:hAnsi="Times New Roman"/>
          <w:sz w:val="28"/>
          <w:szCs w:val="28"/>
        </w:rPr>
        <w:t>х</w:t>
      </w:r>
      <w:r w:rsidRPr="00D112B7">
        <w:rPr>
          <w:rFonts w:ascii="Times New Roman" w:hAnsi="Times New Roman"/>
          <w:sz w:val="28"/>
          <w:szCs w:val="28"/>
        </w:rPr>
        <w:t xml:space="preserve"> технологи</w:t>
      </w:r>
      <w:r>
        <w:rPr>
          <w:rFonts w:ascii="Times New Roman" w:hAnsi="Times New Roman"/>
          <w:sz w:val="28"/>
          <w:szCs w:val="28"/>
        </w:rPr>
        <w:t xml:space="preserve">й и их внедрения, а также по вопросам удовлетворенности качеством и доступностью цифровых услуг  </w:t>
      </w:r>
      <w:r w:rsidR="00186B66">
        <w:rPr>
          <w:rFonts w:ascii="Times New Roman" w:hAnsi="Times New Roman"/>
          <w:sz w:val="28"/>
          <w:szCs w:val="28"/>
        </w:rPr>
        <w:t>выполнен опрос предпринимателей муниципального образования. В опросе приняли участие 921 субъект.</w:t>
      </w:r>
    </w:p>
    <w:p w:rsidR="00303078" w:rsidRDefault="00D07E8E" w:rsidP="00AB6235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12B7">
        <w:rPr>
          <w:rFonts w:ascii="Times New Roman" w:hAnsi="Times New Roman"/>
          <w:sz w:val="28"/>
          <w:szCs w:val="28"/>
        </w:rPr>
        <w:t>Мнение предпринимателей участвующих в опросе</w:t>
      </w:r>
      <w:r w:rsidR="009B064F" w:rsidRPr="00D112B7">
        <w:rPr>
          <w:rFonts w:ascii="Times New Roman" w:hAnsi="Times New Roman"/>
          <w:sz w:val="28"/>
          <w:szCs w:val="28"/>
        </w:rPr>
        <w:t xml:space="preserve"> определения приоритетности рынков по направлению передовых производственных технологий приведены в таблице.</w:t>
      </w:r>
      <w:r w:rsidR="00D112B7" w:rsidRPr="00D112B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86B66" w:rsidRPr="001A2549">
        <w:rPr>
          <w:rFonts w:ascii="Times New Roman" w:eastAsia="Times New Roman" w:hAnsi="Times New Roman"/>
          <w:sz w:val="28"/>
          <w:szCs w:val="28"/>
          <w:lang w:eastAsia="ru-RU"/>
        </w:rPr>
        <w:t>По данному вопросу</w:t>
      </w:r>
      <w:r w:rsidR="00186B66" w:rsidRPr="00186B6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86B66" w:rsidRPr="00186B6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D112B7" w:rsidRPr="00186B66">
        <w:rPr>
          <w:rFonts w:ascii="Times New Roman" w:eastAsia="Times New Roman" w:hAnsi="Times New Roman"/>
          <w:sz w:val="28"/>
          <w:szCs w:val="28"/>
          <w:lang w:eastAsia="ru-RU"/>
        </w:rPr>
        <w:t xml:space="preserve">нкетирование </w:t>
      </w:r>
      <w:r w:rsidR="00D112B7" w:rsidRPr="00186B6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производилось  по 5-балльной шкале, где 5 – наивысший приоритет, 1 – наименьший приоритет</w:t>
      </w:r>
      <w:r w:rsidR="00186B6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B6235" w:rsidRDefault="00AB6235" w:rsidP="00AB6235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B6235" w:rsidRPr="00AB6235" w:rsidRDefault="00AB6235" w:rsidP="00AB6235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AB623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Приоритеты значимости блоков рынков по направлению  передовых производственных технологий в 2019 году  </w:t>
      </w:r>
    </w:p>
    <w:p w:rsidR="00D112B7" w:rsidRDefault="009B064F" w:rsidP="00AB6235">
      <w:pPr>
        <w:tabs>
          <w:tab w:val="left" w:pos="709"/>
        </w:tabs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B6235" w:rsidRPr="00D112B7">
        <w:rPr>
          <w:rFonts w:ascii="Times New Roman" w:eastAsia="Times New Roman" w:hAnsi="Times New Roman"/>
          <w:sz w:val="24"/>
          <w:szCs w:val="24"/>
          <w:lang w:eastAsia="ru-RU"/>
        </w:rPr>
        <w:t>Таблица</w:t>
      </w:r>
      <w:r w:rsidR="00AB6235">
        <w:rPr>
          <w:rFonts w:ascii="Times New Roman" w:eastAsia="Times New Roman" w:hAnsi="Times New Roman"/>
          <w:sz w:val="24"/>
          <w:szCs w:val="24"/>
          <w:lang w:eastAsia="ru-RU"/>
        </w:rPr>
        <w:t xml:space="preserve"> 10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6289"/>
        <w:gridCol w:w="696"/>
        <w:gridCol w:w="668"/>
        <w:gridCol w:w="696"/>
        <w:gridCol w:w="696"/>
        <w:gridCol w:w="639"/>
      </w:tblGrid>
      <w:tr w:rsidR="00D112B7" w:rsidRPr="00D112B7" w:rsidTr="00D112B7">
        <w:tc>
          <w:tcPr>
            <w:tcW w:w="9684" w:type="dxa"/>
            <w:gridSpan w:val="6"/>
            <w:shd w:val="clear" w:color="auto" w:fill="D9D9D9" w:themeFill="background1" w:themeFillShade="D9"/>
          </w:tcPr>
          <w:p w:rsidR="00D112B7" w:rsidRPr="00D112B7" w:rsidRDefault="00D112B7" w:rsidP="00AB6235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2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14- </w:t>
            </w:r>
          </w:p>
        </w:tc>
      </w:tr>
      <w:tr w:rsidR="00D112B7" w:rsidRPr="00D112B7" w:rsidTr="00186B66">
        <w:tc>
          <w:tcPr>
            <w:tcW w:w="6289" w:type="dxa"/>
            <w:vMerge w:val="restart"/>
          </w:tcPr>
          <w:p w:rsidR="00D112B7" w:rsidRPr="00D112B7" w:rsidRDefault="00D112B7" w:rsidP="00D112B7">
            <w:pPr>
              <w:tabs>
                <w:tab w:val="left" w:pos="284"/>
                <w:tab w:val="left" w:pos="426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95" w:type="dxa"/>
            <w:gridSpan w:val="5"/>
          </w:tcPr>
          <w:p w:rsidR="00D112B7" w:rsidRPr="00D112B7" w:rsidRDefault="00D112B7" w:rsidP="00D112B7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2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D112B7" w:rsidRPr="00D112B7" w:rsidTr="00186B66">
        <w:tc>
          <w:tcPr>
            <w:tcW w:w="6289" w:type="dxa"/>
            <w:vMerge/>
          </w:tcPr>
          <w:p w:rsidR="00D112B7" w:rsidRPr="00D112B7" w:rsidRDefault="00D112B7" w:rsidP="00D112B7">
            <w:pPr>
              <w:tabs>
                <w:tab w:val="left" w:pos="284"/>
                <w:tab w:val="left" w:pos="426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</w:tcPr>
          <w:p w:rsidR="00D112B7" w:rsidRPr="00186B66" w:rsidRDefault="00D112B7" w:rsidP="00D112B7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dxa"/>
          </w:tcPr>
          <w:p w:rsidR="00D112B7" w:rsidRPr="00186B66" w:rsidRDefault="00D112B7" w:rsidP="00D112B7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6" w:type="dxa"/>
          </w:tcPr>
          <w:p w:rsidR="00D112B7" w:rsidRPr="00186B66" w:rsidRDefault="00D112B7" w:rsidP="00D112B7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6" w:type="dxa"/>
          </w:tcPr>
          <w:p w:rsidR="00D112B7" w:rsidRPr="00186B66" w:rsidRDefault="00D112B7" w:rsidP="00D112B7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9" w:type="dxa"/>
          </w:tcPr>
          <w:p w:rsidR="00D112B7" w:rsidRPr="00186B66" w:rsidRDefault="00D112B7" w:rsidP="00D112B7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112B7" w:rsidRPr="00D112B7" w:rsidTr="00780279">
        <w:tc>
          <w:tcPr>
            <w:tcW w:w="6289" w:type="dxa"/>
          </w:tcPr>
          <w:p w:rsidR="00D112B7" w:rsidRPr="00D112B7" w:rsidRDefault="00D112B7" w:rsidP="00D112B7">
            <w:pPr>
              <w:tabs>
                <w:tab w:val="left" w:pos="284"/>
                <w:tab w:val="left" w:pos="426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2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Цифровое проектирование и моделирование</w:t>
            </w:r>
          </w:p>
        </w:tc>
        <w:tc>
          <w:tcPr>
            <w:tcW w:w="696" w:type="dxa"/>
          </w:tcPr>
          <w:p w:rsidR="00D112B7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33%</w:t>
            </w:r>
          </w:p>
        </w:tc>
        <w:tc>
          <w:tcPr>
            <w:tcW w:w="668" w:type="dxa"/>
          </w:tcPr>
          <w:p w:rsidR="00D112B7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D112B7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D112B7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23%</w:t>
            </w:r>
          </w:p>
        </w:tc>
        <w:tc>
          <w:tcPr>
            <w:tcW w:w="639" w:type="dxa"/>
          </w:tcPr>
          <w:p w:rsidR="00D112B7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186B66" w:rsidRPr="00D112B7" w:rsidTr="00780279">
        <w:tc>
          <w:tcPr>
            <w:tcW w:w="6289" w:type="dxa"/>
          </w:tcPr>
          <w:p w:rsidR="00186B66" w:rsidRPr="00D112B7" w:rsidRDefault="00186B66" w:rsidP="00D112B7">
            <w:pPr>
              <w:tabs>
                <w:tab w:val="left" w:pos="284"/>
                <w:tab w:val="left" w:pos="426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2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робототехники</w:t>
            </w:r>
          </w:p>
        </w:tc>
        <w:tc>
          <w:tcPr>
            <w:tcW w:w="696" w:type="dxa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23%</w:t>
            </w:r>
          </w:p>
        </w:tc>
        <w:tc>
          <w:tcPr>
            <w:tcW w:w="668" w:type="dxa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36%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31%</w:t>
            </w:r>
          </w:p>
        </w:tc>
        <w:tc>
          <w:tcPr>
            <w:tcW w:w="639" w:type="dxa"/>
          </w:tcPr>
          <w:p w:rsidR="00186B66" w:rsidRPr="00186B66" w:rsidRDefault="00186B66" w:rsidP="00186B66">
            <w:pPr>
              <w:jc w:val="center"/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186B66" w:rsidRPr="00D112B7" w:rsidTr="00186B66">
        <w:tc>
          <w:tcPr>
            <w:tcW w:w="6289" w:type="dxa"/>
          </w:tcPr>
          <w:p w:rsidR="00186B66" w:rsidRPr="00D112B7" w:rsidRDefault="00186B66" w:rsidP="00D112B7">
            <w:pPr>
              <w:tabs>
                <w:tab w:val="left" w:pos="284"/>
                <w:tab w:val="left" w:pos="426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2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Промышленная сенсорика</w:t>
            </w:r>
          </w:p>
        </w:tc>
        <w:tc>
          <w:tcPr>
            <w:tcW w:w="696" w:type="dxa"/>
          </w:tcPr>
          <w:p w:rsidR="00186B66" w:rsidRPr="00186B66" w:rsidRDefault="00186B66" w:rsidP="00186B66">
            <w:pPr>
              <w:tabs>
                <w:tab w:val="center" w:pos="104"/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44%</w:t>
            </w:r>
          </w:p>
        </w:tc>
        <w:tc>
          <w:tcPr>
            <w:tcW w:w="668" w:type="dxa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696" w:type="dxa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51%</w:t>
            </w:r>
          </w:p>
        </w:tc>
        <w:tc>
          <w:tcPr>
            <w:tcW w:w="696" w:type="dxa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639" w:type="dxa"/>
          </w:tcPr>
          <w:p w:rsidR="00186B66" w:rsidRPr="00186B66" w:rsidRDefault="00186B66" w:rsidP="00186B66">
            <w:pPr>
              <w:jc w:val="center"/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D112B7" w:rsidRPr="00D112B7" w:rsidTr="00780279">
        <w:tc>
          <w:tcPr>
            <w:tcW w:w="6289" w:type="dxa"/>
          </w:tcPr>
          <w:p w:rsidR="00D112B7" w:rsidRPr="00D112B7" w:rsidRDefault="00D112B7" w:rsidP="00D112B7">
            <w:pPr>
              <w:tabs>
                <w:tab w:val="left" w:pos="284"/>
                <w:tab w:val="left" w:pos="426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2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Новые материалы</w:t>
            </w:r>
          </w:p>
        </w:tc>
        <w:tc>
          <w:tcPr>
            <w:tcW w:w="696" w:type="dxa"/>
          </w:tcPr>
          <w:p w:rsidR="00D112B7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16%</w:t>
            </w:r>
          </w:p>
        </w:tc>
        <w:tc>
          <w:tcPr>
            <w:tcW w:w="668" w:type="dxa"/>
          </w:tcPr>
          <w:p w:rsidR="00D112B7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11%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D112B7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56%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D112B7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639" w:type="dxa"/>
          </w:tcPr>
          <w:p w:rsidR="00D112B7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4%</w:t>
            </w:r>
          </w:p>
        </w:tc>
      </w:tr>
      <w:tr w:rsidR="00186B66" w:rsidRPr="00D112B7" w:rsidTr="00780279">
        <w:tc>
          <w:tcPr>
            <w:tcW w:w="6289" w:type="dxa"/>
          </w:tcPr>
          <w:p w:rsidR="00186B66" w:rsidRPr="00D112B7" w:rsidRDefault="00186B66" w:rsidP="00D112B7">
            <w:pPr>
              <w:tabs>
                <w:tab w:val="left" w:pos="284"/>
                <w:tab w:val="left" w:pos="426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2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Аддитивные технологии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668" w:type="dxa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696" w:type="dxa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696" w:type="dxa"/>
          </w:tcPr>
          <w:p w:rsidR="00186B66" w:rsidRPr="00186B66" w:rsidRDefault="00186B66" w:rsidP="00186B66">
            <w:pPr>
              <w:jc w:val="center"/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639" w:type="dxa"/>
          </w:tcPr>
          <w:p w:rsidR="00186B66" w:rsidRPr="00186B66" w:rsidRDefault="00186B66" w:rsidP="00186B66">
            <w:pPr>
              <w:jc w:val="center"/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186B66" w:rsidRPr="00D112B7" w:rsidTr="00780279">
        <w:tc>
          <w:tcPr>
            <w:tcW w:w="6289" w:type="dxa"/>
          </w:tcPr>
          <w:p w:rsidR="00186B66" w:rsidRPr="00D112B7" w:rsidRDefault="00186B66" w:rsidP="00D112B7">
            <w:pPr>
              <w:tabs>
                <w:tab w:val="left" w:pos="284"/>
                <w:tab w:val="left" w:pos="426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2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CNC-технологии и гибридные технологии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668" w:type="dxa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696" w:type="dxa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29%</w:t>
            </w:r>
          </w:p>
        </w:tc>
        <w:tc>
          <w:tcPr>
            <w:tcW w:w="696" w:type="dxa"/>
          </w:tcPr>
          <w:p w:rsidR="00186B66" w:rsidRPr="00186B66" w:rsidRDefault="00186B66" w:rsidP="00186B66">
            <w:pPr>
              <w:jc w:val="center"/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639" w:type="dxa"/>
          </w:tcPr>
          <w:p w:rsidR="00186B66" w:rsidRPr="00186B66" w:rsidRDefault="00186B66" w:rsidP="00186B66">
            <w:pPr>
              <w:jc w:val="center"/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186B66" w:rsidRPr="00D112B7" w:rsidTr="00780279">
        <w:tc>
          <w:tcPr>
            <w:tcW w:w="6289" w:type="dxa"/>
          </w:tcPr>
          <w:p w:rsidR="00186B66" w:rsidRPr="00D112B7" w:rsidRDefault="00186B66" w:rsidP="00D112B7">
            <w:pPr>
              <w:tabs>
                <w:tab w:val="left" w:pos="284"/>
                <w:tab w:val="left" w:pos="426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2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Большие данные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668" w:type="dxa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696" w:type="dxa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21%</w:t>
            </w:r>
          </w:p>
        </w:tc>
        <w:tc>
          <w:tcPr>
            <w:tcW w:w="696" w:type="dxa"/>
          </w:tcPr>
          <w:p w:rsidR="00186B66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639" w:type="dxa"/>
          </w:tcPr>
          <w:p w:rsidR="00186B66" w:rsidRPr="00186B66" w:rsidRDefault="00186B66" w:rsidP="00186B66">
            <w:pPr>
              <w:jc w:val="center"/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D112B7" w:rsidRPr="00D112B7" w:rsidTr="00186B66">
        <w:tc>
          <w:tcPr>
            <w:tcW w:w="6289" w:type="dxa"/>
          </w:tcPr>
          <w:p w:rsidR="00D112B7" w:rsidRPr="00D112B7" w:rsidRDefault="00D112B7" w:rsidP="00D112B7">
            <w:pPr>
              <w:tabs>
                <w:tab w:val="left" w:pos="284"/>
                <w:tab w:val="left" w:pos="426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2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Индустриальный Интернет</w:t>
            </w:r>
          </w:p>
        </w:tc>
        <w:tc>
          <w:tcPr>
            <w:tcW w:w="696" w:type="dxa"/>
          </w:tcPr>
          <w:p w:rsidR="00D112B7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16%</w:t>
            </w:r>
          </w:p>
        </w:tc>
        <w:tc>
          <w:tcPr>
            <w:tcW w:w="668" w:type="dxa"/>
          </w:tcPr>
          <w:p w:rsidR="00D112B7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696" w:type="dxa"/>
          </w:tcPr>
          <w:p w:rsidR="00D112B7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37%</w:t>
            </w:r>
          </w:p>
        </w:tc>
        <w:tc>
          <w:tcPr>
            <w:tcW w:w="696" w:type="dxa"/>
          </w:tcPr>
          <w:p w:rsidR="00D112B7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34%</w:t>
            </w:r>
          </w:p>
        </w:tc>
        <w:tc>
          <w:tcPr>
            <w:tcW w:w="639" w:type="dxa"/>
          </w:tcPr>
          <w:p w:rsidR="00D112B7" w:rsidRPr="00186B66" w:rsidRDefault="00186B66" w:rsidP="00186B66">
            <w:pPr>
              <w:tabs>
                <w:tab w:val="left" w:pos="284"/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B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5%</w:t>
            </w:r>
          </w:p>
        </w:tc>
      </w:tr>
    </w:tbl>
    <w:p w:rsidR="00E7545A" w:rsidRPr="009A35BF" w:rsidRDefault="00A07968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9A35BF">
        <w:rPr>
          <w:rFonts w:ascii="Times New Roman" w:eastAsia="Times New Roman" w:hAnsi="Times New Roman"/>
          <w:sz w:val="28"/>
          <w:szCs w:val="28"/>
          <w:lang w:eastAsia="ru-RU"/>
        </w:rPr>
        <w:t xml:space="preserve">о мнению анкетируемых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представителей бизнеса,</w:t>
      </w:r>
      <w:r w:rsidRPr="009A35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="00780279" w:rsidRPr="009A35BF">
        <w:rPr>
          <w:rFonts w:ascii="Times New Roman" w:hAnsi="Times New Roman"/>
          <w:sz w:val="28"/>
          <w:szCs w:val="28"/>
        </w:rPr>
        <w:t>ри направления передовых технологий</w:t>
      </w:r>
      <w:r w:rsidR="00780279" w:rsidRPr="009A35B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A35BF" w:rsidRPr="009A35BF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780279" w:rsidRPr="009A35BF">
        <w:rPr>
          <w:rFonts w:ascii="Times New Roman" w:eastAsia="Times New Roman" w:hAnsi="Times New Roman"/>
          <w:sz w:val="28"/>
          <w:szCs w:val="28"/>
          <w:lang w:eastAsia="ru-RU"/>
        </w:rPr>
        <w:t>CNC-технологии и гибридные технологии</w:t>
      </w:r>
      <w:r w:rsidR="009A35BF" w:rsidRPr="009A35BF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780279" w:rsidRPr="009A35B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A35BF" w:rsidRPr="009A35BF">
        <w:rPr>
          <w:rFonts w:ascii="Times New Roman" w:eastAsia="Times New Roman" w:hAnsi="Times New Roman"/>
          <w:sz w:val="28"/>
          <w:szCs w:val="28"/>
          <w:lang w:eastAsia="ru-RU"/>
        </w:rPr>
        <w:t>«а</w:t>
      </w:r>
      <w:r w:rsidR="00780279" w:rsidRPr="009A35BF">
        <w:rPr>
          <w:rFonts w:ascii="Times New Roman" w:eastAsia="Times New Roman" w:hAnsi="Times New Roman"/>
          <w:sz w:val="28"/>
          <w:szCs w:val="28"/>
          <w:lang w:eastAsia="ru-RU"/>
        </w:rPr>
        <w:t>ддитивные технологии</w:t>
      </w:r>
      <w:r w:rsidR="009A35BF" w:rsidRPr="009A35BF">
        <w:rPr>
          <w:rFonts w:ascii="Times New Roman" w:eastAsia="Times New Roman" w:hAnsi="Times New Roman"/>
          <w:sz w:val="28"/>
          <w:szCs w:val="28"/>
          <w:lang w:eastAsia="ru-RU"/>
        </w:rPr>
        <w:t>» и «большие данные» имеют наименьший приоритет – 75%, 67%,60% голосов соответственно</w:t>
      </w:r>
      <w:r w:rsidR="00954A79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позициям</w:t>
      </w:r>
      <w:r w:rsidR="009A35BF" w:rsidRPr="009A35B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9A35BF" w:rsidRPr="009A35BF" w:rsidRDefault="009A35BF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35BF">
        <w:rPr>
          <w:rFonts w:ascii="Times New Roman" w:eastAsia="Times New Roman" w:hAnsi="Times New Roman"/>
          <w:sz w:val="28"/>
          <w:szCs w:val="28"/>
          <w:lang w:eastAsia="ru-RU"/>
        </w:rPr>
        <w:t>Таки</w:t>
      </w:r>
      <w:r w:rsidR="00A0796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9A35BF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направления передовых технологий как «цифровое проектирование и моделирование», «технологии робототехники», «промышленная сенсорика» </w:t>
      </w:r>
      <w:r w:rsidR="00A07968">
        <w:rPr>
          <w:rFonts w:ascii="Times New Roman" w:eastAsia="Times New Roman" w:hAnsi="Times New Roman"/>
          <w:sz w:val="28"/>
          <w:szCs w:val="28"/>
          <w:lang w:eastAsia="ru-RU"/>
        </w:rPr>
        <w:t>не имеют высокой степени значимости</w:t>
      </w:r>
      <w:r w:rsidR="00954A79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анкетируемых предпринимателей</w:t>
      </w:r>
      <w:r w:rsidR="00A07968">
        <w:rPr>
          <w:rFonts w:ascii="Times New Roman" w:eastAsia="Times New Roman" w:hAnsi="Times New Roman"/>
          <w:sz w:val="28"/>
          <w:szCs w:val="28"/>
          <w:lang w:eastAsia="ru-RU"/>
        </w:rPr>
        <w:t xml:space="preserve"> – 63%, 67%,69%</w:t>
      </w:r>
      <w:r w:rsidR="00954A79">
        <w:rPr>
          <w:rFonts w:ascii="Times New Roman" w:eastAsia="Times New Roman" w:hAnsi="Times New Roman"/>
          <w:sz w:val="28"/>
          <w:szCs w:val="28"/>
          <w:lang w:eastAsia="ru-RU"/>
        </w:rPr>
        <w:t xml:space="preserve"> голосов соответственно</w:t>
      </w:r>
      <w:r w:rsidR="00A0796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54A79">
        <w:rPr>
          <w:rFonts w:ascii="Times New Roman" w:eastAsia="Times New Roman" w:hAnsi="Times New Roman"/>
          <w:sz w:val="28"/>
          <w:szCs w:val="28"/>
          <w:lang w:eastAsia="ru-RU"/>
        </w:rPr>
        <w:t>позициям</w:t>
      </w:r>
      <w:r w:rsidR="00954A79" w:rsidRPr="009A35B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A35BF" w:rsidRDefault="00A306FE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10A5C" w:rsidRDefault="00A10A5C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10A5C" w:rsidRDefault="00A10A5C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10A5C" w:rsidRDefault="00A10A5C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10A5C" w:rsidRDefault="00A10A5C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10A5C" w:rsidRDefault="00A10A5C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10A5C" w:rsidRDefault="00A10A5C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10A5C" w:rsidRDefault="00A10A5C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10A5C" w:rsidRDefault="00A10A5C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10A5C" w:rsidRDefault="00A10A5C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10A5C" w:rsidRDefault="00A10A5C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10A5C" w:rsidRDefault="00A10A5C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10A5C" w:rsidRDefault="00A10A5C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10A5C" w:rsidRDefault="00A10A5C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10A5C" w:rsidRDefault="00A10A5C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10A5C" w:rsidRDefault="00A10A5C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10A5C" w:rsidRDefault="00A10A5C" w:rsidP="007802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16240" w:rsidRDefault="00AB6235" w:rsidP="001A2549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916240">
        <w:rPr>
          <w:rFonts w:ascii="Times New Roman" w:hAnsi="Times New Roman"/>
          <w:sz w:val="28"/>
          <w:szCs w:val="28"/>
        </w:rPr>
        <w:t xml:space="preserve"> Результаты </w:t>
      </w:r>
      <w:r w:rsidR="00916240" w:rsidRPr="00916240">
        <w:rPr>
          <w:rFonts w:ascii="Times New Roman" w:hAnsi="Times New Roman"/>
          <w:sz w:val="28"/>
          <w:szCs w:val="28"/>
        </w:rPr>
        <w:t>удовлетворён</w:t>
      </w:r>
      <w:r w:rsidR="00916240">
        <w:rPr>
          <w:rFonts w:ascii="Times New Roman" w:hAnsi="Times New Roman"/>
          <w:sz w:val="28"/>
          <w:szCs w:val="28"/>
        </w:rPr>
        <w:t>ности</w:t>
      </w:r>
      <w:r w:rsidR="00916240" w:rsidRPr="00916240">
        <w:rPr>
          <w:rFonts w:ascii="Times New Roman" w:hAnsi="Times New Roman"/>
          <w:sz w:val="28"/>
          <w:szCs w:val="28"/>
        </w:rPr>
        <w:t xml:space="preserve"> доступностью и качеством цифровых услуг на территории Краснодарского края</w:t>
      </w:r>
    </w:p>
    <w:p w:rsidR="00916240" w:rsidRDefault="00AB6235" w:rsidP="00AB6235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 12</w:t>
      </w:r>
    </w:p>
    <w:p w:rsidR="00916240" w:rsidRPr="009A35BF" w:rsidRDefault="00916240" w:rsidP="00251940">
      <w:pPr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251940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53BD8139" wp14:editId="28133D0D">
            <wp:extent cx="6250675" cy="3452884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16240" w:rsidRDefault="00916240" w:rsidP="00440F62">
      <w:pPr>
        <w:pStyle w:val="Default"/>
        <w:jc w:val="center"/>
        <w:rPr>
          <w:b/>
          <w:color w:val="auto"/>
          <w:sz w:val="28"/>
          <w:szCs w:val="28"/>
        </w:rPr>
      </w:pPr>
    </w:p>
    <w:p w:rsidR="00251940" w:rsidRDefault="00251940" w:rsidP="002020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6"/>
          <w:szCs w:val="26"/>
        </w:rPr>
      </w:pPr>
      <w:r w:rsidRPr="00202041">
        <w:rPr>
          <w:rFonts w:ascii="Times New Roman" w:eastAsiaTheme="minorHAnsi" w:hAnsi="Times New Roman"/>
          <w:sz w:val="28"/>
          <w:szCs w:val="28"/>
        </w:rPr>
        <w:t>Наибольший уровень удовлетворенности</w:t>
      </w:r>
      <w:r w:rsidR="00202041" w:rsidRPr="00202041">
        <w:rPr>
          <w:rFonts w:ascii="Times New Roman" w:hAnsi="Times New Roman"/>
          <w:sz w:val="28"/>
          <w:szCs w:val="28"/>
        </w:rPr>
        <w:t xml:space="preserve"> доступностью и качеством цифровых услуг (79%) отмечается при использовании услуг Интернет – банкингов и портала</w:t>
      </w:r>
      <w:r w:rsidR="00202041">
        <w:rPr>
          <w:rFonts w:ascii="Times New Roman" w:hAnsi="Times New Roman"/>
          <w:sz w:val="28"/>
          <w:szCs w:val="28"/>
        </w:rPr>
        <w:t xml:space="preserve">  государственных услуг Российской Федерации.</w:t>
      </w:r>
    </w:p>
    <w:p w:rsidR="00251940" w:rsidRPr="001A2549" w:rsidRDefault="00251940" w:rsidP="001A25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1A2549">
        <w:rPr>
          <w:rFonts w:ascii="Times New Roman" w:eastAsiaTheme="minorHAnsi" w:hAnsi="Times New Roman"/>
          <w:sz w:val="28"/>
          <w:szCs w:val="28"/>
        </w:rPr>
        <w:t>Как видно из графика, большинство потребителей удовлетворено</w:t>
      </w:r>
    </w:p>
    <w:p w:rsidR="00251940" w:rsidRPr="001A2549" w:rsidRDefault="00251940" w:rsidP="001A25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2549">
        <w:rPr>
          <w:rFonts w:ascii="Times New Roman" w:hAnsi="Times New Roman"/>
          <w:sz w:val="28"/>
          <w:szCs w:val="28"/>
        </w:rPr>
        <w:t>доступностью и качеством цифровых услуг</w:t>
      </w:r>
      <w:r w:rsidR="00202041" w:rsidRPr="001A2549">
        <w:rPr>
          <w:rFonts w:ascii="Times New Roman" w:hAnsi="Times New Roman"/>
          <w:sz w:val="28"/>
          <w:szCs w:val="28"/>
        </w:rPr>
        <w:t xml:space="preserve"> (</w:t>
      </w:r>
      <w:r w:rsidRPr="001A2549">
        <w:rPr>
          <w:rFonts w:ascii="Times New Roman" w:hAnsi="Times New Roman"/>
          <w:sz w:val="28"/>
          <w:szCs w:val="28"/>
        </w:rPr>
        <w:t>от 67% до 79%), за исключением инвестиционного портала Краснодарского края</w:t>
      </w:r>
      <w:r w:rsidR="00202041" w:rsidRPr="001A2549">
        <w:rPr>
          <w:rFonts w:ascii="Times New Roman" w:hAnsi="Times New Roman"/>
          <w:sz w:val="28"/>
          <w:szCs w:val="28"/>
        </w:rPr>
        <w:t>, где</w:t>
      </w:r>
      <w:r w:rsidRPr="001A2549">
        <w:rPr>
          <w:rFonts w:ascii="Times New Roman" w:hAnsi="Times New Roman"/>
          <w:sz w:val="28"/>
          <w:szCs w:val="28"/>
        </w:rPr>
        <w:t xml:space="preserve"> 78 % респондентов </w:t>
      </w:r>
      <w:r w:rsidR="00202041" w:rsidRPr="001A2549">
        <w:rPr>
          <w:rFonts w:ascii="Times New Roman" w:hAnsi="Times New Roman"/>
          <w:sz w:val="28"/>
          <w:szCs w:val="28"/>
        </w:rPr>
        <w:t xml:space="preserve">указали, что </w:t>
      </w:r>
      <w:r w:rsidRPr="001A2549">
        <w:rPr>
          <w:rFonts w:ascii="Times New Roman" w:hAnsi="Times New Roman"/>
          <w:sz w:val="28"/>
          <w:szCs w:val="28"/>
        </w:rPr>
        <w:t xml:space="preserve">не сталкивались с данным порталом. </w:t>
      </w:r>
    </w:p>
    <w:p w:rsidR="00251940" w:rsidRPr="001A2549" w:rsidRDefault="003D0372" w:rsidP="001A2549">
      <w:pPr>
        <w:pStyle w:val="Default"/>
        <w:jc w:val="both"/>
        <w:rPr>
          <w:color w:val="auto"/>
          <w:sz w:val="28"/>
          <w:szCs w:val="28"/>
        </w:rPr>
      </w:pPr>
      <w:r w:rsidRPr="001A2549">
        <w:rPr>
          <w:color w:val="auto"/>
          <w:sz w:val="28"/>
          <w:szCs w:val="28"/>
        </w:rPr>
        <w:t>По мнению</w:t>
      </w:r>
      <w:r w:rsidR="00A918CE" w:rsidRPr="001A2549">
        <w:rPr>
          <w:color w:val="auto"/>
          <w:sz w:val="28"/>
          <w:szCs w:val="28"/>
        </w:rPr>
        <w:t xml:space="preserve"> 83% респондентов</w:t>
      </w:r>
      <w:r w:rsidR="00202041" w:rsidRPr="001A2549">
        <w:rPr>
          <w:color w:val="auto"/>
          <w:sz w:val="28"/>
          <w:szCs w:val="28"/>
        </w:rPr>
        <w:t xml:space="preserve"> </w:t>
      </w:r>
      <w:r w:rsidR="00A918CE" w:rsidRPr="001A2549">
        <w:rPr>
          <w:color w:val="auto"/>
          <w:sz w:val="28"/>
          <w:szCs w:val="28"/>
        </w:rPr>
        <w:t xml:space="preserve"> применение цифровых технологий улучшит деятельность предприятий, 17% опрошенных затруднились ответить на вопрос.  </w:t>
      </w:r>
    </w:p>
    <w:p w:rsidR="00A918CE" w:rsidRDefault="00A918CE" w:rsidP="001A2549">
      <w:pPr>
        <w:pStyle w:val="Default"/>
        <w:jc w:val="both"/>
        <w:rPr>
          <w:color w:val="auto"/>
          <w:sz w:val="28"/>
          <w:szCs w:val="28"/>
        </w:rPr>
      </w:pPr>
      <w:r w:rsidRPr="001A2549">
        <w:rPr>
          <w:color w:val="auto"/>
          <w:sz w:val="28"/>
          <w:szCs w:val="28"/>
        </w:rPr>
        <w:t xml:space="preserve"> В </w:t>
      </w:r>
      <w:r w:rsidR="001A2549">
        <w:rPr>
          <w:color w:val="auto"/>
          <w:sz w:val="28"/>
          <w:szCs w:val="28"/>
        </w:rPr>
        <w:t>части</w:t>
      </w:r>
      <w:r w:rsidRPr="001A2549">
        <w:rPr>
          <w:color w:val="auto"/>
          <w:sz w:val="28"/>
          <w:szCs w:val="28"/>
        </w:rPr>
        <w:t xml:space="preserve"> использования цифровых технологий на предприятиях 29% опрошенных предпринимателей отмечают  значительное повышение производительности труда, 29% - незначительное повышение производительности труда,11% - производительность</w:t>
      </w:r>
      <w:r>
        <w:rPr>
          <w:color w:val="auto"/>
          <w:sz w:val="28"/>
          <w:szCs w:val="28"/>
        </w:rPr>
        <w:t xml:space="preserve"> труда увеличилась</w:t>
      </w:r>
      <w:r w:rsidR="00A07968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и 24% опрошенных считают, что производительность труда не изменилась.</w:t>
      </w:r>
    </w:p>
    <w:p w:rsidR="00A07968" w:rsidRPr="00A918CE" w:rsidRDefault="00A07968" w:rsidP="00323BF6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целом можно </w:t>
      </w:r>
      <w:r w:rsidR="001A2549">
        <w:rPr>
          <w:color w:val="auto"/>
          <w:sz w:val="28"/>
          <w:szCs w:val="28"/>
        </w:rPr>
        <w:t>сделать вывод</w:t>
      </w:r>
      <w:r>
        <w:rPr>
          <w:color w:val="auto"/>
          <w:sz w:val="28"/>
          <w:szCs w:val="28"/>
        </w:rPr>
        <w:t>, что большая часть опрошенных респ</w:t>
      </w:r>
      <w:r w:rsidR="001A2549">
        <w:rPr>
          <w:color w:val="auto"/>
          <w:sz w:val="28"/>
          <w:szCs w:val="28"/>
        </w:rPr>
        <w:t xml:space="preserve">ондентов (69%) считает, что </w:t>
      </w:r>
      <w:r>
        <w:rPr>
          <w:color w:val="auto"/>
          <w:sz w:val="28"/>
          <w:szCs w:val="28"/>
        </w:rPr>
        <w:t xml:space="preserve">применение цифровых технологий влияет на повышение производительности труда. </w:t>
      </w:r>
    </w:p>
    <w:p w:rsidR="00954A79" w:rsidRPr="00954A79" w:rsidRDefault="00954A79" w:rsidP="00323B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4A79">
        <w:rPr>
          <w:rFonts w:ascii="Times New Roman" w:hAnsi="Times New Roman"/>
          <w:sz w:val="28"/>
          <w:szCs w:val="28"/>
        </w:rPr>
        <w:t xml:space="preserve">Наиболее значимыми препятствиями при разработке передовых технологий на территории Краснодарского края 36% опрошенных предпринимателей </w:t>
      </w:r>
      <w:r w:rsidR="001A2549">
        <w:rPr>
          <w:rFonts w:ascii="Times New Roman" w:hAnsi="Times New Roman"/>
          <w:sz w:val="28"/>
          <w:szCs w:val="28"/>
        </w:rPr>
        <w:t>указали</w:t>
      </w:r>
      <w:r w:rsidRPr="00954A79">
        <w:rPr>
          <w:rFonts w:ascii="Times New Roman" w:hAnsi="Times New Roman"/>
          <w:sz w:val="28"/>
          <w:szCs w:val="28"/>
        </w:rPr>
        <w:t xml:space="preserve"> дефицит квалифицированных кадров, 12% - </w:t>
      </w:r>
      <w:r w:rsidR="001A2549">
        <w:rPr>
          <w:rFonts w:ascii="Times New Roman" w:hAnsi="Times New Roman"/>
          <w:sz w:val="28"/>
          <w:szCs w:val="28"/>
        </w:rPr>
        <w:t xml:space="preserve">респондентов  основным препятствием считают </w:t>
      </w:r>
      <w:r w:rsidRPr="00954A79">
        <w:rPr>
          <w:rFonts w:ascii="Times New Roman" w:hAnsi="Times New Roman"/>
          <w:sz w:val="28"/>
          <w:szCs w:val="28"/>
        </w:rPr>
        <w:t>нехватк</w:t>
      </w:r>
      <w:r w:rsidR="001A2549">
        <w:rPr>
          <w:rFonts w:ascii="Times New Roman" w:hAnsi="Times New Roman"/>
          <w:sz w:val="28"/>
          <w:szCs w:val="28"/>
        </w:rPr>
        <w:t>у</w:t>
      </w:r>
      <w:r w:rsidRPr="00954A79">
        <w:rPr>
          <w:rFonts w:ascii="Times New Roman" w:hAnsi="Times New Roman"/>
          <w:sz w:val="28"/>
          <w:szCs w:val="28"/>
        </w:rPr>
        <w:t xml:space="preserve"> финансов, 12% -</w:t>
      </w:r>
      <w:r w:rsidR="001A2549">
        <w:rPr>
          <w:rFonts w:ascii="Times New Roman" w:hAnsi="Times New Roman"/>
          <w:sz w:val="28"/>
          <w:szCs w:val="28"/>
        </w:rPr>
        <w:t xml:space="preserve"> указали на </w:t>
      </w:r>
      <w:r w:rsidRPr="00954A79">
        <w:rPr>
          <w:rFonts w:ascii="Times New Roman" w:hAnsi="Times New Roman"/>
          <w:sz w:val="28"/>
          <w:szCs w:val="28"/>
        </w:rPr>
        <w:t xml:space="preserve">социально – политические факторы и 12% - </w:t>
      </w:r>
      <w:r w:rsidR="001A2549">
        <w:rPr>
          <w:rFonts w:ascii="Times New Roman" w:hAnsi="Times New Roman"/>
          <w:sz w:val="28"/>
          <w:szCs w:val="28"/>
        </w:rPr>
        <w:t xml:space="preserve"> отметили </w:t>
      </w:r>
      <w:r w:rsidRPr="00954A79">
        <w:rPr>
          <w:rFonts w:ascii="Times New Roman" w:hAnsi="Times New Roman"/>
          <w:sz w:val="28"/>
          <w:szCs w:val="28"/>
        </w:rPr>
        <w:t xml:space="preserve">высокие затраты на внедрение новых производственных технологий. </w:t>
      </w:r>
    </w:p>
    <w:p w:rsidR="00323BF6" w:rsidRPr="00A10A5C" w:rsidRDefault="00954A79" w:rsidP="00A10A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4A79">
        <w:rPr>
          <w:rFonts w:ascii="Times New Roman" w:hAnsi="Times New Roman"/>
          <w:sz w:val="28"/>
          <w:szCs w:val="28"/>
        </w:rPr>
        <w:t xml:space="preserve">5% представителей бизнеса </w:t>
      </w:r>
      <w:r w:rsidR="001A2549">
        <w:rPr>
          <w:rFonts w:ascii="Times New Roman" w:hAnsi="Times New Roman"/>
          <w:sz w:val="28"/>
          <w:szCs w:val="28"/>
        </w:rPr>
        <w:t>у</w:t>
      </w:r>
      <w:r w:rsidR="00623FBA">
        <w:rPr>
          <w:rFonts w:ascii="Times New Roman" w:hAnsi="Times New Roman"/>
          <w:sz w:val="28"/>
          <w:szCs w:val="28"/>
        </w:rPr>
        <w:t>беждено</w:t>
      </w:r>
      <w:r w:rsidR="001A2549">
        <w:rPr>
          <w:rFonts w:ascii="Times New Roman" w:hAnsi="Times New Roman"/>
          <w:sz w:val="28"/>
          <w:szCs w:val="28"/>
        </w:rPr>
        <w:t xml:space="preserve"> в </w:t>
      </w:r>
      <w:r w:rsidRPr="00954A79">
        <w:rPr>
          <w:rFonts w:ascii="Times New Roman" w:hAnsi="Times New Roman"/>
          <w:sz w:val="28"/>
          <w:szCs w:val="28"/>
        </w:rPr>
        <w:t>отсутстви</w:t>
      </w:r>
      <w:r w:rsidR="001A2549">
        <w:rPr>
          <w:rFonts w:ascii="Times New Roman" w:hAnsi="Times New Roman"/>
          <w:sz w:val="28"/>
          <w:szCs w:val="28"/>
        </w:rPr>
        <w:t>и</w:t>
      </w:r>
      <w:r w:rsidR="00323BF6">
        <w:rPr>
          <w:rFonts w:ascii="Times New Roman" w:hAnsi="Times New Roman"/>
          <w:sz w:val="28"/>
          <w:szCs w:val="28"/>
        </w:rPr>
        <w:t>,</w:t>
      </w:r>
      <w:r w:rsidRPr="00954A79">
        <w:rPr>
          <w:rFonts w:ascii="Times New Roman" w:hAnsi="Times New Roman"/>
          <w:sz w:val="28"/>
          <w:szCs w:val="28"/>
        </w:rPr>
        <w:t xml:space="preserve"> каких либо барьеров</w:t>
      </w:r>
      <w:r w:rsidR="001A2549">
        <w:rPr>
          <w:rFonts w:ascii="Times New Roman" w:hAnsi="Times New Roman"/>
          <w:sz w:val="28"/>
          <w:szCs w:val="28"/>
        </w:rPr>
        <w:t xml:space="preserve"> для разработки передовых технологий</w:t>
      </w:r>
      <w:r w:rsidRPr="00954A79">
        <w:rPr>
          <w:rFonts w:ascii="Times New Roman" w:hAnsi="Times New Roman"/>
          <w:sz w:val="28"/>
          <w:szCs w:val="28"/>
        </w:rPr>
        <w:t>.</w:t>
      </w:r>
      <w:r w:rsidR="00A10A5C">
        <w:rPr>
          <w:rFonts w:ascii="Times New Roman" w:hAnsi="Times New Roman"/>
          <w:sz w:val="28"/>
          <w:szCs w:val="28"/>
        </w:rPr>
        <w:t xml:space="preserve"> </w:t>
      </w:r>
    </w:p>
    <w:p w:rsidR="00440F62" w:rsidRPr="004B102F" w:rsidRDefault="00440F62" w:rsidP="00440F62">
      <w:pPr>
        <w:pStyle w:val="Default"/>
        <w:jc w:val="center"/>
        <w:rPr>
          <w:b/>
          <w:sz w:val="28"/>
          <w:szCs w:val="28"/>
        </w:rPr>
      </w:pPr>
      <w:r w:rsidRPr="004B102F">
        <w:rPr>
          <w:b/>
          <w:color w:val="auto"/>
          <w:sz w:val="28"/>
          <w:szCs w:val="28"/>
        </w:rPr>
        <w:lastRenderedPageBreak/>
        <w:t xml:space="preserve">Раздел 2. </w:t>
      </w:r>
      <w:r w:rsidRPr="004B102F">
        <w:rPr>
          <w:b/>
          <w:sz w:val="28"/>
          <w:szCs w:val="28"/>
        </w:rPr>
        <w:t xml:space="preserve">Создание и реализация механизмов общественного </w:t>
      </w:r>
      <w:proofErr w:type="gramStart"/>
      <w:r w:rsidRPr="004B102F">
        <w:rPr>
          <w:b/>
          <w:sz w:val="28"/>
          <w:szCs w:val="28"/>
        </w:rPr>
        <w:t>контроля за</w:t>
      </w:r>
      <w:proofErr w:type="gramEnd"/>
      <w:r w:rsidRPr="004B102F">
        <w:rPr>
          <w:b/>
          <w:sz w:val="28"/>
          <w:szCs w:val="28"/>
        </w:rPr>
        <w:t xml:space="preserve"> деятельностью субъектов естественных </w:t>
      </w:r>
      <w:r w:rsidR="00440F6D">
        <w:rPr>
          <w:b/>
          <w:sz w:val="28"/>
          <w:szCs w:val="28"/>
        </w:rPr>
        <w:t>монополий</w:t>
      </w:r>
      <w:r w:rsidRPr="004B102F">
        <w:rPr>
          <w:b/>
          <w:sz w:val="28"/>
          <w:szCs w:val="28"/>
        </w:rPr>
        <w:t>.</w:t>
      </w:r>
    </w:p>
    <w:p w:rsidR="00440F62" w:rsidRPr="007D7C66" w:rsidRDefault="00440F62" w:rsidP="00440F6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40F6D" w:rsidRPr="00440F6D" w:rsidRDefault="00440F6D" w:rsidP="00A10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440F6D">
        <w:rPr>
          <w:rFonts w:ascii="Times New Roman" w:eastAsiaTheme="minorHAnsi" w:hAnsi="Times New Roman"/>
          <w:color w:val="000000"/>
          <w:sz w:val="26"/>
          <w:szCs w:val="26"/>
        </w:rPr>
        <w:t xml:space="preserve">На территории </w:t>
      </w:r>
      <w:r>
        <w:rPr>
          <w:rFonts w:ascii="Times New Roman" w:eastAsiaTheme="minorHAnsi" w:hAnsi="Times New Roman"/>
          <w:color w:val="000000"/>
          <w:sz w:val="26"/>
          <w:szCs w:val="26"/>
        </w:rPr>
        <w:t>муниципального образования Каневской район</w:t>
      </w:r>
      <w:r w:rsidRPr="00440F6D">
        <w:rPr>
          <w:rFonts w:ascii="Times New Roman" w:eastAsiaTheme="minorHAnsi" w:hAnsi="Times New Roman"/>
          <w:color w:val="000000"/>
          <w:sz w:val="26"/>
          <w:szCs w:val="26"/>
        </w:rPr>
        <w:t xml:space="preserve"> определены следующие рынки с присутствием субъектов естественных монополий: </w:t>
      </w:r>
    </w:p>
    <w:p w:rsidR="00440F6D" w:rsidRPr="00440F6D" w:rsidRDefault="00440F6D" w:rsidP="00A10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440F6D">
        <w:rPr>
          <w:rFonts w:ascii="Times New Roman" w:eastAsiaTheme="minorHAnsi" w:hAnsi="Times New Roman"/>
          <w:color w:val="000000"/>
          <w:sz w:val="26"/>
          <w:szCs w:val="26"/>
        </w:rPr>
        <w:t xml:space="preserve">-электроснабжение (с учетом услуг по подключению); </w:t>
      </w:r>
    </w:p>
    <w:p w:rsidR="00440F6D" w:rsidRPr="00440F6D" w:rsidRDefault="00440F6D" w:rsidP="00A10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440F6D">
        <w:rPr>
          <w:rFonts w:ascii="Times New Roman" w:eastAsiaTheme="minorHAnsi" w:hAnsi="Times New Roman"/>
          <w:color w:val="000000"/>
          <w:sz w:val="26"/>
          <w:szCs w:val="26"/>
        </w:rPr>
        <w:t xml:space="preserve">- теплоснабжение </w:t>
      </w:r>
      <w:r w:rsidR="00AC0502">
        <w:rPr>
          <w:rFonts w:ascii="Times New Roman" w:eastAsiaTheme="minorHAnsi" w:hAnsi="Times New Roman"/>
          <w:color w:val="000000"/>
          <w:sz w:val="26"/>
          <w:szCs w:val="26"/>
        </w:rPr>
        <w:t xml:space="preserve"> и горячее водоснабжение </w:t>
      </w:r>
      <w:r w:rsidRPr="00440F6D">
        <w:rPr>
          <w:rFonts w:ascii="Times New Roman" w:eastAsiaTheme="minorHAnsi" w:hAnsi="Times New Roman"/>
          <w:color w:val="000000"/>
          <w:sz w:val="26"/>
          <w:szCs w:val="26"/>
        </w:rPr>
        <w:t xml:space="preserve">(с учетом услуг по подключению); </w:t>
      </w:r>
    </w:p>
    <w:p w:rsidR="00440F6D" w:rsidRPr="00440F6D" w:rsidRDefault="00440F6D" w:rsidP="00A10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440F6D">
        <w:rPr>
          <w:rFonts w:ascii="Times New Roman" w:eastAsiaTheme="minorHAnsi" w:hAnsi="Times New Roman"/>
          <w:color w:val="000000"/>
          <w:sz w:val="26"/>
          <w:szCs w:val="26"/>
        </w:rPr>
        <w:t xml:space="preserve">- водоснабжение и водоотведение (с учетом услуг по подключению); </w:t>
      </w:r>
    </w:p>
    <w:p w:rsidR="00AC0502" w:rsidRDefault="00440F6D" w:rsidP="00A10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440F6D">
        <w:rPr>
          <w:rFonts w:ascii="Times New Roman" w:eastAsiaTheme="minorHAnsi" w:hAnsi="Times New Roman"/>
          <w:color w:val="000000"/>
          <w:sz w:val="26"/>
          <w:szCs w:val="26"/>
        </w:rPr>
        <w:t xml:space="preserve">- газоснабжение </w:t>
      </w:r>
      <w:r w:rsidR="00AC0502">
        <w:rPr>
          <w:rFonts w:ascii="Times New Roman" w:eastAsiaTheme="minorHAnsi" w:hAnsi="Times New Roman"/>
          <w:color w:val="000000"/>
          <w:sz w:val="26"/>
          <w:szCs w:val="26"/>
        </w:rPr>
        <w:t>(с учетом услуг по подключению);</w:t>
      </w:r>
    </w:p>
    <w:p w:rsidR="00440F6D" w:rsidRPr="00440F6D" w:rsidRDefault="00AC0502" w:rsidP="00A10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>
        <w:rPr>
          <w:rFonts w:ascii="Times New Roman" w:eastAsiaTheme="minorHAnsi" w:hAnsi="Times New Roman"/>
          <w:color w:val="000000"/>
          <w:sz w:val="26"/>
          <w:szCs w:val="26"/>
        </w:rPr>
        <w:t>- связь.</w:t>
      </w:r>
      <w:r w:rsidR="00440F6D" w:rsidRPr="00440F6D">
        <w:rPr>
          <w:rFonts w:ascii="Times New Roman" w:eastAsiaTheme="minorHAnsi" w:hAnsi="Times New Roman"/>
          <w:color w:val="000000"/>
          <w:sz w:val="26"/>
          <w:szCs w:val="26"/>
        </w:rPr>
        <w:t xml:space="preserve"> </w:t>
      </w:r>
    </w:p>
    <w:p w:rsidR="00440F6D" w:rsidRDefault="00440F6D" w:rsidP="00A10A5C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40F6D">
        <w:rPr>
          <w:rFonts w:ascii="Times New Roman" w:eastAsiaTheme="minorHAnsi" w:hAnsi="Times New Roman"/>
          <w:color w:val="000000"/>
          <w:sz w:val="26"/>
          <w:szCs w:val="26"/>
        </w:rPr>
        <w:t>Количество организаций и</w:t>
      </w:r>
      <w:r>
        <w:rPr>
          <w:rFonts w:ascii="Times New Roman" w:eastAsiaTheme="minorHAnsi" w:hAnsi="Times New Roman"/>
          <w:color w:val="000000"/>
          <w:sz w:val="26"/>
          <w:szCs w:val="26"/>
        </w:rPr>
        <w:t xml:space="preserve"> </w:t>
      </w:r>
      <w:r w:rsidRPr="00440F6D">
        <w:rPr>
          <w:rFonts w:ascii="Times New Roman" w:eastAsiaTheme="minorHAnsi" w:hAnsi="Times New Roman"/>
          <w:color w:val="000000"/>
          <w:sz w:val="26"/>
          <w:szCs w:val="26"/>
        </w:rPr>
        <w:t xml:space="preserve"> по сегментам рынка </w:t>
      </w:r>
      <w:r>
        <w:rPr>
          <w:rFonts w:ascii="Times New Roman" w:eastAsiaTheme="minorHAnsi" w:hAnsi="Times New Roman"/>
          <w:color w:val="000000"/>
          <w:sz w:val="26"/>
          <w:szCs w:val="26"/>
        </w:rPr>
        <w:t>представлено</w:t>
      </w:r>
      <w:r w:rsidR="00A10A5C">
        <w:rPr>
          <w:rFonts w:ascii="Times New Roman" w:eastAsiaTheme="minorHAnsi" w:hAnsi="Times New Roman"/>
          <w:color w:val="000000"/>
          <w:sz w:val="26"/>
          <w:szCs w:val="26"/>
        </w:rPr>
        <w:t xml:space="preserve"> в таблице 11</w:t>
      </w:r>
      <w:r w:rsidRPr="00440F6D">
        <w:rPr>
          <w:rFonts w:ascii="Times New Roman" w:eastAsiaTheme="minorHAnsi" w:hAnsi="Times New Roman"/>
          <w:color w:val="000000"/>
          <w:sz w:val="26"/>
          <w:szCs w:val="26"/>
        </w:rPr>
        <w:t>:</w:t>
      </w:r>
    </w:p>
    <w:p w:rsidR="00440F6D" w:rsidRDefault="00440F6D" w:rsidP="0038773C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8"/>
        <w:tblW w:w="0" w:type="auto"/>
        <w:jc w:val="center"/>
        <w:tblInd w:w="-1611" w:type="dxa"/>
        <w:tblLook w:val="04A0" w:firstRow="1" w:lastRow="0" w:firstColumn="1" w:lastColumn="0" w:noHBand="0" w:noVBand="1"/>
      </w:tblPr>
      <w:tblGrid>
        <w:gridCol w:w="4737"/>
        <w:gridCol w:w="3119"/>
      </w:tblGrid>
      <w:tr w:rsidR="00440F6D" w:rsidTr="00E71A32">
        <w:trPr>
          <w:jc w:val="center"/>
        </w:trPr>
        <w:tc>
          <w:tcPr>
            <w:tcW w:w="4737" w:type="dxa"/>
          </w:tcPr>
          <w:p w:rsidR="00440F6D" w:rsidRDefault="00440F6D" w:rsidP="00440F6D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Сфера деятельности</w:t>
            </w:r>
          </w:p>
        </w:tc>
        <w:tc>
          <w:tcPr>
            <w:tcW w:w="3119" w:type="dxa"/>
          </w:tcPr>
          <w:p w:rsidR="00440F6D" w:rsidRDefault="00440F6D" w:rsidP="00440F6D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организаций, ед.</w:t>
            </w:r>
          </w:p>
        </w:tc>
      </w:tr>
      <w:tr w:rsidR="00440F6D" w:rsidTr="00E71A32">
        <w:trPr>
          <w:jc w:val="center"/>
        </w:trPr>
        <w:tc>
          <w:tcPr>
            <w:tcW w:w="4737" w:type="dxa"/>
          </w:tcPr>
          <w:p w:rsidR="00440F6D" w:rsidRDefault="00EB3888" w:rsidP="00EB3888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814C06" w:rsidRPr="00814C06">
              <w:rPr>
                <w:rFonts w:ascii="Times New Roman" w:hAnsi="Times New Roman"/>
                <w:sz w:val="28"/>
                <w:szCs w:val="28"/>
              </w:rPr>
              <w:t>Рынок теплоснабжения (производство тепловой энергии)</w:t>
            </w:r>
          </w:p>
        </w:tc>
        <w:tc>
          <w:tcPr>
            <w:tcW w:w="3119" w:type="dxa"/>
          </w:tcPr>
          <w:p w:rsidR="00440F6D" w:rsidRDefault="00AC0502" w:rsidP="00E71A32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B3888" w:rsidTr="00E71A32">
        <w:trPr>
          <w:jc w:val="center"/>
        </w:trPr>
        <w:tc>
          <w:tcPr>
            <w:tcW w:w="4737" w:type="dxa"/>
          </w:tcPr>
          <w:p w:rsidR="00EB3888" w:rsidRDefault="00EB3888" w:rsidP="00DF2CC5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E71A32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В</w:t>
            </w:r>
            <w:r w:rsidR="00E71A32" w:rsidRPr="00440F6D">
              <w:rPr>
                <w:rFonts w:ascii="Times New Roman" w:eastAsiaTheme="minorHAnsi" w:hAnsi="Times New Roman"/>
                <w:color w:val="000000"/>
                <w:sz w:val="26"/>
                <w:szCs w:val="26"/>
              </w:rPr>
              <w:t>одоснабжение и водоотведение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3119" w:type="dxa"/>
          </w:tcPr>
          <w:p w:rsidR="00EB3888" w:rsidRDefault="00814C06" w:rsidP="00E71A32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B3888" w:rsidTr="00E71A32">
        <w:trPr>
          <w:jc w:val="center"/>
        </w:trPr>
        <w:tc>
          <w:tcPr>
            <w:tcW w:w="4737" w:type="dxa"/>
          </w:tcPr>
          <w:p w:rsidR="00EB3888" w:rsidRDefault="00E71A32" w:rsidP="00DF2CC5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EB3888">
              <w:rPr>
                <w:rFonts w:ascii="Times New Roman" w:hAnsi="Times New Roman"/>
                <w:sz w:val="28"/>
                <w:szCs w:val="28"/>
              </w:rPr>
              <w:t>.Электроснабжение</w:t>
            </w:r>
          </w:p>
        </w:tc>
        <w:tc>
          <w:tcPr>
            <w:tcW w:w="3119" w:type="dxa"/>
          </w:tcPr>
          <w:p w:rsidR="00EB3888" w:rsidRDefault="00EB3888" w:rsidP="00E71A32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40F6D" w:rsidTr="00E71A32">
        <w:trPr>
          <w:jc w:val="center"/>
        </w:trPr>
        <w:tc>
          <w:tcPr>
            <w:tcW w:w="4737" w:type="dxa"/>
          </w:tcPr>
          <w:p w:rsidR="00440F6D" w:rsidRDefault="00E71A32" w:rsidP="0038773C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EB3888">
              <w:rPr>
                <w:rFonts w:ascii="Times New Roman" w:hAnsi="Times New Roman"/>
                <w:sz w:val="28"/>
                <w:szCs w:val="28"/>
              </w:rPr>
              <w:t>.</w:t>
            </w:r>
            <w:r w:rsidR="00440F6D">
              <w:rPr>
                <w:rFonts w:ascii="Times New Roman" w:hAnsi="Times New Roman"/>
                <w:sz w:val="28"/>
                <w:szCs w:val="28"/>
              </w:rPr>
              <w:t>Газоснабжение</w:t>
            </w:r>
          </w:p>
        </w:tc>
        <w:tc>
          <w:tcPr>
            <w:tcW w:w="3119" w:type="dxa"/>
          </w:tcPr>
          <w:p w:rsidR="00440F6D" w:rsidRDefault="00AC0502" w:rsidP="00E71A32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C0502" w:rsidTr="00E71A32">
        <w:trPr>
          <w:jc w:val="center"/>
        </w:trPr>
        <w:tc>
          <w:tcPr>
            <w:tcW w:w="4737" w:type="dxa"/>
          </w:tcPr>
          <w:p w:rsidR="00AC0502" w:rsidRDefault="00E71A32" w:rsidP="00AC0502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EB388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6F7981">
              <w:rPr>
                <w:rFonts w:ascii="Times New Roman" w:hAnsi="Times New Roman"/>
                <w:sz w:val="28"/>
                <w:szCs w:val="28"/>
              </w:rPr>
              <w:t>Телефонная с</w:t>
            </w:r>
            <w:r w:rsidR="00AC0502">
              <w:rPr>
                <w:rFonts w:ascii="Times New Roman" w:hAnsi="Times New Roman"/>
                <w:sz w:val="28"/>
                <w:szCs w:val="28"/>
              </w:rPr>
              <w:t>вязь</w:t>
            </w:r>
          </w:p>
        </w:tc>
        <w:tc>
          <w:tcPr>
            <w:tcW w:w="3119" w:type="dxa"/>
          </w:tcPr>
          <w:p w:rsidR="00AC0502" w:rsidRDefault="00AC0502" w:rsidP="00E71A32">
            <w:pPr>
              <w:tabs>
                <w:tab w:val="left" w:pos="70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38773C" w:rsidRPr="00A10A5C" w:rsidRDefault="00AC0502" w:rsidP="00A10A5C">
      <w:pPr>
        <w:spacing w:after="0" w:line="240" w:lineRule="auto"/>
        <w:ind w:firstLine="708"/>
        <w:jc w:val="both"/>
        <w:rPr>
          <w:rFonts w:ascii="Times New Roman" w:hAnsi="Times New Roman"/>
          <w:spacing w:val="-6"/>
          <w:kern w:val="1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38773C" w:rsidRPr="0038773C">
        <w:rPr>
          <w:rFonts w:ascii="Times New Roman" w:hAnsi="Times New Roman"/>
          <w:sz w:val="28"/>
          <w:szCs w:val="28"/>
        </w:rPr>
        <w:t>еестры субъектов естественных монополий</w:t>
      </w:r>
      <w:r>
        <w:rPr>
          <w:rFonts w:ascii="Times New Roman" w:hAnsi="Times New Roman"/>
          <w:sz w:val="28"/>
          <w:szCs w:val="28"/>
        </w:rPr>
        <w:t xml:space="preserve"> с указанием наименования предприятий</w:t>
      </w:r>
      <w:r w:rsidR="0038773C" w:rsidRPr="0038773C">
        <w:rPr>
          <w:rFonts w:ascii="Times New Roman" w:hAnsi="Times New Roman"/>
          <w:sz w:val="28"/>
          <w:szCs w:val="28"/>
        </w:rPr>
        <w:t xml:space="preserve">, размещены </w:t>
      </w:r>
      <w:r w:rsidR="0038773C" w:rsidRPr="0038773C">
        <w:rPr>
          <w:rFonts w:ascii="Times New Roman" w:hAnsi="Times New Roman"/>
          <w:spacing w:val="-6"/>
          <w:kern w:val="16"/>
          <w:sz w:val="28"/>
          <w:szCs w:val="28"/>
          <w:lang w:eastAsia="ru-RU"/>
        </w:rPr>
        <w:t xml:space="preserve">на </w:t>
      </w:r>
      <w:r w:rsidR="0038773C" w:rsidRPr="0038773C">
        <w:rPr>
          <w:rFonts w:ascii="Times New Roman" w:hAnsi="Times New Roman"/>
          <w:spacing w:val="-6"/>
          <w:kern w:val="16"/>
          <w:sz w:val="28"/>
          <w:szCs w:val="28"/>
        </w:rPr>
        <w:t xml:space="preserve"> официальном сайте администрации муниципального образования Каневской район (</w:t>
      </w:r>
      <w:proofErr w:type="spellStart"/>
      <w:r w:rsidR="0038773C" w:rsidRPr="0038773C">
        <w:rPr>
          <w:rFonts w:ascii="Times New Roman" w:hAnsi="Times New Roman"/>
          <w:spacing w:val="-6"/>
          <w:kern w:val="16"/>
          <w:sz w:val="28"/>
          <w:szCs w:val="28"/>
          <w:lang w:val="en-US"/>
        </w:rPr>
        <w:t>kanevskadm</w:t>
      </w:r>
      <w:proofErr w:type="spellEnd"/>
      <w:r w:rsidR="0038773C" w:rsidRPr="0038773C">
        <w:rPr>
          <w:rFonts w:ascii="Times New Roman" w:hAnsi="Times New Roman"/>
          <w:spacing w:val="-6"/>
          <w:kern w:val="16"/>
          <w:sz w:val="28"/>
          <w:szCs w:val="28"/>
        </w:rPr>
        <w:t>.</w:t>
      </w:r>
      <w:proofErr w:type="spellStart"/>
      <w:r w:rsidR="0038773C" w:rsidRPr="0038773C">
        <w:rPr>
          <w:rFonts w:ascii="Times New Roman" w:hAnsi="Times New Roman"/>
          <w:spacing w:val="-6"/>
          <w:kern w:val="16"/>
          <w:sz w:val="28"/>
          <w:szCs w:val="28"/>
          <w:lang w:val="en-US"/>
        </w:rPr>
        <w:t>ru</w:t>
      </w:r>
      <w:proofErr w:type="spellEnd"/>
      <w:r w:rsidR="0038773C" w:rsidRPr="0038773C">
        <w:rPr>
          <w:rFonts w:ascii="Times New Roman" w:hAnsi="Times New Roman"/>
          <w:spacing w:val="-6"/>
          <w:kern w:val="16"/>
          <w:sz w:val="28"/>
          <w:szCs w:val="28"/>
        </w:rPr>
        <w:t>) в разделе «Стандарт развития конкуренции»</w:t>
      </w:r>
      <w:r>
        <w:rPr>
          <w:rFonts w:ascii="Times New Roman" w:hAnsi="Times New Roman"/>
          <w:spacing w:val="-6"/>
          <w:kern w:val="16"/>
          <w:sz w:val="28"/>
          <w:szCs w:val="28"/>
        </w:rPr>
        <w:t>.</w:t>
      </w:r>
    </w:p>
    <w:p w:rsidR="00AC0502" w:rsidRPr="00A10A5C" w:rsidRDefault="00825655" w:rsidP="00A10A5C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Таблица </w:t>
      </w:r>
      <w:r w:rsidR="00A10A5C">
        <w:rPr>
          <w:rFonts w:ascii="Times New Roman" w:eastAsia="Times New Roman" w:hAnsi="Times New Roman"/>
          <w:sz w:val="28"/>
          <w:szCs w:val="28"/>
          <w:lang w:eastAsia="ru-RU"/>
        </w:rPr>
        <w:t>12</w:t>
      </w:r>
    </w:p>
    <w:tbl>
      <w:tblPr>
        <w:tblW w:w="9568" w:type="dxa"/>
        <w:jc w:val="center"/>
        <w:tblInd w:w="365" w:type="dxa"/>
        <w:tblLook w:val="0000" w:firstRow="0" w:lastRow="0" w:firstColumn="0" w:lastColumn="0" w:noHBand="0" w:noVBand="0"/>
      </w:tblPr>
      <w:tblGrid>
        <w:gridCol w:w="4348"/>
        <w:gridCol w:w="2020"/>
        <w:gridCol w:w="1760"/>
        <w:gridCol w:w="1440"/>
      </w:tblGrid>
      <w:tr w:rsidR="00EB3888" w:rsidRPr="00EB3888" w:rsidTr="006F7981">
        <w:trPr>
          <w:trHeight w:val="945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рынка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Тариф на 01.01.2019 года, руб./Гкал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Тариф на 01.01.2020 год, руб./Гкал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темп </w:t>
            </w:r>
          </w:p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роста, %</w:t>
            </w:r>
          </w:p>
        </w:tc>
      </w:tr>
      <w:tr w:rsidR="00EB3888" w:rsidRPr="00EB3888" w:rsidTr="006F7981">
        <w:trPr>
          <w:trHeight w:val="315"/>
          <w:jc w:val="center"/>
        </w:trPr>
        <w:tc>
          <w:tcPr>
            <w:tcW w:w="9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Теплоснабжение</w:t>
            </w:r>
          </w:p>
        </w:tc>
      </w:tr>
      <w:tr w:rsidR="00EB3888" w:rsidRPr="00EB3888" w:rsidTr="006F7981">
        <w:trPr>
          <w:trHeight w:val="315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МУП «</w:t>
            </w:r>
            <w:proofErr w:type="spell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Каневские</w:t>
            </w:r>
            <w:proofErr w:type="spellEnd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тепловые сети»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3011,34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3062,06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101,7</w:t>
            </w:r>
          </w:p>
        </w:tc>
      </w:tr>
      <w:tr w:rsidR="00EB3888" w:rsidRPr="00EB3888" w:rsidTr="006F7981">
        <w:trPr>
          <w:trHeight w:val="315"/>
          <w:jc w:val="center"/>
        </w:trPr>
        <w:tc>
          <w:tcPr>
            <w:tcW w:w="9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В</w:t>
            </w:r>
            <w:r w:rsidRPr="00EB38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одоснабжение</w:t>
            </w:r>
          </w:p>
        </w:tc>
      </w:tr>
      <w:tr w:rsidR="00EB3888" w:rsidRPr="00EB3888" w:rsidTr="006F7981">
        <w:trPr>
          <w:trHeight w:val="945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proofErr w:type="spell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ресурсоснабжающей</w:t>
            </w:r>
            <w:proofErr w:type="spellEnd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Тариф на 01.01.2019 года, руб./м3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Тариф на 01.01.2020 год, руб./м3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Темп</w:t>
            </w:r>
          </w:p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роста, %</w:t>
            </w:r>
          </w:p>
        </w:tc>
      </w:tr>
      <w:tr w:rsidR="00EB3888" w:rsidRPr="00EB3888" w:rsidTr="006F7981">
        <w:trPr>
          <w:trHeight w:val="315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«Водопровод» (УСН)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28,79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29,53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102,6</w:t>
            </w:r>
          </w:p>
        </w:tc>
      </w:tr>
      <w:tr w:rsidR="00EB3888" w:rsidRPr="00EB3888" w:rsidTr="006F7981">
        <w:trPr>
          <w:trHeight w:val="630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</w:t>
            </w:r>
            <w:proofErr w:type="spell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Жилищно</w:t>
            </w:r>
            <w:proofErr w:type="spellEnd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</w:t>
            </w:r>
            <w:r w:rsidR="008D5F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коммунальные услуги» (УСН)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uppressLineNumbers/>
              <w:suppressAutoHyphens/>
              <w:snapToGrid w:val="0"/>
              <w:spacing w:line="252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EB3888">
              <w:rPr>
                <w:rFonts w:ascii="Times New Roman" w:hAnsi="Times New Roman"/>
                <w:sz w:val="24"/>
                <w:lang w:eastAsia="zh-CN"/>
              </w:rPr>
              <w:t>27,63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uppressLineNumbers/>
              <w:suppressAutoHyphens/>
              <w:snapToGrid w:val="0"/>
              <w:spacing w:line="252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EB3888">
              <w:rPr>
                <w:rFonts w:ascii="Times New Roman" w:hAnsi="Times New Roman"/>
                <w:sz w:val="24"/>
                <w:lang w:eastAsia="zh-CN"/>
              </w:rPr>
              <w:t>28,34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102,6</w:t>
            </w:r>
          </w:p>
        </w:tc>
      </w:tr>
      <w:tr w:rsidR="00EB3888" w:rsidRPr="00EB3888" w:rsidTr="006F7981">
        <w:trPr>
          <w:trHeight w:val="630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МУП </w:t>
            </w:r>
            <w:proofErr w:type="spell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Привольненского</w:t>
            </w:r>
            <w:proofErr w:type="spellEnd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 «Благоустройство» (УСН)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uppressLineNumbers/>
              <w:suppressAutoHyphens/>
              <w:snapToGrid w:val="0"/>
              <w:spacing w:line="252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EB3888">
              <w:rPr>
                <w:rFonts w:ascii="Times New Roman" w:hAnsi="Times New Roman"/>
                <w:sz w:val="24"/>
                <w:lang w:eastAsia="zh-CN"/>
              </w:rPr>
              <w:t>31,51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uppressLineNumbers/>
              <w:suppressAutoHyphens/>
              <w:snapToGrid w:val="0"/>
              <w:spacing w:line="252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EB3888">
              <w:rPr>
                <w:rFonts w:ascii="Times New Roman" w:hAnsi="Times New Roman"/>
                <w:sz w:val="24"/>
                <w:lang w:eastAsia="zh-CN"/>
              </w:rPr>
              <w:t>32,27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102,4</w:t>
            </w:r>
          </w:p>
        </w:tc>
      </w:tr>
      <w:tr w:rsidR="00EB3888" w:rsidRPr="00EB3888" w:rsidTr="006F7981">
        <w:trPr>
          <w:trHeight w:val="630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МУП </w:t>
            </w:r>
            <w:proofErr w:type="spell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Новоминского</w:t>
            </w:r>
            <w:proofErr w:type="spellEnd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 «Благоустройство» (УСН)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uppressLineNumbers/>
              <w:suppressAutoHyphens/>
              <w:snapToGrid w:val="0"/>
              <w:spacing w:line="252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EB3888">
              <w:rPr>
                <w:rFonts w:ascii="Times New Roman" w:hAnsi="Times New Roman"/>
                <w:sz w:val="24"/>
                <w:lang w:eastAsia="zh-CN"/>
              </w:rPr>
              <w:t>22,67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uppressLineNumbers/>
              <w:suppressAutoHyphens/>
              <w:snapToGrid w:val="0"/>
              <w:spacing w:line="252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EB3888">
              <w:rPr>
                <w:rFonts w:ascii="Times New Roman" w:hAnsi="Times New Roman"/>
                <w:sz w:val="24"/>
                <w:lang w:eastAsia="zh-CN"/>
              </w:rPr>
              <w:t>23,20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102,3</w:t>
            </w:r>
          </w:p>
        </w:tc>
      </w:tr>
      <w:tr w:rsidR="00EB3888" w:rsidRPr="00EB3888" w:rsidTr="006F7981">
        <w:trPr>
          <w:trHeight w:val="630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Новодеревянковский</w:t>
            </w:r>
            <w:proofErr w:type="spellEnd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водозабор» (УСН)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uppressLineNumbers/>
              <w:suppressAutoHyphens/>
              <w:snapToGrid w:val="0"/>
              <w:spacing w:line="252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EB3888">
              <w:rPr>
                <w:rFonts w:ascii="Times New Roman" w:hAnsi="Times New Roman"/>
                <w:sz w:val="24"/>
                <w:lang w:eastAsia="zh-CN"/>
              </w:rPr>
              <w:t>28,61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uppressLineNumbers/>
              <w:suppressAutoHyphens/>
              <w:snapToGrid w:val="0"/>
              <w:spacing w:line="252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EB3888">
              <w:rPr>
                <w:rFonts w:ascii="Times New Roman" w:hAnsi="Times New Roman"/>
                <w:sz w:val="24"/>
                <w:lang w:eastAsia="zh-CN"/>
              </w:rPr>
              <w:t>29,35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102,6</w:t>
            </w:r>
          </w:p>
        </w:tc>
      </w:tr>
      <w:tr w:rsidR="00EB3888" w:rsidRPr="00EB3888" w:rsidTr="006F7981">
        <w:trPr>
          <w:trHeight w:val="315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МУП </w:t>
            </w:r>
            <w:proofErr w:type="spell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Челбасского</w:t>
            </w:r>
            <w:proofErr w:type="spellEnd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 «Родник» (УСН)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24,14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24,76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102,6</w:t>
            </w:r>
          </w:p>
        </w:tc>
      </w:tr>
      <w:tr w:rsidR="00EB3888" w:rsidRPr="00EB3888" w:rsidTr="006F7981">
        <w:trPr>
          <w:trHeight w:val="315"/>
          <w:jc w:val="center"/>
        </w:trPr>
        <w:tc>
          <w:tcPr>
            <w:tcW w:w="9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3. Водо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EB38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тведение</w:t>
            </w:r>
          </w:p>
        </w:tc>
      </w:tr>
      <w:tr w:rsidR="00EB3888" w:rsidRPr="00EB3888" w:rsidTr="006F7981">
        <w:trPr>
          <w:trHeight w:val="315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ОАО «ОСК» (УСН)        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43,42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44,15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101,7</w:t>
            </w:r>
          </w:p>
        </w:tc>
      </w:tr>
      <w:tr w:rsidR="00EB3888" w:rsidRPr="00EB3888" w:rsidTr="006F7981">
        <w:trPr>
          <w:trHeight w:val="630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ОАО «Жилищно-коммунальные услуги» (УСН)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29,84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30,61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102,6</w:t>
            </w:r>
          </w:p>
        </w:tc>
      </w:tr>
      <w:tr w:rsidR="00EB3888" w:rsidRPr="00EB3888" w:rsidTr="006F7981">
        <w:trPr>
          <w:trHeight w:val="315"/>
          <w:jc w:val="center"/>
        </w:trPr>
        <w:tc>
          <w:tcPr>
            <w:tcW w:w="9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888" w:rsidRPr="00EB3888" w:rsidRDefault="00EB3888" w:rsidP="00EB38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4. Электроснабжение</w:t>
            </w: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B3888" w:rsidRPr="00EB3888" w:rsidTr="006F7981">
        <w:trPr>
          <w:trHeight w:val="945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Группы потребителей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Тариф на 01.01.2019 года, руб./</w:t>
            </w:r>
            <w:proofErr w:type="spell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кВт</w:t>
            </w:r>
            <w:proofErr w:type="gram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spellEnd"/>
            <w:proofErr w:type="gramEnd"/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Тариф на 01.01.2020 год, руб./</w:t>
            </w:r>
            <w:proofErr w:type="spell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кВт</w:t>
            </w:r>
            <w:proofErr w:type="gram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spellEnd"/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Темп</w:t>
            </w:r>
          </w:p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роста,</w:t>
            </w:r>
          </w:p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EB3888" w:rsidRPr="00EB3888" w:rsidTr="006F7981">
        <w:trPr>
          <w:trHeight w:val="630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Население, проживающее в сельских населенных пунктах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3,37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102,7</w:t>
            </w:r>
          </w:p>
        </w:tc>
      </w:tr>
      <w:tr w:rsidR="00EB3888" w:rsidRPr="00EB3888" w:rsidTr="006F7981">
        <w:trPr>
          <w:trHeight w:val="315"/>
          <w:jc w:val="center"/>
        </w:trPr>
        <w:tc>
          <w:tcPr>
            <w:tcW w:w="9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5.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Газоснабжение</w:t>
            </w:r>
          </w:p>
        </w:tc>
      </w:tr>
      <w:tr w:rsidR="00EB3888" w:rsidRPr="00EB3888" w:rsidTr="006F7981">
        <w:trPr>
          <w:trHeight w:val="945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proofErr w:type="spell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ресурсоснабжающей</w:t>
            </w:r>
            <w:proofErr w:type="spellEnd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организации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Тариф на 01.01.2019 года, руб./м3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Тариф на 01.01.2020 год, руб./м3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Темп</w:t>
            </w:r>
          </w:p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роста,</w:t>
            </w:r>
          </w:p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EB3888" w:rsidRPr="00EB3888" w:rsidTr="006F7981">
        <w:trPr>
          <w:trHeight w:val="315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ООО «Газпром </w:t>
            </w:r>
            <w:proofErr w:type="spell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межрегионгаз</w:t>
            </w:r>
            <w:proofErr w:type="spellEnd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Краснодар»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101,6</w:t>
            </w:r>
          </w:p>
        </w:tc>
      </w:tr>
      <w:tr w:rsidR="00EB3888" w:rsidRPr="00EB3888" w:rsidTr="006F7981">
        <w:trPr>
          <w:trHeight w:val="315"/>
          <w:jc w:val="center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888" w:rsidRPr="00EB3888" w:rsidRDefault="00EB3888" w:rsidP="00EB38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6. Горяч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ее водоснабжение</w:t>
            </w:r>
            <w:r w:rsidRPr="00EB38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888" w:rsidRPr="00EB3888" w:rsidRDefault="00EB3888" w:rsidP="00EB38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888" w:rsidRPr="00EB3888" w:rsidRDefault="00EB3888" w:rsidP="00EB38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888" w:rsidRPr="00EB3888" w:rsidRDefault="00EB3888" w:rsidP="00EB38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EB3888" w:rsidRPr="00EB3888" w:rsidTr="006F7981">
        <w:trPr>
          <w:trHeight w:val="945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proofErr w:type="spell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ресурсоснабжающей</w:t>
            </w:r>
            <w:proofErr w:type="spellEnd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организации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Тариф на 01.01.2019 года, руб./м3 с НДС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Тариф на 01.01.2020 год, руб./м3 с НДС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темп </w:t>
            </w:r>
          </w:p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роста,</w:t>
            </w:r>
          </w:p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EB3888" w:rsidRPr="00EB3888" w:rsidTr="006F7981">
        <w:trPr>
          <w:trHeight w:val="630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Компонент на тепловую энергию, руб./Гкал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3888" w:rsidRPr="00EB3888" w:rsidTr="006F7981">
        <w:trPr>
          <w:trHeight w:val="315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МУП «</w:t>
            </w:r>
            <w:proofErr w:type="spell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Каневские</w:t>
            </w:r>
            <w:proofErr w:type="spellEnd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тепловые сети»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sz w:val="24"/>
              </w:rPr>
              <w:t>3011,34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3062,06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101,7</w:t>
            </w:r>
          </w:p>
        </w:tc>
      </w:tr>
      <w:tr w:rsidR="00EB3888" w:rsidRPr="00EB3888" w:rsidTr="006F7981">
        <w:trPr>
          <w:trHeight w:val="315"/>
          <w:jc w:val="center"/>
        </w:trPr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Компонент на холодную воду,  руб./м3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3888" w:rsidRPr="00EB3888" w:rsidTr="006F7981">
        <w:trPr>
          <w:trHeight w:val="315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ОАО «Водопровод» 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34,55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35,44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102,6</w:t>
            </w:r>
          </w:p>
        </w:tc>
      </w:tr>
      <w:tr w:rsidR="00EB3888" w:rsidRPr="00EB3888" w:rsidTr="006F7981">
        <w:trPr>
          <w:trHeight w:val="315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</w:t>
            </w:r>
            <w:proofErr w:type="spell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Жилищно</w:t>
            </w:r>
            <w:proofErr w:type="spellEnd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–к</w:t>
            </w:r>
            <w:proofErr w:type="gramEnd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оммунальные услуги» 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33,16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102,5</w:t>
            </w:r>
          </w:p>
        </w:tc>
      </w:tr>
      <w:tr w:rsidR="00EB3888" w:rsidRPr="00EB3888" w:rsidTr="006F7981">
        <w:trPr>
          <w:trHeight w:val="630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МУП </w:t>
            </w:r>
            <w:proofErr w:type="spellStart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Привольненского</w:t>
            </w:r>
            <w:proofErr w:type="spellEnd"/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 «Благоустройство»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37,81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38,72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888" w:rsidRPr="00EB3888" w:rsidRDefault="00EB3888" w:rsidP="00EB38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38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102,4</w:t>
            </w:r>
          </w:p>
        </w:tc>
      </w:tr>
    </w:tbl>
    <w:p w:rsidR="00AC0502" w:rsidRDefault="006F7981" w:rsidP="0038773C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6F798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Рост тарифов по всем видам коммунальных услуг в сравнении с 2018 годом  незначителен – в среднем тарифы выросли </w:t>
      </w:r>
      <w:r w:rsidR="00B417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на </w:t>
      </w:r>
      <w:r w:rsidRPr="006F798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1,7% </w:t>
      </w:r>
      <w:r w:rsidR="00B417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 w:rsidRPr="006F798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2,7%.</w:t>
      </w:r>
    </w:p>
    <w:p w:rsidR="00DF2CC5" w:rsidRPr="006F7981" w:rsidRDefault="007F656A" w:rsidP="0038773C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Нарушения в части установки тарифов, в том числе на техническое присоединение в 2019 году не устан</w:t>
      </w:r>
      <w:r w:rsidR="00DF2CC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овлены.</w:t>
      </w:r>
    </w:p>
    <w:p w:rsidR="00AC0502" w:rsidRPr="00377019" w:rsidRDefault="00377019" w:rsidP="003770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Ж</w:t>
      </w:r>
      <w:r w:rsidRPr="00377019">
        <w:rPr>
          <w:rFonts w:ascii="Times New Roman" w:hAnsi="Times New Roman"/>
          <w:sz w:val="28"/>
          <w:szCs w:val="28"/>
        </w:rPr>
        <w:t xml:space="preserve">ители </w:t>
      </w:r>
      <w:proofErr w:type="spellStart"/>
      <w:r w:rsidRPr="00377019">
        <w:rPr>
          <w:rFonts w:ascii="Times New Roman" w:hAnsi="Times New Roman"/>
          <w:sz w:val="28"/>
          <w:szCs w:val="28"/>
        </w:rPr>
        <w:t>Каневского</w:t>
      </w:r>
      <w:proofErr w:type="spellEnd"/>
      <w:r w:rsidRPr="00377019">
        <w:rPr>
          <w:rFonts w:ascii="Times New Roman" w:hAnsi="Times New Roman"/>
          <w:sz w:val="28"/>
          <w:szCs w:val="28"/>
        </w:rPr>
        <w:t xml:space="preserve"> района активно пользуются услугами субъектов естественных монополий на территории своих сельских поселений.</w:t>
      </w:r>
      <w:r>
        <w:rPr>
          <w:sz w:val="28"/>
          <w:szCs w:val="28"/>
        </w:rPr>
        <w:t xml:space="preserve"> </w:t>
      </w:r>
      <w:r w:rsidR="00825655" w:rsidRPr="00377019">
        <w:rPr>
          <w:rFonts w:ascii="Times New Roman" w:eastAsiaTheme="minorHAnsi" w:hAnsi="Times New Roman"/>
          <w:color w:val="000000"/>
          <w:sz w:val="28"/>
          <w:szCs w:val="28"/>
        </w:rPr>
        <w:t>А</w:t>
      </w:r>
      <w:r w:rsidR="00FD0496" w:rsidRPr="00377019">
        <w:rPr>
          <w:rFonts w:ascii="Times New Roman" w:eastAsiaTheme="minorHAnsi" w:hAnsi="Times New Roman"/>
          <w:color w:val="000000"/>
          <w:sz w:val="28"/>
          <w:szCs w:val="28"/>
        </w:rPr>
        <w:t xml:space="preserve">нкетированием </w:t>
      </w:r>
      <w:r w:rsidRPr="00FD0496">
        <w:rPr>
          <w:rFonts w:ascii="Times New Roman" w:eastAsiaTheme="minorHAnsi" w:hAnsi="Times New Roman"/>
          <w:color w:val="000000"/>
          <w:sz w:val="28"/>
          <w:szCs w:val="28"/>
        </w:rPr>
        <w:t>удовлетворенности</w:t>
      </w:r>
      <w:r w:rsidRPr="0037701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качеством </w:t>
      </w:r>
      <w:r w:rsidRPr="00FD0496">
        <w:rPr>
          <w:rFonts w:ascii="Times New Roman" w:eastAsiaTheme="minorHAnsi" w:hAnsi="Times New Roman"/>
          <w:color w:val="000000"/>
          <w:sz w:val="28"/>
          <w:szCs w:val="28"/>
        </w:rPr>
        <w:t xml:space="preserve">услуг, </w:t>
      </w:r>
      <w:r w:rsidRPr="0037701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FD0496">
        <w:rPr>
          <w:rFonts w:ascii="Times New Roman" w:eastAsiaTheme="minorHAnsi" w:hAnsi="Times New Roman"/>
          <w:color w:val="000000"/>
          <w:sz w:val="28"/>
          <w:szCs w:val="28"/>
        </w:rPr>
        <w:t xml:space="preserve"> предоставляемы</w:t>
      </w:r>
      <w:r>
        <w:rPr>
          <w:rFonts w:ascii="Times New Roman" w:eastAsiaTheme="minorHAnsi" w:hAnsi="Times New Roman"/>
          <w:color w:val="000000"/>
          <w:sz w:val="28"/>
          <w:szCs w:val="28"/>
        </w:rPr>
        <w:t>е</w:t>
      </w:r>
      <w:r w:rsidRPr="00FD0496">
        <w:rPr>
          <w:rFonts w:ascii="Times New Roman" w:eastAsiaTheme="minorHAnsi" w:hAnsi="Times New Roman"/>
          <w:color w:val="000000"/>
          <w:sz w:val="28"/>
          <w:szCs w:val="28"/>
        </w:rPr>
        <w:t xml:space="preserve"> субъектами естественных монополий</w:t>
      </w:r>
      <w:r w:rsidRPr="0037701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FD0496" w:rsidRPr="00377019">
        <w:rPr>
          <w:rFonts w:ascii="Times New Roman" w:eastAsiaTheme="minorHAnsi" w:hAnsi="Times New Roman"/>
          <w:color w:val="000000"/>
          <w:sz w:val="28"/>
          <w:szCs w:val="28"/>
        </w:rPr>
        <w:t xml:space="preserve">охвачено </w:t>
      </w:r>
      <w:r w:rsidR="00825655" w:rsidRPr="00377019">
        <w:rPr>
          <w:rFonts w:ascii="Times New Roman" w:eastAsiaTheme="minorHAnsi" w:hAnsi="Times New Roman"/>
          <w:color w:val="000000"/>
          <w:sz w:val="28"/>
          <w:szCs w:val="28"/>
        </w:rPr>
        <w:t>91</w:t>
      </w:r>
      <w:r w:rsidR="00E71A32">
        <w:rPr>
          <w:rFonts w:ascii="Times New Roman" w:eastAsiaTheme="minorHAnsi" w:hAnsi="Times New Roman"/>
          <w:color w:val="000000"/>
          <w:sz w:val="28"/>
          <w:szCs w:val="28"/>
        </w:rPr>
        <w:t>2</w:t>
      </w:r>
      <w:r w:rsidR="00FD0496" w:rsidRPr="0037701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825655" w:rsidRPr="0037701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FD0496" w:rsidRPr="00377019">
        <w:rPr>
          <w:rFonts w:ascii="Times New Roman" w:eastAsiaTheme="minorHAnsi" w:hAnsi="Times New Roman"/>
          <w:color w:val="000000"/>
          <w:sz w:val="28"/>
          <w:szCs w:val="28"/>
        </w:rPr>
        <w:t>потребителей</w:t>
      </w:r>
      <w:r w:rsidR="00825655" w:rsidRPr="00377019">
        <w:rPr>
          <w:rFonts w:ascii="Times New Roman" w:eastAsiaTheme="minorHAnsi" w:hAnsi="Times New Roman"/>
          <w:color w:val="000000"/>
          <w:sz w:val="28"/>
          <w:szCs w:val="28"/>
        </w:rPr>
        <w:t>.</w:t>
      </w:r>
      <w:r w:rsidRPr="0037701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color w:val="000000"/>
          <w:sz w:val="28"/>
          <w:szCs w:val="28"/>
        </w:rPr>
        <w:t>Результаты м</w:t>
      </w:r>
      <w:r w:rsidRPr="00FD0496">
        <w:rPr>
          <w:rFonts w:ascii="Times New Roman" w:eastAsiaTheme="minorHAnsi" w:hAnsi="Times New Roman"/>
          <w:color w:val="000000"/>
          <w:sz w:val="28"/>
          <w:szCs w:val="28"/>
        </w:rPr>
        <w:t>ониторинг</w:t>
      </w:r>
      <w:r>
        <w:rPr>
          <w:rFonts w:ascii="Times New Roman" w:eastAsiaTheme="minorHAnsi" w:hAnsi="Times New Roman"/>
          <w:color w:val="000000"/>
          <w:sz w:val="28"/>
          <w:szCs w:val="28"/>
        </w:rPr>
        <w:t>а</w:t>
      </w:r>
      <w:r w:rsidRPr="00FD0496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A10A5C">
        <w:rPr>
          <w:rFonts w:ascii="Times New Roman" w:eastAsiaTheme="minorHAnsi" w:hAnsi="Times New Roman"/>
          <w:color w:val="000000"/>
          <w:sz w:val="28"/>
          <w:szCs w:val="28"/>
        </w:rPr>
        <w:t>отражены на рисунке 13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  <w:r w:rsidRPr="00FD0496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FD0496" w:rsidRPr="0037701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825655" w:rsidRPr="0037701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:rsidR="00C1159F" w:rsidRDefault="00C1159F" w:rsidP="0082565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A10A5C" w:rsidRDefault="00A10A5C" w:rsidP="00C115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A10A5C" w:rsidRDefault="00A10A5C" w:rsidP="00C115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A10A5C" w:rsidRDefault="00A10A5C" w:rsidP="00C115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A10A5C" w:rsidRDefault="00A10A5C" w:rsidP="00C115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A10A5C" w:rsidRDefault="00A10A5C" w:rsidP="00C115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A10A5C" w:rsidRDefault="00A10A5C" w:rsidP="00C115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A10A5C" w:rsidRDefault="00A10A5C" w:rsidP="00C115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A10A5C" w:rsidRDefault="00A10A5C" w:rsidP="00C115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A10A5C" w:rsidRDefault="00A10A5C" w:rsidP="00C115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C1159F" w:rsidRDefault="00A10A5C" w:rsidP="00C115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6"/>
          <w:szCs w:val="26"/>
        </w:rPr>
      </w:pPr>
      <w:r>
        <w:rPr>
          <w:rFonts w:ascii="Times New Roman" w:eastAsiaTheme="minorHAnsi" w:hAnsi="Times New Roman"/>
          <w:color w:val="000000"/>
          <w:sz w:val="26"/>
          <w:szCs w:val="26"/>
        </w:rPr>
        <w:lastRenderedPageBreak/>
        <w:t>Рис. 13</w:t>
      </w:r>
    </w:p>
    <w:p w:rsidR="00C1159F" w:rsidRDefault="00C1159F" w:rsidP="00C115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C1159F" w:rsidRDefault="00C1159F" w:rsidP="00C115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3CA0AC8" wp14:editId="7B0F5E23">
            <wp:extent cx="4572000" cy="27432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C0502" w:rsidRPr="0038773C" w:rsidRDefault="00AC0502" w:rsidP="00A10A5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8773C" w:rsidRPr="0038773C" w:rsidRDefault="00AC0502" w:rsidP="00AC050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6F7981" w:rsidRDefault="00C1159F" w:rsidP="00377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C1159F">
        <w:rPr>
          <w:rFonts w:ascii="Times New Roman" w:eastAsiaTheme="minorHAnsi" w:hAnsi="Times New Roman"/>
          <w:color w:val="000000"/>
          <w:sz w:val="26"/>
          <w:szCs w:val="26"/>
        </w:rPr>
        <w:t>Как видно из графика, большинство потребителей удовлетворен</w:t>
      </w:r>
      <w:r>
        <w:rPr>
          <w:rFonts w:ascii="Times New Roman" w:eastAsiaTheme="minorHAnsi" w:hAnsi="Times New Roman"/>
          <w:color w:val="000000"/>
          <w:sz w:val="26"/>
          <w:szCs w:val="26"/>
        </w:rPr>
        <w:t>о</w:t>
      </w:r>
      <w:r w:rsidRPr="00C1159F">
        <w:rPr>
          <w:rFonts w:ascii="Times New Roman" w:eastAsiaTheme="minorHAnsi" w:hAnsi="Times New Roman"/>
          <w:color w:val="000000"/>
          <w:sz w:val="26"/>
          <w:szCs w:val="26"/>
        </w:rPr>
        <w:t xml:space="preserve"> качеством </w:t>
      </w:r>
      <w:r>
        <w:rPr>
          <w:rFonts w:ascii="Times New Roman" w:eastAsiaTheme="minorHAnsi" w:hAnsi="Times New Roman"/>
          <w:color w:val="000000"/>
          <w:sz w:val="26"/>
          <w:szCs w:val="26"/>
        </w:rPr>
        <w:t xml:space="preserve">  </w:t>
      </w:r>
      <w:r w:rsidRPr="00C1159F">
        <w:rPr>
          <w:rFonts w:ascii="Times New Roman" w:eastAsiaTheme="minorHAnsi" w:hAnsi="Times New Roman"/>
          <w:color w:val="000000"/>
          <w:sz w:val="26"/>
          <w:szCs w:val="26"/>
        </w:rPr>
        <w:t xml:space="preserve">услуг, предоставляемых субъектами естественных монополий. </w:t>
      </w:r>
      <w:r w:rsidR="006F7981">
        <w:rPr>
          <w:rFonts w:ascii="Times New Roman" w:eastAsiaTheme="minorHAnsi" w:hAnsi="Times New Roman"/>
          <w:color w:val="000000"/>
          <w:sz w:val="26"/>
          <w:szCs w:val="26"/>
        </w:rPr>
        <w:t xml:space="preserve">  </w:t>
      </w:r>
      <w:r w:rsidR="00377019">
        <w:rPr>
          <w:rFonts w:ascii="Times New Roman" w:eastAsiaTheme="minorHAnsi" w:hAnsi="Times New Roman"/>
          <w:color w:val="000000"/>
          <w:sz w:val="26"/>
          <w:szCs w:val="26"/>
        </w:rPr>
        <w:t xml:space="preserve">Однако есть </w:t>
      </w:r>
      <w:r w:rsidR="00E71A32">
        <w:rPr>
          <w:rFonts w:ascii="Times New Roman" w:eastAsiaTheme="minorHAnsi" w:hAnsi="Times New Roman"/>
          <w:color w:val="000000"/>
          <w:sz w:val="26"/>
          <w:szCs w:val="26"/>
        </w:rPr>
        <w:t xml:space="preserve"> </w:t>
      </w:r>
      <w:r w:rsidR="00377019">
        <w:rPr>
          <w:rFonts w:ascii="Times New Roman" w:eastAsiaTheme="minorHAnsi" w:hAnsi="Times New Roman"/>
          <w:color w:val="000000"/>
          <w:sz w:val="26"/>
          <w:szCs w:val="26"/>
        </w:rPr>
        <w:t xml:space="preserve"> отрицательн</w:t>
      </w:r>
      <w:r w:rsidR="00E71A32">
        <w:rPr>
          <w:rFonts w:ascii="Times New Roman" w:eastAsiaTheme="minorHAnsi" w:hAnsi="Times New Roman"/>
          <w:color w:val="000000"/>
          <w:sz w:val="26"/>
          <w:szCs w:val="26"/>
        </w:rPr>
        <w:t>ые</w:t>
      </w:r>
      <w:r w:rsidR="00377019">
        <w:rPr>
          <w:rFonts w:ascii="Times New Roman" w:eastAsiaTheme="minorHAnsi" w:hAnsi="Times New Roman"/>
          <w:color w:val="000000"/>
          <w:sz w:val="26"/>
          <w:szCs w:val="26"/>
        </w:rPr>
        <w:t xml:space="preserve"> мнени</w:t>
      </w:r>
      <w:r w:rsidR="00E71A32">
        <w:rPr>
          <w:rFonts w:ascii="Times New Roman" w:eastAsiaTheme="minorHAnsi" w:hAnsi="Times New Roman"/>
          <w:color w:val="000000"/>
          <w:sz w:val="26"/>
          <w:szCs w:val="26"/>
        </w:rPr>
        <w:t>я</w:t>
      </w:r>
      <w:r w:rsidR="00377019">
        <w:rPr>
          <w:rFonts w:ascii="Times New Roman" w:eastAsiaTheme="minorHAnsi" w:hAnsi="Times New Roman"/>
          <w:color w:val="000000"/>
          <w:sz w:val="26"/>
          <w:szCs w:val="26"/>
        </w:rPr>
        <w:t xml:space="preserve"> респондентов - р</w:t>
      </w:r>
      <w:r w:rsidR="006F7981">
        <w:rPr>
          <w:rFonts w:ascii="Times New Roman" w:eastAsiaTheme="minorHAnsi" w:hAnsi="Times New Roman"/>
          <w:color w:val="000000"/>
          <w:sz w:val="26"/>
          <w:szCs w:val="26"/>
        </w:rPr>
        <w:t>ынок услуг газоснабжения - 7%</w:t>
      </w:r>
      <w:r w:rsidR="00377019">
        <w:rPr>
          <w:rFonts w:ascii="Times New Roman" w:eastAsiaTheme="minorHAnsi" w:hAnsi="Times New Roman"/>
          <w:color w:val="000000"/>
          <w:sz w:val="26"/>
          <w:szCs w:val="26"/>
        </w:rPr>
        <w:t xml:space="preserve"> опрошенных</w:t>
      </w:r>
      <w:r w:rsidR="006F7981">
        <w:rPr>
          <w:rFonts w:ascii="Times New Roman" w:eastAsiaTheme="minorHAnsi" w:hAnsi="Times New Roman"/>
          <w:color w:val="000000"/>
          <w:sz w:val="26"/>
          <w:szCs w:val="26"/>
        </w:rPr>
        <w:t xml:space="preserve"> скорее не удовлетворены качеством услуг.  </w:t>
      </w:r>
      <w:r w:rsidRPr="00C1159F">
        <w:rPr>
          <w:rFonts w:ascii="Times New Roman" w:eastAsiaTheme="minorHAnsi" w:hAnsi="Times New Roman"/>
          <w:color w:val="000000"/>
          <w:sz w:val="26"/>
          <w:szCs w:val="26"/>
        </w:rPr>
        <w:t xml:space="preserve"> </w:t>
      </w:r>
      <w:r w:rsidR="00377019">
        <w:rPr>
          <w:rFonts w:ascii="Times New Roman" w:eastAsiaTheme="minorHAnsi" w:hAnsi="Times New Roman"/>
          <w:color w:val="000000"/>
          <w:sz w:val="26"/>
          <w:szCs w:val="26"/>
        </w:rPr>
        <w:t xml:space="preserve"> </w:t>
      </w:r>
      <w:r w:rsidR="006F7981">
        <w:rPr>
          <w:rFonts w:ascii="Times New Roman" w:eastAsiaTheme="minorHAnsi" w:hAnsi="Times New Roman"/>
          <w:color w:val="000000"/>
          <w:sz w:val="26"/>
          <w:szCs w:val="26"/>
        </w:rPr>
        <w:t xml:space="preserve"> </w:t>
      </w:r>
      <w:r w:rsidR="00377019">
        <w:rPr>
          <w:rFonts w:ascii="Times New Roman" w:eastAsiaTheme="minorHAnsi" w:hAnsi="Times New Roman"/>
          <w:color w:val="000000"/>
          <w:sz w:val="26"/>
          <w:szCs w:val="26"/>
        </w:rPr>
        <w:t xml:space="preserve"> С</w:t>
      </w:r>
      <w:r w:rsidR="006F7981">
        <w:rPr>
          <w:rFonts w:ascii="Times New Roman" w:eastAsiaTheme="minorHAnsi" w:hAnsi="Times New Roman"/>
          <w:color w:val="000000"/>
          <w:sz w:val="26"/>
          <w:szCs w:val="26"/>
        </w:rPr>
        <w:t>корее не удовлетворены</w:t>
      </w:r>
      <w:r w:rsidR="00377019">
        <w:rPr>
          <w:rFonts w:ascii="Times New Roman" w:eastAsiaTheme="minorHAnsi" w:hAnsi="Times New Roman"/>
          <w:color w:val="000000"/>
          <w:sz w:val="26"/>
          <w:szCs w:val="26"/>
        </w:rPr>
        <w:t xml:space="preserve"> качеством услуг рынка водоочистки 8% анкетируемых жителей</w:t>
      </w:r>
      <w:r w:rsidR="006F7981">
        <w:rPr>
          <w:rFonts w:ascii="Times New Roman" w:eastAsiaTheme="minorHAnsi" w:hAnsi="Times New Roman"/>
          <w:color w:val="000000"/>
          <w:sz w:val="26"/>
          <w:szCs w:val="26"/>
        </w:rPr>
        <w:t xml:space="preserve">  и 2%</w:t>
      </w:r>
      <w:r w:rsidR="006F7981" w:rsidRPr="006F7981">
        <w:rPr>
          <w:rFonts w:ascii="Times New Roman" w:eastAsiaTheme="minorHAnsi" w:hAnsi="Times New Roman"/>
          <w:color w:val="000000"/>
          <w:sz w:val="26"/>
          <w:szCs w:val="26"/>
        </w:rPr>
        <w:t xml:space="preserve"> </w:t>
      </w:r>
      <w:r w:rsidR="00377019">
        <w:rPr>
          <w:rFonts w:ascii="Times New Roman" w:eastAsiaTheme="minorHAnsi" w:hAnsi="Times New Roman"/>
          <w:color w:val="000000"/>
          <w:sz w:val="26"/>
          <w:szCs w:val="26"/>
        </w:rPr>
        <w:t xml:space="preserve"> совсем </w:t>
      </w:r>
      <w:r w:rsidR="006F7981">
        <w:rPr>
          <w:rFonts w:ascii="Times New Roman" w:eastAsiaTheme="minorHAnsi" w:hAnsi="Times New Roman"/>
          <w:color w:val="000000"/>
          <w:sz w:val="26"/>
          <w:szCs w:val="26"/>
        </w:rPr>
        <w:t>не удовлетворены качеством услуг.</w:t>
      </w:r>
      <w:r w:rsidRPr="00C1159F">
        <w:rPr>
          <w:rFonts w:ascii="Times New Roman" w:eastAsiaTheme="minorHAnsi" w:hAnsi="Times New Roman"/>
          <w:color w:val="000000"/>
          <w:sz w:val="26"/>
          <w:szCs w:val="26"/>
        </w:rPr>
        <w:t xml:space="preserve"> </w:t>
      </w:r>
    </w:p>
    <w:p w:rsidR="00C1159F" w:rsidRPr="00C1159F" w:rsidRDefault="00C1159F" w:rsidP="00C1159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6"/>
          <w:szCs w:val="26"/>
        </w:rPr>
      </w:pPr>
      <w:r w:rsidRPr="00C1159F">
        <w:rPr>
          <w:rFonts w:ascii="Times New Roman" w:eastAsiaTheme="minorHAnsi" w:hAnsi="Times New Roman"/>
          <w:color w:val="000000"/>
          <w:sz w:val="26"/>
          <w:szCs w:val="26"/>
        </w:rPr>
        <w:t xml:space="preserve">Наибольший уровень удовлетворенности потребителей качеством </w:t>
      </w:r>
      <w:r w:rsidR="006F7981">
        <w:rPr>
          <w:rFonts w:ascii="Times New Roman" w:eastAsiaTheme="minorHAnsi" w:hAnsi="Times New Roman"/>
          <w:color w:val="000000"/>
          <w:sz w:val="26"/>
          <w:szCs w:val="26"/>
        </w:rPr>
        <w:t xml:space="preserve"> </w:t>
      </w:r>
      <w:r w:rsidRPr="00C1159F">
        <w:rPr>
          <w:rFonts w:ascii="Times New Roman" w:eastAsiaTheme="minorHAnsi" w:hAnsi="Times New Roman"/>
          <w:color w:val="000000"/>
          <w:sz w:val="26"/>
          <w:szCs w:val="26"/>
        </w:rPr>
        <w:t xml:space="preserve"> услуг наблюдается на рынке </w:t>
      </w:r>
      <w:r w:rsidR="006F7981">
        <w:rPr>
          <w:rFonts w:ascii="Times New Roman" w:eastAsiaTheme="minorHAnsi" w:hAnsi="Times New Roman"/>
          <w:color w:val="000000"/>
          <w:sz w:val="26"/>
          <w:szCs w:val="26"/>
        </w:rPr>
        <w:t>теплоснабжения (99</w:t>
      </w:r>
      <w:r w:rsidRPr="00C1159F">
        <w:rPr>
          <w:rFonts w:ascii="Times New Roman" w:eastAsiaTheme="minorHAnsi" w:hAnsi="Times New Roman"/>
          <w:color w:val="000000"/>
          <w:sz w:val="26"/>
          <w:szCs w:val="26"/>
        </w:rPr>
        <w:t>%)</w:t>
      </w:r>
      <w:r w:rsidR="006F7981">
        <w:rPr>
          <w:rFonts w:ascii="Times New Roman" w:eastAsiaTheme="minorHAnsi" w:hAnsi="Times New Roman"/>
          <w:color w:val="000000"/>
          <w:sz w:val="26"/>
          <w:szCs w:val="26"/>
        </w:rPr>
        <w:t xml:space="preserve"> и телефонной связи (98%)</w:t>
      </w:r>
      <w:r w:rsidRPr="00C1159F">
        <w:rPr>
          <w:rFonts w:ascii="Times New Roman" w:eastAsiaTheme="minorHAnsi" w:hAnsi="Times New Roman"/>
          <w:color w:val="000000"/>
          <w:sz w:val="26"/>
          <w:szCs w:val="26"/>
        </w:rPr>
        <w:t xml:space="preserve">. </w:t>
      </w:r>
    </w:p>
    <w:p w:rsidR="00C1159F" w:rsidRDefault="006F7981" w:rsidP="00C1159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Theme="minorHAnsi" w:hAnsi="Times New Roman"/>
          <w:color w:val="000000"/>
          <w:sz w:val="26"/>
          <w:szCs w:val="26"/>
        </w:rPr>
        <w:t xml:space="preserve"> </w:t>
      </w:r>
    </w:p>
    <w:p w:rsidR="00C1159F" w:rsidRDefault="00B4179D" w:rsidP="0038773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Оценка потребителями уровня цен естественных м</w:t>
      </w:r>
      <w:r w:rsidR="00A10A5C">
        <w:rPr>
          <w:rFonts w:ascii="Times New Roman" w:eastAsia="Times New Roman" w:hAnsi="Times New Roman"/>
          <w:sz w:val="28"/>
          <w:szCs w:val="28"/>
          <w:lang w:eastAsia="ru-RU"/>
        </w:rPr>
        <w:t>онополий  приведена в таблице 13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B4179D" w:rsidRDefault="00A10A5C" w:rsidP="00A10A5C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 13</w:t>
      </w:r>
    </w:p>
    <w:tbl>
      <w:tblPr>
        <w:tblStyle w:val="a8"/>
        <w:tblW w:w="9699" w:type="dxa"/>
        <w:tblLayout w:type="fixed"/>
        <w:tblLook w:val="04A0" w:firstRow="1" w:lastRow="0" w:firstColumn="1" w:lastColumn="0" w:noHBand="0" w:noVBand="1"/>
      </w:tblPr>
      <w:tblGrid>
        <w:gridCol w:w="4219"/>
        <w:gridCol w:w="1418"/>
        <w:gridCol w:w="1417"/>
        <w:gridCol w:w="1291"/>
        <w:gridCol w:w="1354"/>
      </w:tblGrid>
      <w:tr w:rsidR="00B4179D" w:rsidRPr="00A10A5C" w:rsidTr="00B4179D">
        <w:trPr>
          <w:trHeight w:val="771"/>
        </w:trPr>
        <w:tc>
          <w:tcPr>
            <w:tcW w:w="4219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Услуги</w:t>
            </w:r>
          </w:p>
        </w:tc>
        <w:tc>
          <w:tcPr>
            <w:tcW w:w="1418" w:type="dxa"/>
          </w:tcPr>
          <w:p w:rsidR="00B4179D" w:rsidRPr="00A10A5C" w:rsidRDefault="00B4179D">
            <w:pPr>
              <w:rPr>
                <w:rFonts w:ascii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Удовлетворительно</w:t>
            </w:r>
          </w:p>
        </w:tc>
        <w:tc>
          <w:tcPr>
            <w:tcW w:w="1417" w:type="dxa"/>
          </w:tcPr>
          <w:p w:rsidR="00B4179D" w:rsidRPr="00A10A5C" w:rsidRDefault="00B4179D">
            <w:pPr>
              <w:rPr>
                <w:rFonts w:ascii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Скорее удовлетворительно</w:t>
            </w:r>
          </w:p>
        </w:tc>
        <w:tc>
          <w:tcPr>
            <w:tcW w:w="1291" w:type="dxa"/>
          </w:tcPr>
          <w:p w:rsidR="00B4179D" w:rsidRPr="00A10A5C" w:rsidRDefault="00B4179D" w:rsidP="00B417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Скорее неудовлетворительно</w:t>
            </w:r>
          </w:p>
        </w:tc>
        <w:tc>
          <w:tcPr>
            <w:tcW w:w="1354" w:type="dxa"/>
          </w:tcPr>
          <w:p w:rsidR="00B4179D" w:rsidRPr="00A10A5C" w:rsidRDefault="00B4179D" w:rsidP="00B417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Неудовлетворительно</w:t>
            </w:r>
          </w:p>
        </w:tc>
      </w:tr>
      <w:tr w:rsidR="00B4179D" w:rsidRPr="00A10A5C" w:rsidTr="00DF2CC5">
        <w:tc>
          <w:tcPr>
            <w:tcW w:w="4219" w:type="dxa"/>
            <w:vAlign w:val="bottom"/>
          </w:tcPr>
          <w:p w:rsidR="00B4179D" w:rsidRPr="00A10A5C" w:rsidRDefault="00B4179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0A5C">
              <w:rPr>
                <w:rFonts w:ascii="Times New Roman" w:hAnsi="Times New Roman"/>
                <w:color w:val="000000"/>
                <w:sz w:val="28"/>
                <w:szCs w:val="28"/>
              </w:rPr>
              <w:t>Водоснабжение, водоотведение</w:t>
            </w:r>
          </w:p>
        </w:tc>
        <w:tc>
          <w:tcPr>
            <w:tcW w:w="1418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92%</w:t>
            </w:r>
          </w:p>
        </w:tc>
        <w:tc>
          <w:tcPr>
            <w:tcW w:w="1417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1291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1354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6%</w:t>
            </w:r>
          </w:p>
        </w:tc>
      </w:tr>
      <w:tr w:rsidR="00B4179D" w:rsidRPr="00A10A5C" w:rsidTr="00DF2CC5">
        <w:tc>
          <w:tcPr>
            <w:tcW w:w="4219" w:type="dxa"/>
            <w:vAlign w:val="bottom"/>
          </w:tcPr>
          <w:p w:rsidR="00B4179D" w:rsidRPr="00A10A5C" w:rsidRDefault="00B4179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0A5C">
              <w:rPr>
                <w:rFonts w:ascii="Times New Roman" w:hAnsi="Times New Roman"/>
                <w:color w:val="000000"/>
                <w:sz w:val="28"/>
                <w:szCs w:val="28"/>
              </w:rPr>
              <w:t>Водоочистка</w:t>
            </w:r>
          </w:p>
        </w:tc>
        <w:tc>
          <w:tcPr>
            <w:tcW w:w="1418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92%</w:t>
            </w:r>
          </w:p>
        </w:tc>
        <w:tc>
          <w:tcPr>
            <w:tcW w:w="1417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91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1354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7%</w:t>
            </w:r>
          </w:p>
        </w:tc>
      </w:tr>
      <w:tr w:rsidR="00B4179D" w:rsidRPr="00A10A5C" w:rsidTr="00DF2CC5">
        <w:tc>
          <w:tcPr>
            <w:tcW w:w="4219" w:type="dxa"/>
            <w:vAlign w:val="bottom"/>
          </w:tcPr>
          <w:p w:rsidR="00B4179D" w:rsidRPr="00A10A5C" w:rsidRDefault="00B4179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0A5C">
              <w:rPr>
                <w:rFonts w:ascii="Times New Roman" w:hAnsi="Times New Roman"/>
                <w:color w:val="000000"/>
                <w:sz w:val="28"/>
                <w:szCs w:val="28"/>
              </w:rPr>
              <w:t>Газоснабжение</w:t>
            </w:r>
          </w:p>
        </w:tc>
        <w:tc>
          <w:tcPr>
            <w:tcW w:w="1418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58%</w:t>
            </w:r>
          </w:p>
        </w:tc>
        <w:tc>
          <w:tcPr>
            <w:tcW w:w="1417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5%</w:t>
            </w:r>
          </w:p>
        </w:tc>
        <w:tc>
          <w:tcPr>
            <w:tcW w:w="1291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31%</w:t>
            </w:r>
          </w:p>
        </w:tc>
        <w:tc>
          <w:tcPr>
            <w:tcW w:w="1354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6%</w:t>
            </w:r>
          </w:p>
        </w:tc>
      </w:tr>
      <w:tr w:rsidR="00B4179D" w:rsidRPr="00A10A5C" w:rsidTr="00DF2CC5">
        <w:tc>
          <w:tcPr>
            <w:tcW w:w="4219" w:type="dxa"/>
            <w:vAlign w:val="bottom"/>
          </w:tcPr>
          <w:p w:rsidR="00B4179D" w:rsidRPr="00A10A5C" w:rsidRDefault="00B4179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0A5C">
              <w:rPr>
                <w:rFonts w:ascii="Times New Roman" w:hAnsi="Times New Roman"/>
                <w:color w:val="000000"/>
                <w:sz w:val="28"/>
                <w:szCs w:val="28"/>
              </w:rPr>
              <w:t>Электроснабжение</w:t>
            </w:r>
          </w:p>
        </w:tc>
        <w:tc>
          <w:tcPr>
            <w:tcW w:w="1418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76%</w:t>
            </w:r>
          </w:p>
        </w:tc>
        <w:tc>
          <w:tcPr>
            <w:tcW w:w="1417" w:type="dxa"/>
          </w:tcPr>
          <w:p w:rsidR="00B4179D" w:rsidRPr="00A10A5C" w:rsidRDefault="00B4179D" w:rsidP="00B417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91" w:type="dxa"/>
          </w:tcPr>
          <w:p w:rsidR="00B4179D" w:rsidRPr="00A10A5C" w:rsidRDefault="00B4179D" w:rsidP="00B417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17%</w:t>
            </w:r>
          </w:p>
        </w:tc>
        <w:tc>
          <w:tcPr>
            <w:tcW w:w="1354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7%</w:t>
            </w:r>
          </w:p>
        </w:tc>
      </w:tr>
      <w:tr w:rsidR="00B4179D" w:rsidRPr="00A10A5C" w:rsidTr="00DF2CC5">
        <w:tc>
          <w:tcPr>
            <w:tcW w:w="4219" w:type="dxa"/>
            <w:vAlign w:val="bottom"/>
          </w:tcPr>
          <w:p w:rsidR="00B4179D" w:rsidRPr="00A10A5C" w:rsidRDefault="00B4179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0A5C">
              <w:rPr>
                <w:rFonts w:ascii="Times New Roman" w:hAnsi="Times New Roman"/>
                <w:color w:val="000000"/>
                <w:sz w:val="28"/>
                <w:szCs w:val="28"/>
              </w:rPr>
              <w:t>Теплоснабжение</w:t>
            </w:r>
          </w:p>
        </w:tc>
        <w:tc>
          <w:tcPr>
            <w:tcW w:w="1418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90%</w:t>
            </w:r>
          </w:p>
        </w:tc>
        <w:tc>
          <w:tcPr>
            <w:tcW w:w="1417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2%</w:t>
            </w:r>
          </w:p>
        </w:tc>
        <w:tc>
          <w:tcPr>
            <w:tcW w:w="1291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2%</w:t>
            </w:r>
          </w:p>
        </w:tc>
        <w:tc>
          <w:tcPr>
            <w:tcW w:w="1354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6%</w:t>
            </w:r>
          </w:p>
        </w:tc>
      </w:tr>
      <w:tr w:rsidR="00B4179D" w:rsidRPr="00A10A5C" w:rsidTr="00DF2CC5">
        <w:tc>
          <w:tcPr>
            <w:tcW w:w="4219" w:type="dxa"/>
            <w:vAlign w:val="bottom"/>
          </w:tcPr>
          <w:p w:rsidR="00B4179D" w:rsidRPr="00A10A5C" w:rsidRDefault="00B4179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0A5C">
              <w:rPr>
                <w:rFonts w:ascii="Times New Roman" w:hAnsi="Times New Roman"/>
                <w:color w:val="000000"/>
                <w:sz w:val="28"/>
                <w:szCs w:val="28"/>
              </w:rPr>
              <w:t>Телефонная связь</w:t>
            </w:r>
          </w:p>
        </w:tc>
        <w:tc>
          <w:tcPr>
            <w:tcW w:w="1418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97%</w:t>
            </w:r>
          </w:p>
        </w:tc>
        <w:tc>
          <w:tcPr>
            <w:tcW w:w="1417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91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1%</w:t>
            </w:r>
          </w:p>
        </w:tc>
        <w:tc>
          <w:tcPr>
            <w:tcW w:w="1354" w:type="dxa"/>
          </w:tcPr>
          <w:p w:rsidR="00B4179D" w:rsidRPr="00A10A5C" w:rsidRDefault="00B4179D" w:rsidP="00B41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0A5C">
              <w:rPr>
                <w:rFonts w:ascii="Times New Roman" w:eastAsia="Times New Roman" w:hAnsi="Times New Roman"/>
                <w:sz w:val="28"/>
                <w:szCs w:val="28"/>
              </w:rPr>
              <w:t>2%</w:t>
            </w:r>
          </w:p>
        </w:tc>
      </w:tr>
    </w:tbl>
    <w:p w:rsidR="00B4179D" w:rsidRPr="00ED5226" w:rsidRDefault="002756AE" w:rsidP="00ED522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6"/>
          <w:kern w:val="16"/>
          <w:sz w:val="28"/>
          <w:szCs w:val="28"/>
        </w:rPr>
      </w:pPr>
      <w:r w:rsidRPr="0038773C">
        <w:rPr>
          <w:rFonts w:ascii="Times New Roman" w:hAnsi="Times New Roman"/>
          <w:spacing w:val="-6"/>
          <w:kern w:val="16"/>
          <w:sz w:val="28"/>
          <w:szCs w:val="28"/>
        </w:rPr>
        <w:t>По критерию удовлетворенности населения уровнем цен на услуги  естественных монополий зафик</w:t>
      </w:r>
      <w:r>
        <w:rPr>
          <w:rFonts w:ascii="Times New Roman" w:hAnsi="Times New Roman"/>
          <w:spacing w:val="-6"/>
          <w:kern w:val="16"/>
          <w:sz w:val="28"/>
          <w:szCs w:val="28"/>
        </w:rPr>
        <w:t xml:space="preserve">сированы следующие результаты: </w:t>
      </w:r>
      <w:r w:rsidR="00ED5226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ольшинство респондентов удовлетворено уровнем цен на теплоснабжение (90%),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водоснабжение и водоотведение (92%), водоочистку(92%). Часть потребителей считает стоимость услуг на электроснабжение (24%) и газоснабжение (36%) высокими.</w:t>
      </w:r>
    </w:p>
    <w:p w:rsidR="00ED5226" w:rsidRDefault="002756AE" w:rsidP="008C36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Наиболее удовлетворены жители района уровнем цен на телефонную связь – 97%.</w:t>
      </w:r>
    </w:p>
    <w:p w:rsidR="002756AE" w:rsidRDefault="00DE4A6A" w:rsidP="008C369F">
      <w:pPr>
        <w:spacing w:after="0" w:line="240" w:lineRule="auto"/>
        <w:ind w:firstLine="708"/>
        <w:jc w:val="both"/>
        <w:rPr>
          <w:rFonts w:ascii="Times New Roman" w:hAnsi="Times New Roman"/>
          <w:spacing w:val="-6"/>
          <w:kern w:val="16"/>
          <w:sz w:val="28"/>
          <w:szCs w:val="28"/>
        </w:rPr>
      </w:pPr>
      <w:r>
        <w:rPr>
          <w:rFonts w:ascii="Times New Roman" w:hAnsi="Times New Roman"/>
          <w:spacing w:val="-6"/>
          <w:kern w:val="16"/>
          <w:sz w:val="28"/>
          <w:szCs w:val="28"/>
        </w:rPr>
        <w:t xml:space="preserve">Проведено анкетирование </w:t>
      </w:r>
      <w:r w:rsidR="002756AE" w:rsidRPr="0038773C">
        <w:rPr>
          <w:rFonts w:ascii="Times New Roman" w:hAnsi="Times New Roman"/>
          <w:spacing w:val="-6"/>
          <w:kern w:val="16"/>
          <w:sz w:val="28"/>
          <w:szCs w:val="28"/>
        </w:rPr>
        <w:t xml:space="preserve"> оценки стоимости и сложности </w:t>
      </w:r>
      <w:r w:rsidR="002756AE" w:rsidRPr="0038773C">
        <w:rPr>
          <w:rFonts w:ascii="Times New Roman" w:hAnsi="Times New Roman"/>
          <w:sz w:val="28"/>
          <w:szCs w:val="28"/>
        </w:rPr>
        <w:t>подключения к услугам субъектов естественных монополий</w:t>
      </w:r>
      <w:r w:rsidR="00F83C4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8C369F">
        <w:rPr>
          <w:rFonts w:ascii="Times New Roman" w:hAnsi="Times New Roman"/>
          <w:sz w:val="28"/>
          <w:szCs w:val="28"/>
        </w:rPr>
        <w:t xml:space="preserve"> </w:t>
      </w:r>
    </w:p>
    <w:p w:rsidR="0060649A" w:rsidRDefault="0060649A" w:rsidP="00B4179D">
      <w:pPr>
        <w:spacing w:after="0" w:line="240" w:lineRule="auto"/>
        <w:jc w:val="both"/>
        <w:rPr>
          <w:rFonts w:ascii="Times New Roman" w:hAnsi="Times New Roman"/>
          <w:spacing w:val="-6"/>
          <w:kern w:val="16"/>
          <w:sz w:val="28"/>
          <w:szCs w:val="28"/>
        </w:rPr>
      </w:pPr>
    </w:p>
    <w:p w:rsidR="0060649A" w:rsidRDefault="0060649A" w:rsidP="0060649A">
      <w:pPr>
        <w:spacing w:after="0" w:line="240" w:lineRule="auto"/>
        <w:jc w:val="right"/>
        <w:rPr>
          <w:rFonts w:ascii="Times New Roman" w:hAnsi="Times New Roman"/>
          <w:spacing w:val="-6"/>
          <w:kern w:val="16"/>
          <w:sz w:val="28"/>
          <w:szCs w:val="28"/>
        </w:rPr>
      </w:pPr>
      <w:r>
        <w:rPr>
          <w:rFonts w:ascii="Times New Roman" w:hAnsi="Times New Roman"/>
          <w:spacing w:val="-6"/>
          <w:kern w:val="16"/>
          <w:sz w:val="28"/>
          <w:szCs w:val="28"/>
        </w:rPr>
        <w:t xml:space="preserve">Таблица </w:t>
      </w:r>
      <w:r w:rsidR="008C369F">
        <w:rPr>
          <w:rFonts w:ascii="Times New Roman" w:hAnsi="Times New Roman"/>
          <w:spacing w:val="-6"/>
          <w:kern w:val="16"/>
          <w:sz w:val="28"/>
          <w:szCs w:val="28"/>
        </w:rPr>
        <w:t>14</w:t>
      </w:r>
    </w:p>
    <w:tbl>
      <w:tblPr>
        <w:tblStyle w:val="a8"/>
        <w:tblW w:w="9699" w:type="dxa"/>
        <w:tblLayout w:type="fixed"/>
        <w:tblLook w:val="04A0" w:firstRow="1" w:lastRow="0" w:firstColumn="1" w:lastColumn="0" w:noHBand="0" w:noVBand="1"/>
      </w:tblPr>
      <w:tblGrid>
        <w:gridCol w:w="4219"/>
        <w:gridCol w:w="1418"/>
        <w:gridCol w:w="1417"/>
        <w:gridCol w:w="1291"/>
        <w:gridCol w:w="1354"/>
      </w:tblGrid>
      <w:tr w:rsidR="0060649A" w:rsidRPr="00B4179D" w:rsidTr="0060649A">
        <w:trPr>
          <w:trHeight w:val="367"/>
        </w:trPr>
        <w:tc>
          <w:tcPr>
            <w:tcW w:w="4219" w:type="dxa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Услуги</w:t>
            </w:r>
          </w:p>
        </w:tc>
        <w:tc>
          <w:tcPr>
            <w:tcW w:w="5480" w:type="dxa"/>
            <w:gridSpan w:val="4"/>
          </w:tcPr>
          <w:p w:rsidR="0060649A" w:rsidRPr="0060649A" w:rsidRDefault="0060649A" w:rsidP="00606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Цена</w:t>
            </w:r>
          </w:p>
        </w:tc>
      </w:tr>
      <w:tr w:rsidR="0060649A" w:rsidRPr="00B4179D" w:rsidTr="0060649A">
        <w:trPr>
          <w:trHeight w:val="488"/>
        </w:trPr>
        <w:tc>
          <w:tcPr>
            <w:tcW w:w="4219" w:type="dxa"/>
          </w:tcPr>
          <w:p w:rsidR="0060649A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</w:tcPr>
          <w:p w:rsidR="0060649A" w:rsidRDefault="0060649A" w:rsidP="0060649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Низкая</w:t>
            </w:r>
          </w:p>
        </w:tc>
        <w:tc>
          <w:tcPr>
            <w:tcW w:w="1417" w:type="dxa"/>
          </w:tcPr>
          <w:p w:rsidR="0060649A" w:rsidRPr="00B4179D" w:rsidRDefault="0060649A" w:rsidP="0060649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Скорее низкая</w:t>
            </w:r>
          </w:p>
        </w:tc>
        <w:tc>
          <w:tcPr>
            <w:tcW w:w="1291" w:type="dxa"/>
          </w:tcPr>
          <w:p w:rsidR="0060649A" w:rsidRPr="00B4179D" w:rsidRDefault="0060649A" w:rsidP="0060649A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Скорее высокая</w:t>
            </w:r>
          </w:p>
        </w:tc>
        <w:tc>
          <w:tcPr>
            <w:tcW w:w="1354" w:type="dxa"/>
          </w:tcPr>
          <w:p w:rsidR="0060649A" w:rsidRPr="00B4179D" w:rsidRDefault="0060649A" w:rsidP="0060649A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Высокая</w:t>
            </w:r>
          </w:p>
        </w:tc>
      </w:tr>
      <w:tr w:rsidR="0060649A" w:rsidRPr="00B4179D" w:rsidTr="00DF2CC5">
        <w:tc>
          <w:tcPr>
            <w:tcW w:w="4219" w:type="dxa"/>
            <w:vAlign w:val="bottom"/>
          </w:tcPr>
          <w:p w:rsidR="0060649A" w:rsidRPr="00B4179D" w:rsidRDefault="0060649A" w:rsidP="00DF2CC5">
            <w:pPr>
              <w:rPr>
                <w:rFonts w:ascii="Times New Roman" w:hAnsi="Times New Roman"/>
                <w:color w:val="000000"/>
              </w:rPr>
            </w:pPr>
            <w:r w:rsidRPr="00B4179D">
              <w:rPr>
                <w:rFonts w:ascii="Times New Roman" w:hAnsi="Times New Roman"/>
                <w:color w:val="000000"/>
              </w:rPr>
              <w:t>Водоснабжение, водоотведение</w:t>
            </w:r>
          </w:p>
        </w:tc>
        <w:tc>
          <w:tcPr>
            <w:tcW w:w="1418" w:type="dxa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51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  <w:tc>
          <w:tcPr>
            <w:tcW w:w="1417" w:type="dxa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Pr="00B4179D">
              <w:rPr>
                <w:rFonts w:ascii="Times New Roman" w:eastAsia="Times New Roman" w:hAnsi="Times New Roman"/>
              </w:rPr>
              <w:t>1%</w:t>
            </w:r>
          </w:p>
        </w:tc>
        <w:tc>
          <w:tcPr>
            <w:tcW w:w="1291" w:type="dxa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B4179D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9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  <w:tc>
          <w:tcPr>
            <w:tcW w:w="1354" w:type="dxa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19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</w:tr>
      <w:tr w:rsidR="0060649A" w:rsidRPr="00B4179D" w:rsidTr="00DE4A6A">
        <w:tc>
          <w:tcPr>
            <w:tcW w:w="4219" w:type="dxa"/>
            <w:vAlign w:val="bottom"/>
          </w:tcPr>
          <w:p w:rsidR="0060649A" w:rsidRPr="00B4179D" w:rsidRDefault="0060649A" w:rsidP="00DF2CC5">
            <w:pPr>
              <w:rPr>
                <w:rFonts w:ascii="Times New Roman" w:hAnsi="Times New Roman"/>
                <w:color w:val="000000"/>
              </w:rPr>
            </w:pPr>
            <w:r w:rsidRPr="00B4179D">
              <w:rPr>
                <w:rFonts w:ascii="Times New Roman" w:hAnsi="Times New Roman"/>
                <w:color w:val="000000"/>
              </w:rPr>
              <w:t>Газоснабжение</w:t>
            </w:r>
          </w:p>
        </w:tc>
        <w:tc>
          <w:tcPr>
            <w:tcW w:w="1418" w:type="dxa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13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  <w:tc>
          <w:tcPr>
            <w:tcW w:w="1417" w:type="dxa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  <w:tc>
          <w:tcPr>
            <w:tcW w:w="1291" w:type="dxa"/>
            <w:shd w:val="clear" w:color="auto" w:fill="F2DBDB" w:themeFill="accent2" w:themeFillTint="33"/>
          </w:tcPr>
          <w:p w:rsidR="0060649A" w:rsidRPr="00B4179D" w:rsidRDefault="0060649A" w:rsidP="0060649A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B4179D">
              <w:rPr>
                <w:rFonts w:ascii="Times New Roman" w:eastAsia="Times New Roman" w:hAnsi="Times New Roman"/>
              </w:rPr>
              <w:t>3</w:t>
            </w:r>
            <w:r>
              <w:rPr>
                <w:rFonts w:ascii="Times New Roman" w:eastAsia="Times New Roman" w:hAnsi="Times New Roman"/>
              </w:rPr>
              <w:t>9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  <w:tc>
          <w:tcPr>
            <w:tcW w:w="1354" w:type="dxa"/>
            <w:shd w:val="clear" w:color="auto" w:fill="F2DBDB" w:themeFill="accent2" w:themeFillTint="33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40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</w:tr>
      <w:tr w:rsidR="0060649A" w:rsidRPr="00B4179D" w:rsidTr="00DE4A6A">
        <w:tc>
          <w:tcPr>
            <w:tcW w:w="4219" w:type="dxa"/>
            <w:vAlign w:val="bottom"/>
          </w:tcPr>
          <w:p w:rsidR="0060649A" w:rsidRPr="00B4179D" w:rsidRDefault="0060649A" w:rsidP="00DF2CC5">
            <w:pPr>
              <w:rPr>
                <w:rFonts w:ascii="Times New Roman" w:hAnsi="Times New Roman"/>
                <w:color w:val="000000"/>
              </w:rPr>
            </w:pPr>
            <w:r w:rsidRPr="00B4179D">
              <w:rPr>
                <w:rFonts w:ascii="Times New Roman" w:hAnsi="Times New Roman"/>
                <w:color w:val="000000"/>
              </w:rPr>
              <w:t>Электроснабжение</w:t>
            </w:r>
          </w:p>
        </w:tc>
        <w:tc>
          <w:tcPr>
            <w:tcW w:w="1418" w:type="dxa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13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  <w:tc>
          <w:tcPr>
            <w:tcW w:w="1417" w:type="dxa"/>
          </w:tcPr>
          <w:p w:rsidR="0060649A" w:rsidRPr="00B4179D" w:rsidRDefault="0060649A" w:rsidP="00DF2C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8%</w:t>
            </w:r>
          </w:p>
        </w:tc>
        <w:tc>
          <w:tcPr>
            <w:tcW w:w="1291" w:type="dxa"/>
            <w:shd w:val="clear" w:color="auto" w:fill="F2DBDB" w:themeFill="accent2" w:themeFillTint="33"/>
          </w:tcPr>
          <w:p w:rsidR="0060649A" w:rsidRPr="00B4179D" w:rsidRDefault="0060649A" w:rsidP="00606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39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  <w:tc>
          <w:tcPr>
            <w:tcW w:w="1354" w:type="dxa"/>
            <w:shd w:val="clear" w:color="auto" w:fill="F2DBDB" w:themeFill="accent2" w:themeFillTint="33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40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</w:tr>
      <w:tr w:rsidR="0060649A" w:rsidRPr="00B4179D" w:rsidTr="00DE4A6A">
        <w:tc>
          <w:tcPr>
            <w:tcW w:w="4219" w:type="dxa"/>
            <w:vAlign w:val="bottom"/>
          </w:tcPr>
          <w:p w:rsidR="0060649A" w:rsidRPr="00B4179D" w:rsidRDefault="0060649A" w:rsidP="00DF2CC5">
            <w:pPr>
              <w:rPr>
                <w:rFonts w:ascii="Times New Roman" w:hAnsi="Times New Roman"/>
                <w:color w:val="000000"/>
              </w:rPr>
            </w:pPr>
            <w:r w:rsidRPr="00B4179D">
              <w:rPr>
                <w:rFonts w:ascii="Times New Roman" w:hAnsi="Times New Roman"/>
                <w:color w:val="000000"/>
              </w:rPr>
              <w:t>Теплоснабжение</w:t>
            </w:r>
          </w:p>
        </w:tc>
        <w:tc>
          <w:tcPr>
            <w:tcW w:w="1418" w:type="dxa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29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  <w:tc>
          <w:tcPr>
            <w:tcW w:w="1417" w:type="dxa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  <w:tc>
          <w:tcPr>
            <w:tcW w:w="1291" w:type="dxa"/>
            <w:shd w:val="clear" w:color="auto" w:fill="F2DBDB" w:themeFill="accent2" w:themeFillTint="33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31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  <w:tc>
          <w:tcPr>
            <w:tcW w:w="1354" w:type="dxa"/>
            <w:shd w:val="clear" w:color="auto" w:fill="F2DBDB" w:themeFill="accent2" w:themeFillTint="33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31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</w:tr>
      <w:tr w:rsidR="0060649A" w:rsidRPr="00B4179D" w:rsidTr="00DE4A6A">
        <w:tc>
          <w:tcPr>
            <w:tcW w:w="4219" w:type="dxa"/>
            <w:vAlign w:val="bottom"/>
          </w:tcPr>
          <w:p w:rsidR="0060649A" w:rsidRPr="00B4179D" w:rsidRDefault="0060649A" w:rsidP="00DF2CC5">
            <w:pPr>
              <w:rPr>
                <w:rFonts w:ascii="Times New Roman" w:hAnsi="Times New Roman"/>
                <w:color w:val="000000"/>
              </w:rPr>
            </w:pPr>
            <w:r w:rsidRPr="00B4179D">
              <w:rPr>
                <w:rFonts w:ascii="Times New Roman" w:hAnsi="Times New Roman"/>
                <w:color w:val="000000"/>
              </w:rPr>
              <w:t>Телефонная связь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78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12%</w:t>
            </w:r>
          </w:p>
        </w:tc>
        <w:tc>
          <w:tcPr>
            <w:tcW w:w="1291" w:type="dxa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  <w:tc>
          <w:tcPr>
            <w:tcW w:w="1354" w:type="dxa"/>
          </w:tcPr>
          <w:p w:rsidR="0060649A" w:rsidRPr="00B4179D" w:rsidRDefault="0060649A" w:rsidP="00DF2CC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  <w:r w:rsidRPr="00B4179D">
              <w:rPr>
                <w:rFonts w:ascii="Times New Roman" w:eastAsia="Times New Roman" w:hAnsi="Times New Roman"/>
              </w:rPr>
              <w:t>%</w:t>
            </w:r>
          </w:p>
        </w:tc>
      </w:tr>
    </w:tbl>
    <w:p w:rsidR="0060649A" w:rsidRPr="00DE4A6A" w:rsidRDefault="00ED5226" w:rsidP="00FE18A3">
      <w:pPr>
        <w:spacing w:after="0" w:line="240" w:lineRule="auto"/>
        <w:ind w:firstLine="708"/>
        <w:jc w:val="both"/>
        <w:rPr>
          <w:rFonts w:ascii="Times New Roman" w:hAnsi="Times New Roman"/>
          <w:spacing w:val="-6"/>
          <w:kern w:val="16"/>
          <w:sz w:val="28"/>
          <w:szCs w:val="28"/>
        </w:rPr>
      </w:pPr>
      <w:r w:rsidRPr="00DE4A6A">
        <w:rPr>
          <w:rFonts w:ascii="Times New Roman" w:hAnsi="Times New Roman"/>
          <w:sz w:val="28"/>
          <w:szCs w:val="28"/>
        </w:rPr>
        <w:t xml:space="preserve">Полученные в результате мониторинга данные позволяют </w:t>
      </w:r>
      <w:r w:rsidR="00DE4A6A" w:rsidRPr="00DE4A6A">
        <w:rPr>
          <w:rFonts w:ascii="Times New Roman" w:hAnsi="Times New Roman"/>
          <w:sz w:val="28"/>
          <w:szCs w:val="28"/>
        </w:rPr>
        <w:t>сделать вывод, что услуги телефонной связи по цене являются самыми низкими(78%).</w:t>
      </w:r>
    </w:p>
    <w:p w:rsidR="00FE18A3" w:rsidRDefault="00DE4A6A" w:rsidP="00FE18A3">
      <w:pPr>
        <w:spacing w:after="0" w:line="240" w:lineRule="auto"/>
        <w:ind w:firstLine="708"/>
        <w:jc w:val="both"/>
        <w:rPr>
          <w:sz w:val="28"/>
          <w:szCs w:val="28"/>
        </w:rPr>
      </w:pPr>
      <w:r w:rsidRPr="00DE4A6A">
        <w:rPr>
          <w:rFonts w:ascii="Times New Roman" w:hAnsi="Times New Roman"/>
          <w:sz w:val="28"/>
          <w:szCs w:val="28"/>
        </w:rPr>
        <w:t>Высокая стоимость присоединения предприниматели считают  в компаниях по электроснабжению (79%), газоснабжению (79%) и теплоснабжению (62%).</w:t>
      </w:r>
      <w:r>
        <w:rPr>
          <w:sz w:val="28"/>
          <w:szCs w:val="28"/>
        </w:rPr>
        <w:t xml:space="preserve">   </w:t>
      </w:r>
    </w:p>
    <w:p w:rsidR="0060649A" w:rsidRDefault="00FE18A3" w:rsidP="00FE18A3">
      <w:pPr>
        <w:spacing w:after="0" w:line="240" w:lineRule="auto"/>
        <w:ind w:firstLine="708"/>
        <w:jc w:val="both"/>
        <w:rPr>
          <w:rFonts w:ascii="Times New Roman" w:hAnsi="Times New Roman"/>
          <w:spacing w:val="-6"/>
          <w:kern w:val="16"/>
          <w:sz w:val="28"/>
          <w:szCs w:val="28"/>
        </w:rPr>
      </w:pPr>
      <w:r w:rsidRPr="00FE18A3">
        <w:rPr>
          <w:rFonts w:ascii="Times New Roman" w:hAnsi="Times New Roman"/>
          <w:sz w:val="28"/>
          <w:szCs w:val="28"/>
        </w:rPr>
        <w:t xml:space="preserve">В части оценки стоимости присоединения к сетям водоснабжения и водоотведения мнения разделились: 62 представителя бизнеса </w:t>
      </w:r>
      <w:proofErr w:type="gramStart"/>
      <w:r w:rsidRPr="00FE18A3">
        <w:rPr>
          <w:rFonts w:ascii="Times New Roman" w:hAnsi="Times New Roman"/>
          <w:sz w:val="28"/>
          <w:szCs w:val="28"/>
        </w:rPr>
        <w:t>считают</w:t>
      </w:r>
      <w:proofErr w:type="gramEnd"/>
      <w:r w:rsidRPr="00FE18A3">
        <w:rPr>
          <w:rFonts w:ascii="Times New Roman" w:hAnsi="Times New Roman"/>
          <w:sz w:val="28"/>
          <w:szCs w:val="28"/>
        </w:rPr>
        <w:t xml:space="preserve"> что цена низкая или скорее низкая, а 38 % респондентов считают что цена на подключение скорее высокая и высокая.</w:t>
      </w:r>
      <w:r>
        <w:rPr>
          <w:sz w:val="28"/>
          <w:szCs w:val="28"/>
        </w:rPr>
        <w:t xml:space="preserve"> </w:t>
      </w:r>
    </w:p>
    <w:p w:rsidR="0060649A" w:rsidRDefault="0060649A" w:rsidP="00B4179D">
      <w:pPr>
        <w:spacing w:after="0" w:line="240" w:lineRule="auto"/>
        <w:jc w:val="both"/>
        <w:rPr>
          <w:rFonts w:ascii="Times New Roman" w:hAnsi="Times New Roman"/>
          <w:spacing w:val="-6"/>
          <w:kern w:val="16"/>
          <w:sz w:val="28"/>
          <w:szCs w:val="28"/>
        </w:rPr>
      </w:pPr>
    </w:p>
    <w:p w:rsidR="0060649A" w:rsidRDefault="00A15776" w:rsidP="00B4179D">
      <w:pPr>
        <w:spacing w:after="0" w:line="240" w:lineRule="auto"/>
        <w:jc w:val="both"/>
        <w:rPr>
          <w:rFonts w:ascii="Times New Roman" w:hAnsi="Times New Roman"/>
          <w:spacing w:val="-6"/>
          <w:kern w:val="16"/>
          <w:sz w:val="28"/>
          <w:szCs w:val="28"/>
        </w:rPr>
      </w:pPr>
      <w:r>
        <w:rPr>
          <w:rFonts w:ascii="Times New Roman" w:hAnsi="Times New Roman"/>
          <w:spacing w:val="-6"/>
          <w:kern w:val="16"/>
          <w:sz w:val="28"/>
          <w:szCs w:val="28"/>
        </w:rPr>
        <w:t>Насколько сложны процедуры подключения к услугам естественных монополий, оценка предпри</w:t>
      </w:r>
      <w:r w:rsidR="008C369F">
        <w:rPr>
          <w:rFonts w:ascii="Times New Roman" w:hAnsi="Times New Roman"/>
          <w:spacing w:val="-6"/>
          <w:kern w:val="16"/>
          <w:sz w:val="28"/>
          <w:szCs w:val="28"/>
        </w:rPr>
        <w:t>нимателей отражена на рисунке 14</w:t>
      </w:r>
      <w:r>
        <w:rPr>
          <w:rFonts w:ascii="Times New Roman" w:hAnsi="Times New Roman"/>
          <w:spacing w:val="-6"/>
          <w:kern w:val="16"/>
          <w:sz w:val="28"/>
          <w:szCs w:val="28"/>
        </w:rPr>
        <w:t>.</w:t>
      </w:r>
    </w:p>
    <w:p w:rsidR="00A15776" w:rsidRDefault="00A15776" w:rsidP="00B4179D">
      <w:pPr>
        <w:spacing w:after="0" w:line="240" w:lineRule="auto"/>
        <w:jc w:val="both"/>
        <w:rPr>
          <w:rFonts w:ascii="Times New Roman" w:hAnsi="Times New Roman"/>
          <w:spacing w:val="-6"/>
          <w:kern w:val="16"/>
          <w:sz w:val="28"/>
          <w:szCs w:val="28"/>
        </w:rPr>
      </w:pPr>
    </w:p>
    <w:p w:rsidR="00A15776" w:rsidRDefault="008C369F" w:rsidP="00A15776">
      <w:pPr>
        <w:spacing w:after="0" w:line="240" w:lineRule="auto"/>
        <w:jc w:val="right"/>
        <w:rPr>
          <w:rFonts w:ascii="Times New Roman" w:hAnsi="Times New Roman"/>
          <w:spacing w:val="-6"/>
          <w:kern w:val="16"/>
          <w:sz w:val="28"/>
          <w:szCs w:val="28"/>
        </w:rPr>
      </w:pPr>
      <w:r>
        <w:rPr>
          <w:rFonts w:ascii="Times New Roman" w:hAnsi="Times New Roman"/>
          <w:spacing w:val="-6"/>
          <w:kern w:val="16"/>
          <w:sz w:val="28"/>
          <w:szCs w:val="28"/>
        </w:rPr>
        <w:t>Рис. 14</w:t>
      </w:r>
    </w:p>
    <w:p w:rsidR="002756AE" w:rsidRDefault="002756AE" w:rsidP="00B4179D">
      <w:pPr>
        <w:spacing w:after="0" w:line="240" w:lineRule="auto"/>
        <w:jc w:val="both"/>
        <w:rPr>
          <w:rFonts w:ascii="Times New Roman" w:hAnsi="Times New Roman"/>
          <w:spacing w:val="-6"/>
          <w:kern w:val="16"/>
          <w:sz w:val="28"/>
          <w:szCs w:val="28"/>
        </w:rPr>
      </w:pPr>
    </w:p>
    <w:p w:rsidR="002756AE" w:rsidRDefault="00164BA8" w:rsidP="00164BA8">
      <w:pPr>
        <w:spacing w:after="0" w:line="240" w:lineRule="auto"/>
        <w:jc w:val="center"/>
        <w:rPr>
          <w:rFonts w:ascii="Times New Roman" w:hAnsi="Times New Roman"/>
          <w:spacing w:val="-6"/>
          <w:kern w:val="1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E3BB93" wp14:editId="13B6E42E">
            <wp:extent cx="5192973" cy="2313295"/>
            <wp:effectExtent l="0" t="0" r="825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756AE" w:rsidRDefault="00A15776" w:rsidP="008C369F">
      <w:pPr>
        <w:spacing w:after="0" w:line="240" w:lineRule="auto"/>
        <w:jc w:val="both"/>
        <w:rPr>
          <w:rFonts w:ascii="Times New Roman" w:hAnsi="Times New Roman"/>
          <w:spacing w:val="-6"/>
          <w:kern w:val="16"/>
          <w:sz w:val="28"/>
          <w:szCs w:val="28"/>
        </w:rPr>
      </w:pPr>
      <w:r>
        <w:rPr>
          <w:rFonts w:ascii="Times New Roman" w:hAnsi="Times New Roman"/>
          <w:spacing w:val="-6"/>
          <w:kern w:val="16"/>
          <w:sz w:val="28"/>
          <w:szCs w:val="28"/>
        </w:rPr>
        <w:lastRenderedPageBreak/>
        <w:t>87% предпринимателей считают несложным присоединиться к услугам водоснабжения и водоотведения и телефонной связи. Хорошими условиями подключения к услугам теплоснабжения считают 86% респондентов.</w:t>
      </w:r>
    </w:p>
    <w:p w:rsidR="00A15776" w:rsidRDefault="00A15776" w:rsidP="008C369F">
      <w:pPr>
        <w:spacing w:after="0" w:line="240" w:lineRule="auto"/>
        <w:jc w:val="both"/>
        <w:rPr>
          <w:rFonts w:ascii="Times New Roman" w:hAnsi="Times New Roman"/>
          <w:spacing w:val="-6"/>
          <w:kern w:val="16"/>
          <w:sz w:val="28"/>
          <w:szCs w:val="28"/>
        </w:rPr>
      </w:pPr>
      <w:r>
        <w:rPr>
          <w:rFonts w:ascii="Times New Roman" w:hAnsi="Times New Roman"/>
          <w:spacing w:val="-6"/>
          <w:kern w:val="16"/>
          <w:sz w:val="28"/>
          <w:szCs w:val="28"/>
        </w:rPr>
        <w:t xml:space="preserve">Недовольство в сложности подключения к услугам газоснабжения и </w:t>
      </w:r>
      <w:r w:rsidR="007F656A">
        <w:rPr>
          <w:rFonts w:ascii="Times New Roman" w:hAnsi="Times New Roman"/>
          <w:spacing w:val="-6"/>
          <w:kern w:val="16"/>
          <w:sz w:val="28"/>
          <w:szCs w:val="28"/>
        </w:rPr>
        <w:t>электроснабжения</w:t>
      </w:r>
      <w:r>
        <w:rPr>
          <w:rFonts w:ascii="Times New Roman" w:hAnsi="Times New Roman"/>
          <w:spacing w:val="-6"/>
          <w:kern w:val="16"/>
          <w:sz w:val="28"/>
          <w:szCs w:val="28"/>
        </w:rPr>
        <w:t xml:space="preserve"> выразили</w:t>
      </w:r>
      <w:r w:rsidR="007F656A">
        <w:rPr>
          <w:rFonts w:ascii="Times New Roman" w:hAnsi="Times New Roman"/>
          <w:spacing w:val="-6"/>
          <w:kern w:val="16"/>
          <w:sz w:val="28"/>
          <w:szCs w:val="28"/>
        </w:rPr>
        <w:t xml:space="preserve"> 42% и 44% соответственно.</w:t>
      </w:r>
    </w:p>
    <w:p w:rsidR="007F656A" w:rsidRDefault="007F656A" w:rsidP="008C3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 </w:t>
      </w:r>
      <w:r w:rsidRPr="007F656A">
        <w:rPr>
          <w:rFonts w:ascii="Times New Roman" w:eastAsiaTheme="minorHAnsi" w:hAnsi="Times New Roman"/>
          <w:color w:val="000000"/>
          <w:sz w:val="28"/>
          <w:szCs w:val="28"/>
        </w:rPr>
        <w:t xml:space="preserve">Хозяйствующие субъекты отмечают </w:t>
      </w:r>
      <w:r>
        <w:rPr>
          <w:rFonts w:ascii="Times New Roman" w:eastAsiaTheme="minorHAnsi" w:hAnsi="Times New Roman"/>
          <w:color w:val="000000"/>
          <w:sz w:val="28"/>
          <w:szCs w:val="28"/>
        </w:rPr>
        <w:t>высокие цены</w:t>
      </w:r>
      <w:r w:rsidRPr="007F656A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7F656A">
        <w:rPr>
          <w:rFonts w:ascii="Times New Roman" w:eastAsiaTheme="minorHAnsi" w:hAnsi="Times New Roman"/>
          <w:color w:val="000000"/>
          <w:sz w:val="28"/>
          <w:szCs w:val="28"/>
        </w:rPr>
        <w:t xml:space="preserve"> на 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7F656A">
        <w:rPr>
          <w:rFonts w:ascii="Times New Roman" w:eastAsiaTheme="minorHAnsi" w:hAnsi="Times New Roman"/>
          <w:color w:val="000000"/>
          <w:sz w:val="28"/>
          <w:szCs w:val="28"/>
        </w:rPr>
        <w:t xml:space="preserve"> услуги субъектов естественных монополий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газоснабжения и электроснабжения</w:t>
      </w:r>
      <w:r w:rsidRPr="007F656A">
        <w:rPr>
          <w:rFonts w:ascii="Times New Roman" w:eastAsiaTheme="minorHAnsi" w:hAnsi="Times New Roman"/>
          <w:color w:val="000000"/>
          <w:sz w:val="28"/>
          <w:szCs w:val="28"/>
        </w:rPr>
        <w:t xml:space="preserve">. </w:t>
      </w:r>
    </w:p>
    <w:p w:rsidR="0038773C" w:rsidRDefault="007F656A" w:rsidP="008C369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5298D">
        <w:rPr>
          <w:sz w:val="28"/>
          <w:szCs w:val="28"/>
        </w:rPr>
        <w:t xml:space="preserve">Субъекты естественных монополий, которые осуществляют деятельность на  рынках водоснабжения, водоотведения и теплоснабжения  </w:t>
      </w:r>
      <w:proofErr w:type="spellStart"/>
      <w:r w:rsidR="0015298D">
        <w:rPr>
          <w:sz w:val="28"/>
          <w:szCs w:val="28"/>
        </w:rPr>
        <w:t>Каневского</w:t>
      </w:r>
      <w:proofErr w:type="spellEnd"/>
      <w:r w:rsidR="0015298D">
        <w:rPr>
          <w:sz w:val="28"/>
          <w:szCs w:val="28"/>
        </w:rPr>
        <w:t xml:space="preserve"> района в 2019 году инвестиционные программы не </w:t>
      </w:r>
      <w:r w:rsidR="00D943FF">
        <w:rPr>
          <w:sz w:val="28"/>
          <w:szCs w:val="28"/>
        </w:rPr>
        <w:t>разрабатывали</w:t>
      </w:r>
      <w:r w:rsidR="0015298D">
        <w:rPr>
          <w:sz w:val="28"/>
          <w:szCs w:val="28"/>
        </w:rPr>
        <w:t>.</w:t>
      </w:r>
    </w:p>
    <w:p w:rsidR="0089002B" w:rsidRDefault="0089002B" w:rsidP="008C369F">
      <w:pPr>
        <w:pStyle w:val="Default"/>
        <w:ind w:firstLine="708"/>
        <w:jc w:val="both"/>
        <w:rPr>
          <w:sz w:val="28"/>
          <w:szCs w:val="28"/>
        </w:rPr>
      </w:pPr>
      <w:r w:rsidRPr="0089002B">
        <w:rPr>
          <w:sz w:val="28"/>
          <w:szCs w:val="28"/>
        </w:rPr>
        <w:t xml:space="preserve">В части энергоснабжения информация об инвестиционных программах  и их реализации  на территории </w:t>
      </w:r>
      <w:proofErr w:type="spellStart"/>
      <w:r w:rsidRPr="0089002B">
        <w:rPr>
          <w:sz w:val="28"/>
          <w:szCs w:val="28"/>
        </w:rPr>
        <w:t>Каневского</w:t>
      </w:r>
      <w:proofErr w:type="spellEnd"/>
      <w:r w:rsidRPr="0089002B">
        <w:rPr>
          <w:sz w:val="28"/>
          <w:szCs w:val="28"/>
        </w:rPr>
        <w:t xml:space="preserve"> района  размещена  на сайте ПАО «Кубаньэнерго».</w:t>
      </w:r>
      <w:r w:rsidR="003C2340">
        <w:rPr>
          <w:sz w:val="28"/>
          <w:szCs w:val="28"/>
        </w:rPr>
        <w:t xml:space="preserve"> Объем инвестиций предусмотренный на реализацию программы в </w:t>
      </w:r>
      <w:proofErr w:type="spellStart"/>
      <w:r w:rsidR="003C2340">
        <w:rPr>
          <w:sz w:val="28"/>
          <w:szCs w:val="28"/>
        </w:rPr>
        <w:t>Каневском</w:t>
      </w:r>
      <w:proofErr w:type="spellEnd"/>
      <w:r w:rsidR="003C2340">
        <w:rPr>
          <w:sz w:val="28"/>
          <w:szCs w:val="28"/>
        </w:rPr>
        <w:t xml:space="preserve"> районе в 2019 году составил 57% от уровня 2018 года. </w:t>
      </w:r>
    </w:p>
    <w:p w:rsidR="003C2340" w:rsidRDefault="003C2340" w:rsidP="008C369F">
      <w:pPr>
        <w:pStyle w:val="Default"/>
        <w:ind w:firstLine="708"/>
        <w:jc w:val="both"/>
        <w:rPr>
          <w:sz w:val="28"/>
          <w:szCs w:val="28"/>
        </w:rPr>
      </w:pPr>
    </w:p>
    <w:p w:rsidR="008C369F" w:rsidRDefault="008C369F" w:rsidP="008C369F">
      <w:pPr>
        <w:pStyle w:val="Default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Оценка  реализации инвестиционной программы ПАО «Кубаньэнерго» в </w:t>
      </w:r>
      <w:proofErr w:type="spellStart"/>
      <w:r>
        <w:rPr>
          <w:sz w:val="28"/>
          <w:szCs w:val="28"/>
        </w:rPr>
        <w:t>Каневском</w:t>
      </w:r>
      <w:proofErr w:type="spellEnd"/>
      <w:r>
        <w:rPr>
          <w:sz w:val="28"/>
          <w:szCs w:val="28"/>
        </w:rPr>
        <w:t xml:space="preserve"> районе</w:t>
      </w:r>
    </w:p>
    <w:p w:rsidR="003C2340" w:rsidRDefault="008C369F" w:rsidP="008C369F">
      <w:pPr>
        <w:pStyle w:val="Default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Таблица15</w:t>
      </w:r>
    </w:p>
    <w:tbl>
      <w:tblPr>
        <w:tblStyle w:val="a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804"/>
        <w:gridCol w:w="851"/>
        <w:gridCol w:w="992"/>
        <w:gridCol w:w="992"/>
      </w:tblGrid>
      <w:tr w:rsidR="00F101F7" w:rsidTr="008C369F">
        <w:tc>
          <w:tcPr>
            <w:tcW w:w="6804" w:type="dxa"/>
            <w:vMerge w:val="restart"/>
            <w:vAlign w:val="center"/>
          </w:tcPr>
          <w:p w:rsidR="00F101F7" w:rsidRDefault="00F101F7" w:rsidP="00F101F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инвестиционной программы</w:t>
            </w:r>
          </w:p>
        </w:tc>
        <w:tc>
          <w:tcPr>
            <w:tcW w:w="2835" w:type="dxa"/>
            <w:gridSpan w:val="3"/>
          </w:tcPr>
          <w:p w:rsidR="00F101F7" w:rsidRDefault="00F101F7" w:rsidP="00B35DC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2019г.</w:t>
            </w:r>
          </w:p>
        </w:tc>
      </w:tr>
      <w:tr w:rsidR="00F101F7" w:rsidTr="008C369F">
        <w:tc>
          <w:tcPr>
            <w:tcW w:w="6804" w:type="dxa"/>
            <w:vMerge/>
          </w:tcPr>
          <w:p w:rsidR="00F101F7" w:rsidRDefault="00F101F7" w:rsidP="003C2340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101F7" w:rsidRDefault="00F101F7" w:rsidP="003C234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план, млн. руб.</w:t>
            </w:r>
          </w:p>
        </w:tc>
        <w:tc>
          <w:tcPr>
            <w:tcW w:w="992" w:type="dxa"/>
          </w:tcPr>
          <w:p w:rsidR="00F101F7" w:rsidRDefault="00F101F7" w:rsidP="003C234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факт</w:t>
            </w:r>
          </w:p>
          <w:p w:rsidR="00F101F7" w:rsidRDefault="00F101F7" w:rsidP="003C234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млн. руб.</w:t>
            </w:r>
          </w:p>
        </w:tc>
        <w:tc>
          <w:tcPr>
            <w:tcW w:w="992" w:type="dxa"/>
          </w:tcPr>
          <w:p w:rsidR="00F101F7" w:rsidRDefault="00F101F7" w:rsidP="00F101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</w:t>
            </w:r>
          </w:p>
        </w:tc>
      </w:tr>
      <w:tr w:rsidR="003C2340" w:rsidTr="008C369F">
        <w:trPr>
          <w:trHeight w:val="2378"/>
        </w:trPr>
        <w:tc>
          <w:tcPr>
            <w:tcW w:w="6804" w:type="dxa"/>
          </w:tcPr>
          <w:p w:rsidR="003C2340" w:rsidRDefault="003C2340" w:rsidP="003C2340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r w:rsidRPr="004A5CB2">
              <w:rPr>
                <w:sz w:val="28"/>
                <w:szCs w:val="28"/>
              </w:rPr>
              <w:t>рокладк</w:t>
            </w:r>
            <w:r>
              <w:rPr>
                <w:sz w:val="28"/>
                <w:szCs w:val="28"/>
              </w:rPr>
              <w:t>а</w:t>
            </w:r>
            <w:r w:rsidRPr="004A5CB2">
              <w:rPr>
                <w:sz w:val="28"/>
                <w:szCs w:val="28"/>
              </w:rPr>
              <w:t xml:space="preserve"> КЛ-10 </w:t>
            </w:r>
            <w:proofErr w:type="spellStart"/>
            <w:r w:rsidRPr="004A5CB2">
              <w:rPr>
                <w:sz w:val="28"/>
                <w:szCs w:val="28"/>
              </w:rPr>
              <w:t>кВ</w:t>
            </w:r>
            <w:proofErr w:type="spellEnd"/>
            <w:r w:rsidRPr="004A5CB2">
              <w:rPr>
                <w:sz w:val="28"/>
                <w:szCs w:val="28"/>
              </w:rPr>
              <w:t xml:space="preserve"> от опоры № 2-4 ВЛЗ-10 </w:t>
            </w:r>
            <w:proofErr w:type="spellStart"/>
            <w:r w:rsidRPr="004A5CB2">
              <w:rPr>
                <w:sz w:val="28"/>
                <w:szCs w:val="28"/>
              </w:rPr>
              <w:t>кВ</w:t>
            </w:r>
            <w:proofErr w:type="spellEnd"/>
            <w:r w:rsidRPr="004A5CB2">
              <w:rPr>
                <w:sz w:val="28"/>
                <w:szCs w:val="28"/>
              </w:rPr>
              <w:t xml:space="preserve"> КН-4, строительство БКТП-10/0,4кВ, строительство ВЛИ-0,4 </w:t>
            </w:r>
            <w:proofErr w:type="spellStart"/>
            <w:r w:rsidRPr="004A5CB2">
              <w:rPr>
                <w:sz w:val="28"/>
                <w:szCs w:val="28"/>
              </w:rPr>
              <w:t>кВ</w:t>
            </w:r>
            <w:proofErr w:type="spellEnd"/>
            <w:r w:rsidRPr="004A5CB2">
              <w:rPr>
                <w:sz w:val="28"/>
                <w:szCs w:val="28"/>
              </w:rPr>
              <w:t xml:space="preserve"> от проектируемой БКТП 10/0,4кВ до границы земельного участка,</w:t>
            </w:r>
            <w:r w:rsidRPr="004A5CB2">
              <w:t xml:space="preserve"> </w:t>
            </w:r>
            <w:r w:rsidRPr="004A5CB2">
              <w:rPr>
                <w:sz w:val="28"/>
                <w:szCs w:val="28"/>
              </w:rPr>
              <w:t xml:space="preserve">строительство ВЛИ-0,4 </w:t>
            </w:r>
            <w:proofErr w:type="spellStart"/>
            <w:r w:rsidRPr="004A5CB2">
              <w:rPr>
                <w:sz w:val="28"/>
                <w:szCs w:val="28"/>
              </w:rPr>
              <w:t>кВ</w:t>
            </w:r>
            <w:proofErr w:type="spellEnd"/>
            <w:r w:rsidRPr="004A5CB2">
              <w:rPr>
                <w:sz w:val="28"/>
                <w:szCs w:val="28"/>
              </w:rPr>
              <w:t xml:space="preserve"> от проектируемой БКТП 10/0,4кВ до границы земельного участка по адресу:</w:t>
            </w:r>
            <w:proofErr w:type="gramEnd"/>
            <w:r w:rsidRPr="004A5CB2">
              <w:rPr>
                <w:sz w:val="28"/>
                <w:szCs w:val="28"/>
              </w:rPr>
              <w:t xml:space="preserve"> - Каневской  район, ст. Каневская, ул. Вокзальная, д.130</w:t>
            </w:r>
            <w:r>
              <w:rPr>
                <w:sz w:val="28"/>
                <w:szCs w:val="28"/>
              </w:rPr>
              <w:t xml:space="preserve"> (</w:t>
            </w:r>
            <w:r w:rsidRPr="004A5CB2">
              <w:rPr>
                <w:sz w:val="28"/>
                <w:szCs w:val="28"/>
              </w:rPr>
              <w:t>СОШ №2).</w:t>
            </w:r>
            <w:r w:rsidRPr="00F25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3C2340" w:rsidRPr="003C2340" w:rsidRDefault="003C2340" w:rsidP="00F101F7">
            <w:pPr>
              <w:pStyle w:val="Default"/>
              <w:jc w:val="center"/>
              <w:rPr>
                <w:sz w:val="28"/>
                <w:szCs w:val="28"/>
              </w:rPr>
            </w:pPr>
            <w:r w:rsidRPr="003C2340">
              <w:rPr>
                <w:sz w:val="28"/>
                <w:szCs w:val="28"/>
              </w:rPr>
              <w:t>2,71</w:t>
            </w:r>
          </w:p>
        </w:tc>
        <w:tc>
          <w:tcPr>
            <w:tcW w:w="992" w:type="dxa"/>
            <w:vAlign w:val="center"/>
          </w:tcPr>
          <w:p w:rsidR="003C2340" w:rsidRPr="003C2340" w:rsidRDefault="003C2340" w:rsidP="00F101F7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3C2340" w:rsidRPr="003C2340" w:rsidRDefault="003C2340" w:rsidP="00F101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2340">
              <w:rPr>
                <w:rFonts w:ascii="Times New Roman" w:hAnsi="Times New Roman"/>
                <w:sz w:val="28"/>
                <w:szCs w:val="28"/>
              </w:rPr>
              <w:t>2,54</w:t>
            </w:r>
          </w:p>
        </w:tc>
        <w:tc>
          <w:tcPr>
            <w:tcW w:w="992" w:type="dxa"/>
            <w:vAlign w:val="center"/>
          </w:tcPr>
          <w:p w:rsidR="003C2340" w:rsidRDefault="00F101F7" w:rsidP="00F101F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94%</w:t>
            </w:r>
          </w:p>
        </w:tc>
      </w:tr>
    </w:tbl>
    <w:p w:rsidR="0089002B" w:rsidRPr="004A5CB2" w:rsidRDefault="0089002B" w:rsidP="008C369F">
      <w:pPr>
        <w:pStyle w:val="Default"/>
        <w:ind w:firstLine="708"/>
        <w:jc w:val="both"/>
        <w:rPr>
          <w:sz w:val="28"/>
          <w:szCs w:val="28"/>
        </w:rPr>
      </w:pPr>
      <w:r w:rsidRPr="004A5CB2">
        <w:rPr>
          <w:sz w:val="28"/>
          <w:szCs w:val="28"/>
        </w:rPr>
        <w:t xml:space="preserve">В 2018 году  в рамках инвестиционной программы денежные средства в размере 4,77 млн. рублей  направлены на реконструкцию ВЛ-10 </w:t>
      </w:r>
      <w:proofErr w:type="spellStart"/>
      <w:r w:rsidRPr="004A5CB2">
        <w:rPr>
          <w:sz w:val="28"/>
          <w:szCs w:val="28"/>
        </w:rPr>
        <w:t>кВ</w:t>
      </w:r>
      <w:proofErr w:type="spellEnd"/>
      <w:r w:rsidRPr="004A5CB2">
        <w:rPr>
          <w:sz w:val="28"/>
          <w:szCs w:val="28"/>
        </w:rPr>
        <w:t xml:space="preserve"> ф</w:t>
      </w:r>
      <w:proofErr w:type="gramStart"/>
      <w:r w:rsidRPr="004A5CB2">
        <w:rPr>
          <w:sz w:val="28"/>
          <w:szCs w:val="28"/>
        </w:rPr>
        <w:t>.К</w:t>
      </w:r>
      <w:proofErr w:type="gramEnd"/>
      <w:r w:rsidRPr="004A5CB2">
        <w:rPr>
          <w:sz w:val="28"/>
          <w:szCs w:val="28"/>
        </w:rPr>
        <w:t>Н-2, проходящей на территории СОШ №1 ст. Каневской</w:t>
      </w:r>
      <w:r w:rsidR="00F101F7">
        <w:rPr>
          <w:sz w:val="28"/>
          <w:szCs w:val="28"/>
        </w:rPr>
        <w:t>, средства освоены в на 98%.</w:t>
      </w:r>
      <w:r w:rsidRPr="004A5CB2">
        <w:rPr>
          <w:sz w:val="28"/>
          <w:szCs w:val="28"/>
        </w:rPr>
        <w:t xml:space="preserve"> </w:t>
      </w:r>
    </w:p>
    <w:p w:rsidR="008E573E" w:rsidRPr="00F25048" w:rsidRDefault="0089002B" w:rsidP="008C369F">
      <w:pPr>
        <w:pStyle w:val="Default"/>
        <w:ind w:firstLine="708"/>
        <w:jc w:val="both"/>
        <w:rPr>
          <w:sz w:val="28"/>
          <w:szCs w:val="28"/>
        </w:rPr>
      </w:pPr>
      <w:r w:rsidRPr="004A5CB2">
        <w:rPr>
          <w:sz w:val="28"/>
          <w:szCs w:val="28"/>
        </w:rPr>
        <w:t xml:space="preserve">В 2019 году </w:t>
      </w:r>
      <w:r w:rsidR="004A5CB2">
        <w:rPr>
          <w:sz w:val="28"/>
          <w:szCs w:val="28"/>
        </w:rPr>
        <w:t xml:space="preserve">объем финансирования инвестиционной программы по </w:t>
      </w:r>
      <w:proofErr w:type="spellStart"/>
      <w:r w:rsidR="004A5CB2">
        <w:rPr>
          <w:sz w:val="28"/>
          <w:szCs w:val="28"/>
        </w:rPr>
        <w:t>Каневскому</w:t>
      </w:r>
      <w:proofErr w:type="spellEnd"/>
      <w:r w:rsidR="004A5CB2">
        <w:rPr>
          <w:sz w:val="28"/>
          <w:szCs w:val="28"/>
        </w:rPr>
        <w:t xml:space="preserve"> району составил</w:t>
      </w:r>
      <w:r w:rsidRPr="004A5CB2">
        <w:rPr>
          <w:sz w:val="28"/>
          <w:szCs w:val="28"/>
        </w:rPr>
        <w:t xml:space="preserve"> 2,71 млн. рублей</w:t>
      </w:r>
      <w:r w:rsidR="004A5CB2">
        <w:rPr>
          <w:sz w:val="28"/>
          <w:szCs w:val="28"/>
        </w:rPr>
        <w:t>.</w:t>
      </w:r>
      <w:r w:rsidRPr="004A5CB2">
        <w:rPr>
          <w:sz w:val="28"/>
          <w:szCs w:val="28"/>
        </w:rPr>
        <w:t xml:space="preserve"> </w:t>
      </w:r>
      <w:r w:rsidR="00F101F7">
        <w:rPr>
          <w:sz w:val="28"/>
          <w:szCs w:val="28"/>
        </w:rPr>
        <w:t xml:space="preserve"> Информация о фактическом исполнении представлена за  9 месяцев 2019 года, т.к. срок представления годовой отчетности не наступил.</w:t>
      </w:r>
    </w:p>
    <w:p w:rsidR="00D11D3E" w:rsidRDefault="00A4412C" w:rsidP="008C36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Субъектами естественных монополий  создаются условия</w:t>
      </w:r>
      <w:r w:rsidR="00D11D3E">
        <w:rPr>
          <w:rFonts w:ascii="Times New Roman" w:hAnsi="Times New Roman"/>
          <w:sz w:val="28"/>
          <w:szCs w:val="28"/>
        </w:rPr>
        <w:t xml:space="preserve">  </w:t>
      </w:r>
      <w:r w:rsidR="00F101F7">
        <w:rPr>
          <w:rFonts w:ascii="Times New Roman" w:hAnsi="Times New Roman"/>
          <w:sz w:val="28"/>
          <w:szCs w:val="28"/>
        </w:rPr>
        <w:t xml:space="preserve">для физических и юридических лиц  с целью </w:t>
      </w:r>
      <w:r w:rsidR="00D11D3E">
        <w:rPr>
          <w:rFonts w:ascii="Times New Roman" w:hAnsi="Times New Roman"/>
          <w:sz w:val="28"/>
          <w:szCs w:val="28"/>
        </w:rPr>
        <w:t>удобства технологического присоединения и прозрачности указанной процедуры.</w:t>
      </w:r>
    </w:p>
    <w:p w:rsidR="00D11D3E" w:rsidRDefault="00D11D3E" w:rsidP="008C3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</w:t>
      </w:r>
      <w:r w:rsidR="00A4412C">
        <w:rPr>
          <w:rFonts w:ascii="Times New Roman" w:hAnsi="Times New Roman"/>
          <w:sz w:val="28"/>
          <w:szCs w:val="28"/>
        </w:rPr>
        <w:t xml:space="preserve"> сайт</w:t>
      </w:r>
      <w:r>
        <w:rPr>
          <w:rFonts w:ascii="Times New Roman" w:hAnsi="Times New Roman"/>
          <w:sz w:val="28"/>
          <w:szCs w:val="28"/>
        </w:rPr>
        <w:t>ы</w:t>
      </w:r>
      <w:r w:rsidR="00A4412C">
        <w:rPr>
          <w:rFonts w:ascii="Times New Roman" w:hAnsi="Times New Roman"/>
          <w:sz w:val="28"/>
          <w:szCs w:val="28"/>
        </w:rPr>
        <w:t xml:space="preserve"> сетевых организаций </w:t>
      </w:r>
      <w:proofErr w:type="spellStart"/>
      <w:r w:rsidR="00A4412C">
        <w:rPr>
          <w:rFonts w:ascii="Times New Roman" w:hAnsi="Times New Roman"/>
          <w:sz w:val="28"/>
          <w:szCs w:val="28"/>
        </w:rPr>
        <w:t>энергоснабжающи</w:t>
      </w:r>
      <w:r w:rsidR="00F101F7">
        <w:rPr>
          <w:rFonts w:ascii="Times New Roman" w:hAnsi="Times New Roman"/>
          <w:sz w:val="28"/>
          <w:szCs w:val="28"/>
        </w:rPr>
        <w:t>х</w:t>
      </w:r>
      <w:proofErr w:type="spellEnd"/>
      <w:r w:rsidR="00F101F7">
        <w:rPr>
          <w:rFonts w:ascii="Times New Roman" w:hAnsi="Times New Roman"/>
          <w:sz w:val="28"/>
          <w:szCs w:val="28"/>
        </w:rPr>
        <w:t xml:space="preserve"> </w:t>
      </w:r>
      <w:r w:rsidR="00A4412C">
        <w:rPr>
          <w:rFonts w:ascii="Times New Roman" w:hAnsi="Times New Roman"/>
          <w:sz w:val="28"/>
          <w:szCs w:val="28"/>
        </w:rPr>
        <w:t>и  газоснабжающи</w:t>
      </w:r>
      <w:r w:rsidR="00F101F7">
        <w:rPr>
          <w:rFonts w:ascii="Times New Roman" w:hAnsi="Times New Roman"/>
          <w:sz w:val="28"/>
          <w:szCs w:val="28"/>
        </w:rPr>
        <w:t>х</w:t>
      </w:r>
      <w:r w:rsidR="00A441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обеспечивается</w:t>
      </w:r>
      <w:r w:rsidR="00A4412C">
        <w:rPr>
          <w:rFonts w:ascii="Times New Roman" w:hAnsi="Times New Roman"/>
          <w:sz w:val="28"/>
          <w:szCs w:val="28"/>
        </w:rPr>
        <w:t xml:space="preserve"> информационн</w:t>
      </w:r>
      <w:r>
        <w:rPr>
          <w:rFonts w:ascii="Times New Roman" w:hAnsi="Times New Roman"/>
          <w:sz w:val="28"/>
          <w:szCs w:val="28"/>
        </w:rPr>
        <w:t>ая</w:t>
      </w:r>
      <w:r w:rsidR="00A4412C">
        <w:rPr>
          <w:rFonts w:ascii="Times New Roman" w:hAnsi="Times New Roman"/>
          <w:sz w:val="28"/>
          <w:szCs w:val="28"/>
        </w:rPr>
        <w:t xml:space="preserve"> поддержк</w:t>
      </w:r>
      <w:r>
        <w:rPr>
          <w:rFonts w:ascii="Times New Roman" w:hAnsi="Times New Roman"/>
          <w:sz w:val="28"/>
          <w:szCs w:val="28"/>
        </w:rPr>
        <w:t>а</w:t>
      </w:r>
      <w:r w:rsidR="00A4412C">
        <w:rPr>
          <w:rFonts w:ascii="Times New Roman" w:hAnsi="Times New Roman"/>
          <w:sz w:val="28"/>
          <w:szCs w:val="28"/>
        </w:rPr>
        <w:t xml:space="preserve"> заявителей</w:t>
      </w:r>
      <w:r>
        <w:rPr>
          <w:rFonts w:ascii="Times New Roman" w:hAnsi="Times New Roman"/>
          <w:sz w:val="28"/>
          <w:szCs w:val="28"/>
        </w:rPr>
        <w:t>.</w:t>
      </w:r>
    </w:p>
    <w:p w:rsidR="00D11D3E" w:rsidRDefault="00F25048" w:rsidP="008C369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</w:t>
      </w:r>
      <w:r w:rsidR="00D11D3E">
        <w:rPr>
          <w:sz w:val="28"/>
          <w:szCs w:val="28"/>
        </w:rPr>
        <w:t xml:space="preserve"> режиме онлайн</w:t>
      </w:r>
      <w:r w:rsidR="00A441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возможно </w:t>
      </w:r>
      <w:r w:rsidR="00D11D3E">
        <w:rPr>
          <w:sz w:val="28"/>
          <w:szCs w:val="28"/>
        </w:rPr>
        <w:t>получить следующую информацию:</w:t>
      </w:r>
    </w:p>
    <w:p w:rsidR="00D11D3E" w:rsidRPr="00F25048" w:rsidRDefault="00D11D3E" w:rsidP="008C369F">
      <w:pPr>
        <w:pStyle w:val="Default"/>
        <w:jc w:val="both"/>
        <w:rPr>
          <w:sz w:val="28"/>
          <w:szCs w:val="28"/>
        </w:rPr>
      </w:pPr>
      <w:r w:rsidRPr="00F25048">
        <w:rPr>
          <w:sz w:val="28"/>
          <w:szCs w:val="28"/>
        </w:rPr>
        <w:t xml:space="preserve">– ориентировочно определить необходимую для присоединения мощность (для электроснабжения); </w:t>
      </w:r>
    </w:p>
    <w:p w:rsidR="00D11D3E" w:rsidRPr="00D11D3E" w:rsidRDefault="00D11D3E" w:rsidP="00F25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D11D3E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>– определить ближайшую сетевую организацию (для электроснабжения) по задаваемым параметрам и предполагаем</w:t>
      </w:r>
      <w:r w:rsidRPr="00F25048">
        <w:rPr>
          <w:rFonts w:ascii="Times New Roman" w:eastAsiaTheme="minorHAnsi" w:hAnsi="Times New Roman"/>
          <w:color w:val="000000"/>
          <w:sz w:val="28"/>
          <w:szCs w:val="28"/>
        </w:rPr>
        <w:t>ому адресу расположения объекта</w:t>
      </w:r>
      <w:r w:rsidRPr="00D11D3E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:rsidR="00D11D3E" w:rsidRPr="00D11D3E" w:rsidRDefault="00D11D3E" w:rsidP="00F25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D11D3E">
        <w:rPr>
          <w:rFonts w:ascii="Times New Roman" w:eastAsiaTheme="minorHAnsi" w:hAnsi="Times New Roman"/>
          <w:color w:val="000000"/>
          <w:sz w:val="28"/>
          <w:szCs w:val="28"/>
        </w:rPr>
        <w:t xml:space="preserve">– </w:t>
      </w:r>
      <w:r w:rsidRPr="00F25048">
        <w:rPr>
          <w:rFonts w:ascii="Times New Roman" w:eastAsiaTheme="minorHAnsi" w:hAnsi="Times New Roman"/>
          <w:color w:val="000000"/>
          <w:sz w:val="28"/>
          <w:szCs w:val="28"/>
        </w:rPr>
        <w:t>определить предварительно</w:t>
      </w:r>
      <w:r w:rsidRPr="00D11D3E">
        <w:rPr>
          <w:rFonts w:ascii="Times New Roman" w:eastAsiaTheme="minorHAnsi" w:hAnsi="Times New Roman"/>
          <w:color w:val="000000"/>
          <w:sz w:val="28"/>
          <w:szCs w:val="28"/>
        </w:rPr>
        <w:t xml:space="preserve"> стоимост</w:t>
      </w:r>
      <w:r w:rsidRPr="00F25048">
        <w:rPr>
          <w:rFonts w:ascii="Times New Roman" w:eastAsiaTheme="minorHAnsi" w:hAnsi="Times New Roman"/>
          <w:color w:val="000000"/>
          <w:sz w:val="28"/>
          <w:szCs w:val="28"/>
        </w:rPr>
        <w:t>ь</w:t>
      </w:r>
      <w:r w:rsidRPr="00D11D3E">
        <w:rPr>
          <w:rFonts w:ascii="Times New Roman" w:eastAsiaTheme="minorHAnsi" w:hAnsi="Times New Roman"/>
          <w:color w:val="000000"/>
          <w:sz w:val="28"/>
          <w:szCs w:val="28"/>
        </w:rPr>
        <w:t xml:space="preserve"> технологического присоедине</w:t>
      </w:r>
      <w:r w:rsidR="008C369F">
        <w:rPr>
          <w:rFonts w:ascii="Times New Roman" w:eastAsiaTheme="minorHAnsi" w:hAnsi="Times New Roman"/>
          <w:color w:val="000000"/>
          <w:sz w:val="28"/>
          <w:szCs w:val="28"/>
        </w:rPr>
        <w:t>ния к сетям сетевых организаций</w:t>
      </w:r>
      <w:r w:rsidRPr="00D11D3E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:rsidR="00D11D3E" w:rsidRPr="00D11D3E" w:rsidRDefault="00D11D3E" w:rsidP="008C3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D11D3E">
        <w:rPr>
          <w:rFonts w:ascii="Times New Roman" w:eastAsiaTheme="minorHAnsi" w:hAnsi="Times New Roman"/>
          <w:color w:val="000000"/>
          <w:sz w:val="28"/>
          <w:szCs w:val="28"/>
        </w:rPr>
        <w:t xml:space="preserve">– проверить статус заявки на технологическое присоединение </w:t>
      </w:r>
      <w:r w:rsidRPr="00F25048">
        <w:rPr>
          <w:rFonts w:ascii="Times New Roman" w:eastAsiaTheme="minorHAnsi" w:hAnsi="Times New Roman"/>
          <w:color w:val="000000"/>
          <w:sz w:val="28"/>
          <w:szCs w:val="28"/>
        </w:rPr>
        <w:t xml:space="preserve"> к электросетям</w:t>
      </w:r>
      <w:r w:rsidRPr="00D11D3E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:rsidR="00D11D3E" w:rsidRDefault="00D11D3E" w:rsidP="008C3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D11D3E">
        <w:rPr>
          <w:rFonts w:ascii="Times New Roman" w:eastAsiaTheme="minorHAnsi" w:hAnsi="Times New Roman"/>
          <w:color w:val="000000"/>
          <w:sz w:val="28"/>
          <w:szCs w:val="28"/>
        </w:rPr>
        <w:t xml:space="preserve">– получить справочную информацию по вопросам технологического присоединения (также доступно на сайтах сетевых организаций). </w:t>
      </w:r>
    </w:p>
    <w:p w:rsidR="002134E2" w:rsidRPr="00D11D3E" w:rsidRDefault="002134E2" w:rsidP="008C36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3F73">
        <w:rPr>
          <w:rFonts w:ascii="Times New Roman" w:eastAsia="Times New Roman" w:hAnsi="Times New Roman"/>
          <w:sz w:val="28"/>
          <w:szCs w:val="28"/>
          <w:lang w:eastAsia="ru-RU"/>
        </w:rPr>
        <w:t>Услуги телефонной связи  потребители муниципального образования имеют возможность  получ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B3F73">
        <w:rPr>
          <w:rFonts w:ascii="Times New Roman" w:eastAsia="Times New Roman" w:hAnsi="Times New Roman"/>
          <w:sz w:val="28"/>
          <w:szCs w:val="28"/>
          <w:lang w:eastAsia="ru-RU"/>
        </w:rPr>
        <w:t xml:space="preserve">ть в электронном виде, через личный </w:t>
      </w:r>
      <w:r w:rsidRPr="00397826">
        <w:rPr>
          <w:rFonts w:ascii="Times New Roman" w:eastAsia="Times New Roman" w:hAnsi="Times New Roman"/>
          <w:sz w:val="28"/>
          <w:szCs w:val="28"/>
          <w:lang w:eastAsia="ru-RU"/>
        </w:rPr>
        <w:t xml:space="preserve"> каб</w:t>
      </w:r>
      <w:r w:rsidRPr="00FB3F73">
        <w:rPr>
          <w:rFonts w:ascii="Times New Roman" w:eastAsia="Times New Roman" w:hAnsi="Times New Roman"/>
          <w:sz w:val="28"/>
          <w:szCs w:val="28"/>
          <w:lang w:eastAsia="ru-RU"/>
        </w:rPr>
        <w:t>инет пользователя «Ростелекома»</w:t>
      </w:r>
      <w:proofErr w:type="gramStart"/>
      <w:r w:rsidRPr="00FB3F73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FB3F73">
        <w:rPr>
          <w:rFonts w:ascii="Times New Roman" w:eastAsia="Times New Roman" w:hAnsi="Times New Roman"/>
          <w:sz w:val="28"/>
          <w:szCs w:val="28"/>
          <w:lang w:eastAsia="ru-RU"/>
        </w:rPr>
        <w:t xml:space="preserve">  Портал  «Ростелекома» </w:t>
      </w:r>
      <w:r w:rsidRPr="00397826">
        <w:rPr>
          <w:rFonts w:ascii="Times New Roman" w:eastAsia="Times New Roman" w:hAnsi="Times New Roman"/>
          <w:sz w:val="28"/>
          <w:szCs w:val="28"/>
          <w:lang w:eastAsia="ru-RU"/>
        </w:rPr>
        <w:t>упрощает пользование услугами компании</w:t>
      </w:r>
      <w:r w:rsidRPr="00FB3F73">
        <w:rPr>
          <w:rFonts w:ascii="Times New Roman" w:eastAsia="Times New Roman" w:hAnsi="Times New Roman"/>
          <w:sz w:val="28"/>
          <w:szCs w:val="28"/>
          <w:lang w:eastAsia="ru-RU"/>
        </w:rPr>
        <w:t xml:space="preserve"> и открывает</w:t>
      </w:r>
      <w:r w:rsidRPr="00397826">
        <w:rPr>
          <w:rFonts w:ascii="Times New Roman" w:eastAsia="Times New Roman" w:hAnsi="Times New Roman"/>
          <w:sz w:val="28"/>
          <w:szCs w:val="28"/>
          <w:lang w:eastAsia="ru-RU"/>
        </w:rPr>
        <w:t xml:space="preserve"> большие возможности</w:t>
      </w:r>
      <w:r w:rsidRPr="00FB3F73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подключения и отключения услуг.   </w:t>
      </w:r>
    </w:p>
    <w:p w:rsidR="00D11D3E" w:rsidRPr="00F25048" w:rsidRDefault="00D11D3E" w:rsidP="008C3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D11D3E">
        <w:rPr>
          <w:rFonts w:ascii="Times New Roman" w:eastAsiaTheme="minorHAnsi" w:hAnsi="Times New Roman"/>
          <w:color w:val="000000"/>
          <w:sz w:val="28"/>
          <w:szCs w:val="28"/>
        </w:rPr>
        <w:t xml:space="preserve">Меры по обеспечению раскрытия информации, направленные на повышение прозрачности деятельности субъектов естественных монополий, реализуются в </w:t>
      </w:r>
      <w:r w:rsidR="00F101F7">
        <w:rPr>
          <w:rFonts w:ascii="Times New Roman" w:eastAsiaTheme="minorHAnsi" w:hAnsi="Times New Roman"/>
          <w:color w:val="000000"/>
          <w:sz w:val="28"/>
          <w:szCs w:val="28"/>
        </w:rPr>
        <w:t>муниципальном образовании</w:t>
      </w:r>
      <w:r w:rsidRPr="00D11D3E">
        <w:rPr>
          <w:rFonts w:ascii="Times New Roman" w:eastAsiaTheme="minorHAnsi" w:hAnsi="Times New Roman"/>
          <w:color w:val="000000"/>
          <w:sz w:val="28"/>
          <w:szCs w:val="28"/>
        </w:rPr>
        <w:t xml:space="preserve"> на постоянной основе</w:t>
      </w:r>
      <w:r w:rsidR="00F101F7">
        <w:rPr>
          <w:rFonts w:ascii="Times New Roman" w:eastAsiaTheme="minorHAnsi" w:hAnsi="Times New Roman"/>
          <w:color w:val="000000"/>
          <w:sz w:val="28"/>
          <w:szCs w:val="28"/>
        </w:rPr>
        <w:t>.</w:t>
      </w:r>
      <w:r w:rsidRPr="00D11D3E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F101F7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:rsidR="002134E2" w:rsidRDefault="00397826" w:rsidP="008C369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25048">
        <w:rPr>
          <w:rFonts w:ascii="Times New Roman" w:hAnsi="Times New Roman"/>
          <w:color w:val="000000"/>
          <w:sz w:val="28"/>
          <w:szCs w:val="28"/>
          <w:lang w:eastAsia="ru-RU"/>
        </w:rPr>
        <w:t>В сфере теплоснабжения МУП «</w:t>
      </w:r>
      <w:proofErr w:type="spellStart"/>
      <w:r w:rsidRPr="00F25048">
        <w:rPr>
          <w:rFonts w:ascii="Times New Roman" w:hAnsi="Times New Roman"/>
          <w:color w:val="000000"/>
          <w:sz w:val="28"/>
          <w:szCs w:val="28"/>
          <w:lang w:eastAsia="ru-RU"/>
        </w:rPr>
        <w:t>Каневские</w:t>
      </w:r>
      <w:proofErr w:type="spellEnd"/>
      <w:r w:rsidRPr="00F250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тепловые сети» на официальном сайте в</w:t>
      </w:r>
      <w:r w:rsidRPr="0039782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разделе «Раскрытие информации» размещает информацию о тарифах на тепловую энергию и ГВС и  информацию о подключении к сетям централизованного отопления (горячего водоснабжения).</w:t>
      </w:r>
      <w:r w:rsidR="00F101F7" w:rsidRPr="00F101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F101F7" w:rsidRDefault="00F101F7" w:rsidP="008C369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25048">
        <w:rPr>
          <w:rFonts w:ascii="Times New Roman" w:hAnsi="Times New Roman"/>
          <w:color w:val="000000"/>
          <w:sz w:val="28"/>
          <w:szCs w:val="28"/>
          <w:lang w:eastAsia="ru-RU"/>
        </w:rPr>
        <w:t>Также на официальном сайте администрации муниципального образования Каневской район (</w:t>
      </w:r>
      <w:proofErr w:type="spellStart"/>
      <w:r w:rsidRPr="00F25048">
        <w:rPr>
          <w:rFonts w:ascii="Times New Roman" w:hAnsi="Times New Roman"/>
          <w:color w:val="000000"/>
          <w:sz w:val="28"/>
          <w:szCs w:val="28"/>
          <w:lang w:val="en-US" w:eastAsia="ru-RU"/>
        </w:rPr>
        <w:t>kanevskadm</w:t>
      </w:r>
      <w:proofErr w:type="spellEnd"/>
      <w:r w:rsidRPr="00F2504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 w:rsidRPr="00F25048">
        <w:rPr>
          <w:rFonts w:ascii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F25048">
        <w:rPr>
          <w:rFonts w:ascii="Times New Roman" w:hAnsi="Times New Roman"/>
          <w:color w:val="000000"/>
          <w:sz w:val="28"/>
          <w:szCs w:val="28"/>
          <w:lang w:eastAsia="ru-RU"/>
        </w:rPr>
        <w:t>) в разделе «ЖКХ», подраздел «Предприятия ЖКХ» публикуются стандарты раскрытия информации.</w:t>
      </w:r>
    </w:p>
    <w:p w:rsidR="002134E2" w:rsidRPr="002134E2" w:rsidRDefault="002134E2" w:rsidP="002134E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134E2">
        <w:rPr>
          <w:rFonts w:ascii="Times New Roman" w:hAnsi="Times New Roman" w:cs="Times New Roman"/>
          <w:sz w:val="28"/>
          <w:szCs w:val="28"/>
        </w:rPr>
        <w:t xml:space="preserve">ежду администрацией муниципального образования Каневской район   и организациями (предприятиями) </w:t>
      </w:r>
      <w:proofErr w:type="spellStart"/>
      <w:r w:rsidRPr="002134E2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 w:rsidRPr="002134E2">
        <w:rPr>
          <w:rFonts w:ascii="Times New Roman" w:hAnsi="Times New Roman" w:cs="Times New Roman"/>
          <w:sz w:val="28"/>
          <w:szCs w:val="28"/>
        </w:rPr>
        <w:t xml:space="preserve"> – коммунального хозяйства муниципального образования Каневской район</w:t>
      </w:r>
      <w:r>
        <w:rPr>
          <w:rFonts w:ascii="Times New Roman" w:hAnsi="Times New Roman" w:cs="Times New Roman"/>
          <w:sz w:val="28"/>
          <w:szCs w:val="28"/>
        </w:rPr>
        <w:t xml:space="preserve"> заключено отраслевое соглашение </w:t>
      </w:r>
      <w:r w:rsidRPr="002134E2">
        <w:rPr>
          <w:rFonts w:ascii="Times New Roman" w:hAnsi="Times New Roman" w:cs="Times New Roman"/>
          <w:sz w:val="28"/>
          <w:szCs w:val="28"/>
        </w:rPr>
        <w:t>на 2019-2022  годы</w:t>
      </w:r>
      <w:r>
        <w:rPr>
          <w:rFonts w:ascii="Times New Roman" w:hAnsi="Times New Roman" w:cs="Times New Roman"/>
          <w:sz w:val="28"/>
          <w:szCs w:val="28"/>
        </w:rPr>
        <w:t xml:space="preserve">, одной из целей которого является повышение конкурентоспособности организаций данного сектора. </w:t>
      </w:r>
    </w:p>
    <w:p w:rsidR="00F101F7" w:rsidRPr="00F25048" w:rsidRDefault="00F101F7" w:rsidP="002C7F5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25048">
        <w:rPr>
          <w:rFonts w:ascii="Times New Roman" w:hAnsi="Times New Roman"/>
          <w:color w:val="000000"/>
          <w:sz w:val="28"/>
          <w:szCs w:val="28"/>
          <w:lang w:eastAsia="ru-RU"/>
        </w:rPr>
        <w:t>Раскрытие информации организациями коммунального комплекса обеспечивается путем размещения на официальном сайте в сети интернет РЭК - департамента цен и тарифов</w:t>
      </w:r>
      <w:r w:rsidR="002C7F5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Краснодарского края в разделе «Раскрытие информации»</w:t>
      </w:r>
      <w:r w:rsidRPr="00F2504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97826" w:rsidRPr="00F101F7" w:rsidRDefault="00F101F7" w:rsidP="002C7F5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5048">
        <w:rPr>
          <w:rFonts w:ascii="Times New Roman" w:hAnsi="Times New Roman"/>
          <w:sz w:val="28"/>
          <w:szCs w:val="28"/>
          <w:lang w:eastAsia="ru-RU"/>
        </w:rPr>
        <w:t>Раскрытие информации о д</w:t>
      </w:r>
      <w:r>
        <w:rPr>
          <w:rFonts w:ascii="Times New Roman" w:hAnsi="Times New Roman"/>
          <w:sz w:val="28"/>
          <w:szCs w:val="28"/>
          <w:lang w:eastAsia="ru-RU"/>
        </w:rPr>
        <w:t>еятел</w:t>
      </w:r>
      <w:r w:rsidR="002C7F5D">
        <w:rPr>
          <w:rFonts w:ascii="Times New Roman" w:hAnsi="Times New Roman"/>
          <w:sz w:val="28"/>
          <w:szCs w:val="28"/>
          <w:lang w:eastAsia="ru-RU"/>
        </w:rPr>
        <w:t xml:space="preserve">ьности акционерных обществ </w:t>
      </w:r>
      <w:r w:rsidRPr="00F25048">
        <w:rPr>
          <w:rFonts w:ascii="Times New Roman" w:hAnsi="Times New Roman"/>
          <w:sz w:val="28"/>
          <w:szCs w:val="28"/>
          <w:lang w:eastAsia="ru-RU"/>
        </w:rPr>
        <w:t>осуществляется на сайте «Центра раскрытия корпоративной информации».</w:t>
      </w:r>
    </w:p>
    <w:p w:rsidR="00397826" w:rsidRDefault="00FB3F73" w:rsidP="002C7F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В настоящее время </w:t>
      </w:r>
      <w:proofErr w:type="spellStart"/>
      <w:r>
        <w:rPr>
          <w:rFonts w:ascii="Times New Roman" w:eastAsiaTheme="minorHAnsi" w:hAnsi="Times New Roman"/>
          <w:color w:val="000000"/>
          <w:sz w:val="28"/>
          <w:szCs w:val="28"/>
        </w:rPr>
        <w:t>р</w:t>
      </w:r>
      <w:r w:rsidRPr="00FB3F73">
        <w:rPr>
          <w:rFonts w:ascii="Times New Roman" w:eastAsiaTheme="minorHAnsi" w:hAnsi="Times New Roman"/>
          <w:color w:val="000000"/>
          <w:sz w:val="28"/>
          <w:szCs w:val="28"/>
        </w:rPr>
        <w:t>есурсоснабжающие</w:t>
      </w:r>
      <w:proofErr w:type="spellEnd"/>
      <w:r w:rsidRPr="00FB3F73">
        <w:rPr>
          <w:rFonts w:ascii="Times New Roman" w:eastAsiaTheme="minorHAnsi" w:hAnsi="Times New Roman"/>
          <w:color w:val="000000"/>
          <w:sz w:val="28"/>
          <w:szCs w:val="28"/>
        </w:rPr>
        <w:t xml:space="preserve"> организации в сфере водоснабжения, водоотведения не имеют возможности предоставлять услуги технологического присоединения в электронном виде.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Отсутствует информирование потребителей о технических условиях присоединения к услугам.</w:t>
      </w:r>
    </w:p>
    <w:p w:rsidR="0038773C" w:rsidRDefault="00F25048" w:rsidP="002C7F5D">
      <w:pPr>
        <w:pStyle w:val="Default"/>
        <w:ind w:firstLine="708"/>
        <w:jc w:val="both"/>
        <w:rPr>
          <w:sz w:val="28"/>
          <w:szCs w:val="28"/>
        </w:rPr>
      </w:pPr>
      <w:r w:rsidRPr="00F25048">
        <w:rPr>
          <w:sz w:val="28"/>
          <w:szCs w:val="28"/>
        </w:rPr>
        <w:t>В связи с отсутствием возможности</w:t>
      </w:r>
      <w:r w:rsidR="00FB3F73" w:rsidRPr="00F25048">
        <w:rPr>
          <w:sz w:val="28"/>
          <w:szCs w:val="28"/>
        </w:rPr>
        <w:t xml:space="preserve"> </w:t>
      </w:r>
      <w:r w:rsidRPr="00F25048">
        <w:rPr>
          <w:sz w:val="28"/>
          <w:szCs w:val="28"/>
        </w:rPr>
        <w:t>получения  информации в электронном виде</w:t>
      </w:r>
      <w:r w:rsidR="002134E2">
        <w:rPr>
          <w:sz w:val="28"/>
          <w:szCs w:val="28"/>
        </w:rPr>
        <w:t>,</w:t>
      </w:r>
      <w:r w:rsidRPr="00F25048">
        <w:rPr>
          <w:sz w:val="28"/>
          <w:szCs w:val="28"/>
        </w:rPr>
        <w:t xml:space="preserve"> непосредственно у субъектов естественных монополий, осуществляющих деятельность в сфере водоснабжения и водоотведения, </w:t>
      </w:r>
      <w:r w:rsidR="00FB3F73" w:rsidRPr="00F25048">
        <w:rPr>
          <w:sz w:val="28"/>
          <w:szCs w:val="28"/>
        </w:rPr>
        <w:t>раскрываемая информация  не в полной мере  удовлетворяет потребности физических лиц и субъектов предпринимательской деятельности в сфере технологического присоединения.</w:t>
      </w:r>
      <w:r w:rsidR="008C369F">
        <w:rPr>
          <w:sz w:val="28"/>
          <w:szCs w:val="28"/>
        </w:rPr>
        <w:t xml:space="preserve"> </w:t>
      </w:r>
    </w:p>
    <w:p w:rsidR="008D5FBE" w:rsidRDefault="008D5FBE" w:rsidP="00663092">
      <w:pPr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663092" w:rsidRDefault="00D11D3E" w:rsidP="00663092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lastRenderedPageBreak/>
        <w:t xml:space="preserve"> </w:t>
      </w:r>
      <w:r w:rsidR="00663092" w:rsidRPr="00663092">
        <w:rPr>
          <w:rFonts w:ascii="Times New Roman" w:eastAsiaTheme="minorHAnsi" w:hAnsi="Times New Roman"/>
          <w:b/>
          <w:sz w:val="28"/>
          <w:szCs w:val="28"/>
        </w:rPr>
        <w:t>Раздел 3. Административные барьеры, препятствующие развитию малого</w:t>
      </w:r>
      <w:r w:rsidR="00663092">
        <w:rPr>
          <w:rFonts w:ascii="Times New Roman" w:eastAsiaTheme="minorHAnsi" w:hAnsi="Times New Roman"/>
          <w:b/>
          <w:sz w:val="28"/>
          <w:szCs w:val="28"/>
        </w:rPr>
        <w:t xml:space="preserve">   и среднего предпринимательства</w:t>
      </w:r>
    </w:p>
    <w:p w:rsidR="00663092" w:rsidRPr="00663092" w:rsidRDefault="00663092" w:rsidP="00663092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663092" w:rsidRPr="00663092" w:rsidRDefault="00663092" w:rsidP="00663092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>На территории муниципального образования осуществляют деятельность 3</w:t>
      </w:r>
      <w:r>
        <w:rPr>
          <w:rFonts w:ascii="Times New Roman" w:eastAsiaTheme="minorHAnsi" w:hAnsi="Times New Roman"/>
          <w:sz w:val="28"/>
          <w:szCs w:val="28"/>
        </w:rPr>
        <w:t>,7 тыс.</w:t>
      </w:r>
      <w:r w:rsidRPr="00663092">
        <w:rPr>
          <w:rFonts w:ascii="Times New Roman" w:eastAsiaTheme="minorHAnsi" w:hAnsi="Times New Roman"/>
          <w:sz w:val="28"/>
          <w:szCs w:val="28"/>
        </w:rPr>
        <w:t xml:space="preserve"> субъектов малого и среднего предпринимательства.  </w:t>
      </w:r>
    </w:p>
    <w:p w:rsidR="00663092" w:rsidRPr="00663092" w:rsidRDefault="00663092" w:rsidP="0066309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 xml:space="preserve"> В анкетировании уровня административных барьеров приняли участие </w:t>
      </w:r>
      <w:r>
        <w:rPr>
          <w:rFonts w:ascii="Times New Roman" w:eastAsiaTheme="minorHAnsi" w:hAnsi="Times New Roman"/>
          <w:sz w:val="28"/>
          <w:szCs w:val="28"/>
        </w:rPr>
        <w:t>1,3</w:t>
      </w:r>
      <w:r w:rsidRPr="00663092">
        <w:rPr>
          <w:rFonts w:ascii="Times New Roman" w:eastAsiaTheme="minorHAnsi" w:hAnsi="Times New Roman"/>
          <w:sz w:val="28"/>
          <w:szCs w:val="28"/>
        </w:rPr>
        <w:t xml:space="preserve"> предпринимателя</w:t>
      </w:r>
      <w:r>
        <w:rPr>
          <w:rFonts w:ascii="Times New Roman" w:eastAsiaTheme="minorHAnsi" w:hAnsi="Times New Roman"/>
          <w:sz w:val="28"/>
          <w:szCs w:val="28"/>
        </w:rPr>
        <w:t>, что составляет  3</w:t>
      </w:r>
      <w:r w:rsidRPr="00663092">
        <w:rPr>
          <w:rFonts w:ascii="Times New Roman" w:eastAsiaTheme="minorHAnsi" w:hAnsi="Times New Roman"/>
          <w:sz w:val="28"/>
          <w:szCs w:val="28"/>
        </w:rPr>
        <w:t xml:space="preserve">5% от общего числа предпринимателей </w:t>
      </w:r>
      <w:proofErr w:type="spellStart"/>
      <w:r w:rsidRPr="00663092">
        <w:rPr>
          <w:rFonts w:ascii="Times New Roman" w:eastAsiaTheme="minorHAnsi" w:hAnsi="Times New Roman"/>
          <w:sz w:val="28"/>
          <w:szCs w:val="28"/>
        </w:rPr>
        <w:t>Каневского</w:t>
      </w:r>
      <w:proofErr w:type="spellEnd"/>
      <w:r w:rsidRPr="00663092">
        <w:rPr>
          <w:rFonts w:ascii="Times New Roman" w:eastAsiaTheme="minorHAnsi" w:hAnsi="Times New Roman"/>
          <w:sz w:val="28"/>
          <w:szCs w:val="28"/>
        </w:rPr>
        <w:t xml:space="preserve"> района.</w:t>
      </w:r>
    </w:p>
    <w:p w:rsidR="00663092" w:rsidRPr="00663092" w:rsidRDefault="00663092" w:rsidP="0066309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 xml:space="preserve">Большая часть анкетируемых представителей бизнеса (74 %) не руководящие сотрудники, 25% - собственники бизнеса (совладельцы) и 1% - руководители высшего и среднего звена. 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В исследовании приняли участие как молодые компании, существующие на рынке менее 7 лет (15%), так и более опытные, чей стаж более  7 лет (85%). </w:t>
      </w:r>
    </w:p>
    <w:p w:rsidR="00663092" w:rsidRDefault="00663092" w:rsidP="006630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6"/>
          <w:szCs w:val="26"/>
        </w:rPr>
        <w:t xml:space="preserve"> </w:t>
      </w:r>
      <w:r>
        <w:rPr>
          <w:rFonts w:ascii="Times New Roman" w:eastAsiaTheme="minorHAnsi" w:hAnsi="Times New Roman"/>
          <w:color w:val="000000"/>
          <w:sz w:val="28"/>
          <w:szCs w:val="28"/>
        </w:rPr>
        <w:t>В таблице 16</w:t>
      </w: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 представлена доля субъектов предпринимательской деятельности с указанием вида их деятельности, на основании оценок которых проводился мониторинг.</w:t>
      </w:r>
    </w:p>
    <w:p w:rsidR="00663092" w:rsidRDefault="00663092" w:rsidP="006630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="Times New Roman" w:hAnsi="Times New Roman"/>
          <w:sz w:val="28"/>
          <w:szCs w:val="28"/>
          <w:lang w:eastAsia="ru-RU"/>
        </w:rPr>
        <w:t>Доля субъектов предпринимательской деятельности, участвующих в анкетировании в разрезе товарных рынков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6"/>
          <w:szCs w:val="26"/>
        </w:rPr>
      </w:pPr>
      <w:r w:rsidRPr="00663092">
        <w:rPr>
          <w:rFonts w:ascii="Times New Roman" w:eastAsia="Times New Roman" w:hAnsi="Times New Roman"/>
          <w:sz w:val="24"/>
          <w:szCs w:val="24"/>
          <w:lang w:eastAsia="ru-RU"/>
        </w:rPr>
        <w:t>Таблица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16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9"/>
        <w:gridCol w:w="992"/>
      </w:tblGrid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услуг дошкольного образования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услуг общего образования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услуг среднего профессионального образования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услуг дополнительного образования детей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услуг детского отдыха и оздоровления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медицинских услуг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услуг розничной торговли лекарственными препаратами, медицинскими изделиями и сопутствующими товарами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ритуальных услуг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теплоснабжения (производство тепловой энергии)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выполнения работ по благоустройству городской среды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оказания услуг по перевозке пассажиров автомобильным транспортом по муниципальным маршрутам регулярных перевозок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оказания услуг по перевозке пассажиров и багажа легковым такси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оказания услуг по ремонту автотранспортных средств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услуг связи, в том числе услуг по предоставлению широкополосного доступа к информационно-телекоммуникационной сети «Интернет»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жилищного строительства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семеноводства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вылова водных биоресурсов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производства кирпича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реализации сельскохозяйственной продукции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Розничная торговля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бытовых услуг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пищевой продукции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финансовых услуг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2%</w:t>
            </w:r>
          </w:p>
        </w:tc>
      </w:tr>
      <w:tr w:rsidR="00663092" w:rsidRPr="00663092" w:rsidTr="00E91E6D">
        <w:trPr>
          <w:trHeight w:val="387"/>
        </w:trPr>
        <w:tc>
          <w:tcPr>
            <w:tcW w:w="8379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49"/>
              </w:tabs>
              <w:spacing w:after="0" w:line="276" w:lineRule="auto"/>
              <w:ind w:left="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водоснабжения и водоотведения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092" w:rsidRPr="00663092" w:rsidRDefault="00663092" w:rsidP="0066309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0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2%</w:t>
            </w:r>
          </w:p>
        </w:tc>
      </w:tr>
    </w:tbl>
    <w:p w:rsidR="00663092" w:rsidRPr="00663092" w:rsidRDefault="00663092" w:rsidP="00663092">
      <w:pPr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 xml:space="preserve">59% представителей анкетируемых предпринимателей отнесли себя к сегменту микро-бизнеса, указав, что величина их годового оборота не превышает 120 млн. рублей.  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К сегменту малого бизнеса отнесли себя 41% опрошенных организаций (годовой доход от 121 млн. рублей до 800 млн. рублей).  </w:t>
      </w:r>
    </w:p>
    <w:p w:rsidR="00663092" w:rsidRPr="00663092" w:rsidRDefault="00663092" w:rsidP="00663092">
      <w:pPr>
        <w:spacing w:after="0" w:line="240" w:lineRule="auto"/>
        <w:rPr>
          <w:rFonts w:ascii="Times New Roman" w:eastAsiaTheme="minorHAnsi" w:hAnsi="Times New Roman"/>
        </w:rPr>
      </w:pPr>
      <w:r w:rsidRPr="00663092">
        <w:rPr>
          <w:rFonts w:ascii="Times New Roman" w:eastAsiaTheme="minorHAnsi" w:hAnsi="Times New Roman"/>
          <w:sz w:val="28"/>
          <w:szCs w:val="28"/>
        </w:rPr>
        <w:t>Представители среднего и крупного бизнеса в рамках исследовательских мероприятий отсутствуют.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Бизнес подавляющего большинства (93%) опрошенных предпринимателей не выходит за пределы  рынка Краснодарского края: хозяйственная деятельность ведется на рынке </w:t>
      </w:r>
      <w:proofErr w:type="spellStart"/>
      <w:r w:rsidRPr="00663092">
        <w:rPr>
          <w:rFonts w:ascii="Times New Roman" w:eastAsiaTheme="minorHAnsi" w:hAnsi="Times New Roman"/>
          <w:color w:val="000000"/>
          <w:sz w:val="28"/>
          <w:szCs w:val="28"/>
        </w:rPr>
        <w:t>Каневского</w:t>
      </w:r>
      <w:proofErr w:type="spellEnd"/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 района (47%), либо на территории края (46%). Лишь незначительная часть респондентов ведет бизнес на рынке Российской Федерации (7%).  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По мнению 11% респондентов, конкуренция отсутствует на рынках ведения бизнеса.  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>61 % респондентов считают, что на рынках ведения бизнеса конкуренция слабая.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Высокая и очень высокая конкуренция, при которой участники рынка признают необходимость не только повышать конкурентоспособность производимой продукции/работ/услуг, но и применять новые способы ее повышения, таких респондентов 28% </w:t>
      </w:r>
      <w:proofErr w:type="gramStart"/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( </w:t>
      </w:r>
      <w:proofErr w:type="gramEnd"/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оценки: «очень высокая конкуренция» и « высокая конкуренция».  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  <w:highlight w:val="cyan"/>
        </w:rPr>
      </w:pP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>Уровень конкуренции.</w:t>
      </w:r>
    </w:p>
    <w:p w:rsidR="00663092" w:rsidRPr="00663092" w:rsidRDefault="00E91E6D" w:rsidP="00E91E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8"/>
          <w:szCs w:val="28"/>
          <w:highlight w:val="magenta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>Рис</w:t>
      </w:r>
      <w:r>
        <w:rPr>
          <w:rFonts w:ascii="Times New Roman" w:eastAsiaTheme="minorHAnsi" w:hAnsi="Times New Roman"/>
          <w:color w:val="000000"/>
          <w:sz w:val="28"/>
          <w:szCs w:val="28"/>
        </w:rPr>
        <w:t>. 15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  <w:highlight w:val="magenta"/>
        </w:rPr>
      </w:pPr>
      <w:r w:rsidRPr="00663092">
        <w:rPr>
          <w:rFonts w:ascii="Times New Roman" w:eastAsiaTheme="minorHAnsi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9A54D7" wp14:editId="68B57DE4">
            <wp:extent cx="5650173" cy="2381534"/>
            <wp:effectExtent l="0" t="0" r="825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Таким образом, по оценкам предпринимателей уровень конкуренции на рынках остается слабым.   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  <w:highlight w:val="magenta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  <w:highlight w:val="magenta"/>
        </w:rPr>
      </w:pP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>В 2019 году продолжилось развитие конкурентной среды на  рынках муниципального образования Каневской район, при этом  более половины опрошенных предпринимателей (54%) уверены, что количество конкурирующих компаний на территории их муниципального образования большое,  36% респондентов считают</w:t>
      </w:r>
      <w:proofErr w:type="gramStart"/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 ,</w:t>
      </w:r>
      <w:proofErr w:type="gramEnd"/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 что конкурентов от 4 и более  и 6% анкетируемых предпринимателей оценивают количество конкурентов 1 до 3 .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Стоит отметить, что 11 % представителей бизнеса уверено в отсутствии конкурентов.  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 мнению 76% анкетируемых респондентов конкуренция  стимулирует   развитие и расширение бизнеса.  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663092" w:rsidRPr="00663092" w:rsidRDefault="00663092" w:rsidP="00E91E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>Изменения числа конкурентов</w:t>
      </w:r>
      <w:r w:rsidR="00E91E6D">
        <w:rPr>
          <w:rFonts w:ascii="Times New Roman" w:eastAsiaTheme="minorHAnsi" w:hAnsi="Times New Roman"/>
          <w:color w:val="000000"/>
          <w:sz w:val="28"/>
          <w:szCs w:val="28"/>
        </w:rPr>
        <w:t xml:space="preserve"> на рынке товаров и услуг за</w:t>
      </w: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 3</w:t>
      </w:r>
      <w:r w:rsidR="00E91E6D">
        <w:rPr>
          <w:rFonts w:ascii="Times New Roman" w:eastAsiaTheme="minorHAnsi" w:hAnsi="Times New Roman"/>
          <w:color w:val="000000"/>
          <w:sz w:val="28"/>
          <w:szCs w:val="28"/>
        </w:rPr>
        <w:t xml:space="preserve">последних </w:t>
      </w: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>года</w:t>
      </w:r>
    </w:p>
    <w:p w:rsidR="00663092" w:rsidRPr="00663092" w:rsidRDefault="00E91E6D" w:rsidP="00E91E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>Рис.16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AB801A" wp14:editId="6F5E2AFA">
            <wp:extent cx="5179325" cy="2743200"/>
            <wp:effectExtent l="0" t="0" r="254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663092" w:rsidRPr="00663092" w:rsidRDefault="00663092" w:rsidP="00E91E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  <w:highlight w:val="magenta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В развитии конкурентной среды на местном рынке  изменений не произошло, так считают 40% анкетируемых представителей бизнеса.   Динамику роста  числа конкурентов  на своих локальных рынках отметили 27%  предпринимателей. Оставшиеся 33% не смогли определить изменения рынка.    </w:t>
      </w:r>
    </w:p>
    <w:p w:rsidR="00663092" w:rsidRPr="00663092" w:rsidRDefault="00663092" w:rsidP="00E91E6D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>По мнению представителей бизнеса наиболее сильное влияние на увеличение конкурентов на рынке оказало появление новых российских конкурентов, так считают 85% анкетируемых.</w:t>
      </w:r>
    </w:p>
    <w:p w:rsidR="00663092" w:rsidRDefault="00663092" w:rsidP="00E91E6D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>В результате исследования в части административных барьеров в предпринимательской деятельности отмечено их наличие.</w:t>
      </w:r>
    </w:p>
    <w:p w:rsidR="00E91E6D" w:rsidRDefault="00E91E6D" w:rsidP="00E91E6D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E91E6D" w:rsidRDefault="00E91E6D" w:rsidP="00E91E6D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E91E6D" w:rsidRDefault="00E91E6D" w:rsidP="00E91E6D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E91E6D" w:rsidRDefault="00E91E6D" w:rsidP="00E91E6D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E91E6D" w:rsidRDefault="00E91E6D" w:rsidP="00E91E6D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E91E6D" w:rsidRDefault="00E91E6D" w:rsidP="00E91E6D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E91E6D" w:rsidRPr="00663092" w:rsidRDefault="00E91E6D" w:rsidP="00E91E6D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663092" w:rsidRPr="00663092" w:rsidRDefault="00663092" w:rsidP="00663092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663092" w:rsidRPr="00663092" w:rsidRDefault="00663092" w:rsidP="00E91E6D">
      <w:pPr>
        <w:spacing w:after="0" w:line="240" w:lineRule="auto"/>
        <w:ind w:firstLine="708"/>
        <w:jc w:val="center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lastRenderedPageBreak/>
        <w:t>Административные барьеры</w:t>
      </w:r>
      <w:r w:rsidR="00E91E6D">
        <w:rPr>
          <w:rFonts w:ascii="Times New Roman" w:eastAsiaTheme="minorHAnsi" w:hAnsi="Times New Roman"/>
          <w:sz w:val="28"/>
          <w:szCs w:val="28"/>
        </w:rPr>
        <w:t>,</w:t>
      </w:r>
      <w:r w:rsidRPr="00663092">
        <w:rPr>
          <w:rFonts w:ascii="Times New Roman" w:eastAsiaTheme="minorHAnsi" w:hAnsi="Times New Roman"/>
          <w:sz w:val="28"/>
          <w:szCs w:val="28"/>
        </w:rPr>
        <w:t xml:space="preserve"> оказывающие существенное влияние на ведение предпринимательской деятельности</w:t>
      </w:r>
    </w:p>
    <w:p w:rsidR="00663092" w:rsidRPr="00663092" w:rsidRDefault="00E91E6D" w:rsidP="00E91E6D">
      <w:pPr>
        <w:spacing w:after="0" w:line="240" w:lineRule="auto"/>
        <w:ind w:firstLine="708"/>
        <w:jc w:val="right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Рис.17</w:t>
      </w:r>
    </w:p>
    <w:p w:rsidR="00663092" w:rsidRPr="00663092" w:rsidRDefault="00663092" w:rsidP="00663092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</w:rPr>
      </w:pPr>
      <w:r w:rsidRPr="00663092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AA3A83E" wp14:editId="437A09E5">
            <wp:extent cx="5943600" cy="2961564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Наиболее существенными административными барьерами для развития бизнеса, по мнению респондентов, остаются нестабильность российского законодательства, которое регулирует предпринимательскую деятельность (21%), высокие налоги (21%), а также высокие барьеры доступа к финансовым ресурсам (14%). </w:t>
      </w:r>
    </w:p>
    <w:p w:rsidR="00663092" w:rsidRPr="00663092" w:rsidRDefault="00663092" w:rsidP="00663092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>Другие административные барьеры для развития конкуренции на территории муниципального образования  обусловлены восприятием респондентами текущей ситуации в стране и несовершенством ряда законодательных и процессуальных норм.</w:t>
      </w:r>
    </w:p>
    <w:p w:rsidR="00663092" w:rsidRPr="00663092" w:rsidRDefault="00663092" w:rsidP="0066309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>При этом с дискриминацией опрошенные  предприниматели не сталкиваются.</w:t>
      </w:r>
    </w:p>
    <w:p w:rsidR="00663092" w:rsidRPr="00663092" w:rsidRDefault="00663092" w:rsidP="00663092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 xml:space="preserve">В своей деятельности предприниматели испытывали сложности получения лицензий (27%), сертификации и стандартизации продукции (8%),получения государственной поддержки (7%), взаимодействия с контролирующими и надзорными органами в части контроля текущей предпринимательской деятельности (15%).  </w:t>
      </w:r>
    </w:p>
    <w:p w:rsidR="00663092" w:rsidRPr="00663092" w:rsidRDefault="00663092" w:rsidP="00663092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>Оставшиеся 40% представителей бизнеса указали на другие административные барьеры – высоки страховые платежи во внебюджетные фонды, сложность в получении финансовой поддержки на ранней стадии деятельности, сложность получения   кредитов  и т.д.</w:t>
      </w:r>
    </w:p>
    <w:p w:rsidR="00663092" w:rsidRPr="00663092" w:rsidRDefault="00663092" w:rsidP="00663092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>Препятствует развитию  предпринимательства насыщенность рынков сбыта, так  считают 40% опрашиваемых, 30% - нехватка финансовых средств, 14% респондентов оценили негативное влияние на  их бизнес   высоких транспортных расходов.</w:t>
      </w:r>
    </w:p>
    <w:p w:rsidR="00663092" w:rsidRPr="00663092" w:rsidRDefault="00663092" w:rsidP="00663092">
      <w:pPr>
        <w:spacing w:after="0" w:line="240" w:lineRule="auto"/>
        <w:ind w:firstLine="708"/>
        <w:jc w:val="both"/>
        <w:rPr>
          <w:rFonts w:asciiTheme="minorHAnsi" w:eastAsiaTheme="minorHAnsi" w:hAnsiTheme="minorHAnsi" w:cstheme="minorBidi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 xml:space="preserve">Не смотря на существующие  препятствия  для расширения бизнеса,   предприниматели планируют </w:t>
      </w:r>
      <w:proofErr w:type="gramStart"/>
      <w:r w:rsidRPr="00663092">
        <w:rPr>
          <w:rFonts w:ascii="Times New Roman" w:eastAsiaTheme="minorHAnsi" w:hAnsi="Times New Roman"/>
          <w:sz w:val="28"/>
          <w:szCs w:val="28"/>
        </w:rPr>
        <w:t>в</w:t>
      </w:r>
      <w:proofErr w:type="gramEnd"/>
      <w:r w:rsidRPr="00663092">
        <w:rPr>
          <w:rFonts w:ascii="Times New Roman" w:eastAsiaTheme="minorHAnsi" w:hAnsi="Times New Roman"/>
          <w:sz w:val="28"/>
          <w:szCs w:val="28"/>
        </w:rPr>
        <w:t xml:space="preserve"> ближайшие 3 года выйти на новые продуктовые рынки (19 %) и на новые географические рынки (20%).</w:t>
      </w:r>
      <w:r w:rsidRPr="00663092">
        <w:rPr>
          <w:rFonts w:asciiTheme="minorHAnsi" w:eastAsiaTheme="minorHAnsi" w:hAnsiTheme="minorHAnsi" w:cstheme="minorBidi"/>
          <w:sz w:val="28"/>
          <w:szCs w:val="28"/>
        </w:rPr>
        <w:t xml:space="preserve">    </w:t>
      </w:r>
    </w:p>
    <w:p w:rsidR="00663092" w:rsidRPr="00663092" w:rsidRDefault="00663092" w:rsidP="00E91E6D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lastRenderedPageBreak/>
        <w:t xml:space="preserve">В ближайшее время 43% представителя бизнеса не планируют расширять бизнес и 18% респондентов не смогли сформулировать ответ о будущем  своего бизнеса.   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Мнение предпринимателей   о деятельности  органов   власти: </w:t>
      </w:r>
    </w:p>
    <w:p w:rsidR="00663092" w:rsidRDefault="00663092" w:rsidP="00E91E6D">
      <w:pPr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74 % респондентов считают, что власти помогают бизнесу своими действиями, 20% что «в чем-то помогают, а в чем-то мешают». Негативно оценили деятельность властей порядка  4% респондентов. Отсутствие деятельности властей посчитали позитивным фактом  2% предпринимателей.  </w:t>
      </w:r>
    </w:p>
    <w:p w:rsidR="00E91E6D" w:rsidRPr="00663092" w:rsidRDefault="00E91E6D" w:rsidP="00E91E6D">
      <w:pPr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663092" w:rsidRDefault="00E91E6D" w:rsidP="00E91E6D">
      <w:pPr>
        <w:spacing w:after="0" w:line="240" w:lineRule="auto"/>
        <w:jc w:val="center"/>
        <w:rPr>
          <w:rFonts w:ascii="Times New Roman" w:eastAsiaTheme="minorHAnsi" w:hAnsi="Times New Roman"/>
          <w:color w:val="000000"/>
          <w:sz w:val="26"/>
          <w:szCs w:val="26"/>
        </w:rPr>
      </w:pPr>
      <w:r>
        <w:rPr>
          <w:rFonts w:ascii="Times New Roman" w:eastAsiaTheme="minorHAnsi" w:hAnsi="Times New Roman"/>
          <w:color w:val="000000"/>
          <w:sz w:val="26"/>
          <w:szCs w:val="26"/>
        </w:rPr>
        <w:t xml:space="preserve"> </w:t>
      </w:r>
      <w:r w:rsidR="00663092" w:rsidRPr="00663092">
        <w:rPr>
          <w:rFonts w:ascii="Times New Roman" w:eastAsiaTheme="minorHAnsi" w:hAnsi="Times New Roman"/>
          <w:color w:val="000000"/>
          <w:sz w:val="26"/>
          <w:szCs w:val="26"/>
        </w:rPr>
        <w:t xml:space="preserve"> Оценка деятельности органов власти</w:t>
      </w:r>
    </w:p>
    <w:p w:rsidR="00E91E6D" w:rsidRPr="00663092" w:rsidRDefault="00E91E6D" w:rsidP="00E91E6D">
      <w:pPr>
        <w:spacing w:after="0" w:line="240" w:lineRule="auto"/>
        <w:jc w:val="right"/>
        <w:rPr>
          <w:rFonts w:ascii="Times New Roman" w:eastAsiaTheme="minorHAnsi" w:hAnsi="Times New Roman"/>
          <w:color w:val="000000"/>
          <w:sz w:val="26"/>
          <w:szCs w:val="26"/>
        </w:rPr>
      </w:pPr>
      <w:r>
        <w:rPr>
          <w:rFonts w:ascii="Times New Roman" w:eastAsiaTheme="minorHAnsi" w:hAnsi="Times New Roman"/>
          <w:color w:val="000000"/>
          <w:sz w:val="26"/>
          <w:szCs w:val="26"/>
        </w:rPr>
        <w:t>Рис.18</w:t>
      </w:r>
    </w:p>
    <w:p w:rsidR="00663092" w:rsidRPr="00663092" w:rsidRDefault="00663092" w:rsidP="00E91E6D">
      <w:pPr>
        <w:spacing w:after="0" w:line="240" w:lineRule="auto"/>
        <w:jc w:val="both"/>
        <w:rPr>
          <w:rFonts w:asciiTheme="minorHAnsi" w:eastAsiaTheme="minorHAnsi" w:hAnsiTheme="minorHAnsi" w:cstheme="minorBidi"/>
          <w:sz w:val="28"/>
          <w:szCs w:val="28"/>
        </w:rPr>
      </w:pPr>
      <w:r w:rsidRPr="00663092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747C0C9" wp14:editId="26BBCAEB">
            <wp:extent cx="5322627" cy="27432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663092">
        <w:rPr>
          <w:rFonts w:ascii="Times New Roman" w:eastAsiaTheme="minorHAnsi" w:hAnsi="Times New Roman"/>
          <w:bCs/>
          <w:color w:val="000000"/>
          <w:sz w:val="28"/>
          <w:szCs w:val="28"/>
        </w:rPr>
        <w:t>Результаты анкетирования свидетельствуют</w:t>
      </w:r>
      <w:r w:rsidRPr="00663092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 </w:t>
      </w: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 xml:space="preserve">о том, что за последние 3 года </w:t>
      </w:r>
      <w:r w:rsidRPr="00663092">
        <w:rPr>
          <w:rFonts w:ascii="Times New Roman" w:eastAsiaTheme="minorHAnsi" w:hAnsi="Times New Roman"/>
          <w:sz w:val="28"/>
          <w:szCs w:val="28"/>
        </w:rPr>
        <w:t>изменение уровня административных барьеров улучшает условия ведения бизнеса,  так считают  большая часть респондентов,(73%) и 2% предпринимателей убеждено в отсутствии барьеров,  при этом 23%  анкетируемых считают, что  ничего не изменилось.</w:t>
      </w:r>
    </w:p>
    <w:p w:rsidR="00663092" w:rsidRPr="00663092" w:rsidRDefault="00663092" w:rsidP="000361E8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 xml:space="preserve"> </w:t>
      </w:r>
      <w:r w:rsidR="000361E8">
        <w:rPr>
          <w:rFonts w:ascii="Times New Roman" w:eastAsiaTheme="minorHAnsi" w:hAnsi="Times New Roman"/>
          <w:sz w:val="28"/>
          <w:szCs w:val="28"/>
        </w:rPr>
        <w:t>Таблица 17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2347"/>
        <w:gridCol w:w="4849"/>
        <w:gridCol w:w="1417"/>
        <w:gridCol w:w="958"/>
      </w:tblGrid>
      <w:tr w:rsidR="00663092" w:rsidRPr="00663092" w:rsidTr="00E91E6D">
        <w:tc>
          <w:tcPr>
            <w:tcW w:w="2347" w:type="dxa"/>
          </w:tcPr>
          <w:p w:rsidR="00663092" w:rsidRPr="00663092" w:rsidRDefault="00663092" w:rsidP="0066309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Критерии</w:t>
            </w:r>
          </w:p>
        </w:tc>
        <w:tc>
          <w:tcPr>
            <w:tcW w:w="4849" w:type="dxa"/>
          </w:tcPr>
          <w:p w:rsidR="00663092" w:rsidRPr="00663092" w:rsidRDefault="00663092" w:rsidP="0066309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Варианты ответов</w:t>
            </w:r>
          </w:p>
        </w:tc>
        <w:tc>
          <w:tcPr>
            <w:tcW w:w="1417" w:type="dxa"/>
          </w:tcPr>
          <w:p w:rsidR="00663092" w:rsidRPr="00663092" w:rsidRDefault="00663092" w:rsidP="0066309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958" w:type="dxa"/>
          </w:tcPr>
          <w:p w:rsidR="00663092" w:rsidRPr="00663092" w:rsidRDefault="00663092" w:rsidP="0066309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Доля, %</w:t>
            </w:r>
          </w:p>
        </w:tc>
      </w:tr>
      <w:tr w:rsidR="00663092" w:rsidRPr="00663092" w:rsidTr="00E91E6D">
        <w:tc>
          <w:tcPr>
            <w:tcW w:w="2347" w:type="dxa"/>
            <w:vMerge w:val="restart"/>
          </w:tcPr>
          <w:p w:rsidR="00663092" w:rsidRPr="00663092" w:rsidRDefault="00663092" w:rsidP="0066309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 xml:space="preserve">Как изменился  уровень административных барьеров на товарном рынке для бизнеса в течение последних 3 лет </w:t>
            </w:r>
          </w:p>
        </w:tc>
        <w:tc>
          <w:tcPr>
            <w:tcW w:w="4849" w:type="dxa"/>
          </w:tcPr>
          <w:p w:rsidR="00663092" w:rsidRPr="00663092" w:rsidRDefault="00663092" w:rsidP="0066309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Административные барьеры были полностью устранены</w:t>
            </w:r>
          </w:p>
        </w:tc>
        <w:tc>
          <w:tcPr>
            <w:tcW w:w="1417" w:type="dxa"/>
          </w:tcPr>
          <w:p w:rsidR="00663092" w:rsidRPr="00663092" w:rsidRDefault="00663092" w:rsidP="0066309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</w:p>
        </w:tc>
        <w:tc>
          <w:tcPr>
            <w:tcW w:w="958" w:type="dxa"/>
          </w:tcPr>
          <w:p w:rsidR="00663092" w:rsidRPr="00663092" w:rsidRDefault="00663092" w:rsidP="0066309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2%</w:t>
            </w:r>
          </w:p>
        </w:tc>
      </w:tr>
      <w:tr w:rsidR="00663092" w:rsidRPr="00663092" w:rsidTr="00E91E6D">
        <w:tc>
          <w:tcPr>
            <w:tcW w:w="2347" w:type="dxa"/>
            <w:vMerge/>
          </w:tcPr>
          <w:p w:rsidR="00663092" w:rsidRPr="00663092" w:rsidRDefault="00663092" w:rsidP="00663092">
            <w:p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4849" w:type="dxa"/>
          </w:tcPr>
          <w:p w:rsidR="00663092" w:rsidRPr="00663092" w:rsidRDefault="00663092" w:rsidP="0066309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Бизнесу стало проще преодолевать административные барьеры, чем раньше</w:t>
            </w:r>
          </w:p>
        </w:tc>
        <w:tc>
          <w:tcPr>
            <w:tcW w:w="1417" w:type="dxa"/>
          </w:tcPr>
          <w:p w:rsidR="00663092" w:rsidRPr="00663092" w:rsidRDefault="00663092" w:rsidP="0066309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648</w:t>
            </w:r>
          </w:p>
        </w:tc>
        <w:tc>
          <w:tcPr>
            <w:tcW w:w="958" w:type="dxa"/>
          </w:tcPr>
          <w:p w:rsidR="00663092" w:rsidRPr="00663092" w:rsidRDefault="00663092" w:rsidP="0066309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73%</w:t>
            </w:r>
          </w:p>
        </w:tc>
      </w:tr>
      <w:tr w:rsidR="00663092" w:rsidRPr="00663092" w:rsidTr="00E91E6D">
        <w:tc>
          <w:tcPr>
            <w:tcW w:w="2347" w:type="dxa"/>
            <w:vMerge/>
          </w:tcPr>
          <w:p w:rsidR="00663092" w:rsidRPr="00663092" w:rsidRDefault="00663092" w:rsidP="00663092">
            <w:p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4849" w:type="dxa"/>
          </w:tcPr>
          <w:p w:rsidR="00663092" w:rsidRPr="00663092" w:rsidRDefault="00663092" w:rsidP="0066309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Уровень и количество административных барьеров не изменились</w:t>
            </w:r>
          </w:p>
        </w:tc>
        <w:tc>
          <w:tcPr>
            <w:tcW w:w="1417" w:type="dxa"/>
          </w:tcPr>
          <w:p w:rsidR="00663092" w:rsidRPr="00663092" w:rsidRDefault="00663092" w:rsidP="0066309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203</w:t>
            </w:r>
          </w:p>
        </w:tc>
        <w:tc>
          <w:tcPr>
            <w:tcW w:w="958" w:type="dxa"/>
          </w:tcPr>
          <w:p w:rsidR="00663092" w:rsidRPr="00663092" w:rsidRDefault="00663092" w:rsidP="0066309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23%</w:t>
            </w:r>
          </w:p>
        </w:tc>
      </w:tr>
      <w:tr w:rsidR="00663092" w:rsidRPr="00663092" w:rsidTr="00E91E6D">
        <w:tc>
          <w:tcPr>
            <w:tcW w:w="2347" w:type="dxa"/>
            <w:vMerge/>
          </w:tcPr>
          <w:p w:rsidR="00663092" w:rsidRPr="00663092" w:rsidRDefault="00663092" w:rsidP="00663092">
            <w:p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4849" w:type="dxa"/>
          </w:tcPr>
          <w:p w:rsidR="00663092" w:rsidRPr="00663092" w:rsidRDefault="00663092" w:rsidP="0066309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Бизнесу стало сложнее преодолевать административные барьеры, чем раньше</w:t>
            </w:r>
          </w:p>
        </w:tc>
        <w:tc>
          <w:tcPr>
            <w:tcW w:w="1417" w:type="dxa"/>
          </w:tcPr>
          <w:p w:rsidR="00663092" w:rsidRPr="00663092" w:rsidRDefault="00663092" w:rsidP="0066309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663092" w:rsidRPr="00663092" w:rsidRDefault="00663092" w:rsidP="0066309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</w:tr>
      <w:tr w:rsidR="00663092" w:rsidRPr="00663092" w:rsidTr="00E91E6D">
        <w:tc>
          <w:tcPr>
            <w:tcW w:w="2347" w:type="dxa"/>
            <w:vMerge/>
          </w:tcPr>
          <w:p w:rsidR="00663092" w:rsidRPr="00663092" w:rsidRDefault="00663092" w:rsidP="00663092">
            <w:p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4849" w:type="dxa"/>
          </w:tcPr>
          <w:p w:rsidR="00663092" w:rsidRPr="00663092" w:rsidRDefault="00663092" w:rsidP="00663092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Ранее административные барьеры отсутствовали, однако сейчас появились</w:t>
            </w:r>
          </w:p>
        </w:tc>
        <w:tc>
          <w:tcPr>
            <w:tcW w:w="1417" w:type="dxa"/>
          </w:tcPr>
          <w:p w:rsidR="00663092" w:rsidRPr="00663092" w:rsidRDefault="00663092" w:rsidP="0066309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</w:tcPr>
          <w:p w:rsidR="00663092" w:rsidRPr="00663092" w:rsidRDefault="00663092" w:rsidP="0066309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092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</w:tr>
    </w:tbl>
    <w:p w:rsidR="00663092" w:rsidRPr="00663092" w:rsidRDefault="00663092" w:rsidP="00663092">
      <w:pPr>
        <w:spacing w:after="0" w:line="240" w:lineRule="auto"/>
        <w:jc w:val="both"/>
        <w:rPr>
          <w:rFonts w:ascii="Times New Roman" w:eastAsiaTheme="minorHAnsi" w:hAnsi="Times New Roman"/>
          <w:bCs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bCs/>
          <w:color w:val="000000"/>
          <w:sz w:val="26"/>
          <w:szCs w:val="26"/>
        </w:rPr>
        <w:t xml:space="preserve">  </w:t>
      </w:r>
      <w:r w:rsidRPr="00663092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Предприниматели, участвующие в   опросе в 2019 году не обращались с жалобами об устранении каких либо административных барьеров. </w:t>
      </w:r>
    </w:p>
    <w:p w:rsidR="00663092" w:rsidRPr="00663092" w:rsidRDefault="00663092" w:rsidP="00663092">
      <w:pPr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При этом в администрацию района за 2019 год от субъектов малого и среднего предпринимательства  поступило 16 жалоб.   </w:t>
      </w:r>
    </w:p>
    <w:p w:rsidR="00663092" w:rsidRPr="00663092" w:rsidRDefault="00663092" w:rsidP="00663092">
      <w:pPr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noProof/>
          <w:spacing w:val="4"/>
          <w:sz w:val="28"/>
          <w:szCs w:val="28"/>
        </w:rPr>
        <w:lastRenderedPageBreak/>
        <w:t>Наиболее актуальными для субъектов предпринимательства Каневского района были вопросы касающиеся ведения бизнеса, строительства, землепользования и энергоснабжения.</w:t>
      </w:r>
    </w:p>
    <w:p w:rsidR="00663092" w:rsidRPr="00663092" w:rsidRDefault="00663092" w:rsidP="00663092">
      <w:pPr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 xml:space="preserve">Относительно 2018 года число поступивших обращений </w:t>
      </w:r>
      <w:r w:rsidRPr="00663092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уменьшилось на 17%. </w:t>
      </w:r>
      <w:r w:rsidRPr="00663092">
        <w:rPr>
          <w:rFonts w:ascii="Times New Roman" w:eastAsiaTheme="minorHAnsi" w:hAnsi="Times New Roman"/>
          <w:sz w:val="28"/>
          <w:szCs w:val="28"/>
        </w:rPr>
        <w:t xml:space="preserve">  Обращения  в адрес губернатора Краснодарского края и Президента РФ  от субъектов малого и среднего предпринимательства </w:t>
      </w:r>
      <w:proofErr w:type="spellStart"/>
      <w:r w:rsidRPr="00663092">
        <w:rPr>
          <w:rFonts w:ascii="Times New Roman" w:eastAsiaTheme="minorHAnsi" w:hAnsi="Times New Roman"/>
          <w:sz w:val="28"/>
          <w:szCs w:val="28"/>
        </w:rPr>
        <w:t>Каневского</w:t>
      </w:r>
      <w:proofErr w:type="spellEnd"/>
      <w:r w:rsidRPr="00663092">
        <w:rPr>
          <w:rFonts w:ascii="Times New Roman" w:eastAsiaTheme="minorHAnsi" w:hAnsi="Times New Roman"/>
          <w:sz w:val="28"/>
          <w:szCs w:val="28"/>
        </w:rPr>
        <w:t xml:space="preserve"> района отсутствуют.</w:t>
      </w:r>
      <w:r w:rsidRPr="00663092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 </w:t>
      </w:r>
    </w:p>
    <w:p w:rsidR="00663092" w:rsidRPr="00663092" w:rsidRDefault="00663092" w:rsidP="006630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>По всем поступившим жалобам по результатам их рассмотрения даны разъяснения по существу поставленных вопросов в пределах установленной компетенции органов местного самоуправления. Заявители проинформированы о порядке реализации их прав и решения поставленных</w:t>
      </w:r>
    </w:p>
    <w:p w:rsidR="00663092" w:rsidRPr="00663092" w:rsidRDefault="00663092" w:rsidP="00663092">
      <w:pPr>
        <w:spacing w:after="0" w:line="240" w:lineRule="auto"/>
        <w:jc w:val="both"/>
        <w:rPr>
          <w:rFonts w:ascii="Times New Roman" w:eastAsiaTheme="minorHAnsi" w:hAnsi="Times New Roman"/>
          <w:bCs/>
          <w:color w:val="000000"/>
          <w:sz w:val="28"/>
          <w:szCs w:val="28"/>
        </w:rPr>
      </w:pPr>
      <w:r w:rsidRPr="00663092">
        <w:rPr>
          <w:rFonts w:ascii="Times New Roman" w:eastAsiaTheme="minorHAnsi" w:hAnsi="Times New Roman"/>
          <w:color w:val="000000"/>
          <w:sz w:val="28"/>
          <w:szCs w:val="28"/>
        </w:rPr>
        <w:t>вопросов.</w:t>
      </w:r>
    </w:p>
    <w:p w:rsidR="00663092" w:rsidRPr="00663092" w:rsidRDefault="00663092" w:rsidP="000361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3092">
        <w:rPr>
          <w:rFonts w:ascii="Times New Roman" w:eastAsia="Times New Roman" w:hAnsi="Times New Roman"/>
          <w:sz w:val="28"/>
          <w:szCs w:val="28"/>
          <w:lang w:eastAsia="ru-RU"/>
        </w:rPr>
        <w:t>Для устранения административных барьеров в муниципальном образовании юридической службой отдела администрации муниципального образования Каневской район оказываются бесплатные юридические консультации по интересующим вопросам, с целью их оперативного решения.</w:t>
      </w:r>
    </w:p>
    <w:p w:rsidR="00663092" w:rsidRPr="00663092" w:rsidRDefault="00663092" w:rsidP="0066309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3092">
        <w:rPr>
          <w:rFonts w:ascii="Times New Roman" w:eastAsia="Times New Roman" w:hAnsi="Times New Roman"/>
          <w:sz w:val="28"/>
          <w:szCs w:val="28"/>
          <w:lang w:eastAsia="ru-RU"/>
        </w:rPr>
        <w:t xml:space="preserve">Кроме того в районе осуществляет деятельность общественный представитель Уполномоченного по защите  прав предпринимателей в Краснодарском крае, который осуществляет практическую помощь по рассмотрению обращений субъектов предпринимательства. </w:t>
      </w:r>
    </w:p>
    <w:p w:rsidR="00663092" w:rsidRPr="00663092" w:rsidRDefault="00663092" w:rsidP="0066309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ab/>
        <w:t xml:space="preserve">Положительным примером в части снижения административных барьеров является работа муниципального центра поддержки предпринимателей, который  на безвозмездной основе оказывает информационные и консультационные услуги субъектам МСП </w:t>
      </w:r>
      <w:proofErr w:type="spellStart"/>
      <w:r w:rsidRPr="00663092">
        <w:rPr>
          <w:rFonts w:ascii="Times New Roman" w:eastAsiaTheme="minorHAnsi" w:hAnsi="Times New Roman"/>
          <w:sz w:val="28"/>
          <w:szCs w:val="28"/>
        </w:rPr>
        <w:t>Каневского</w:t>
      </w:r>
      <w:proofErr w:type="spellEnd"/>
      <w:r w:rsidRPr="00663092">
        <w:rPr>
          <w:rFonts w:ascii="Times New Roman" w:eastAsiaTheme="minorHAnsi" w:hAnsi="Times New Roman"/>
          <w:sz w:val="28"/>
          <w:szCs w:val="28"/>
        </w:rPr>
        <w:t xml:space="preserve"> района.</w:t>
      </w:r>
    </w:p>
    <w:p w:rsidR="00663092" w:rsidRPr="00663092" w:rsidRDefault="00663092" w:rsidP="0066309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="Times New Roman" w:hAnsi="Times New Roman"/>
          <w:sz w:val="32"/>
          <w:szCs w:val="32"/>
          <w:lang w:eastAsia="ru-RU"/>
        </w:rPr>
        <w:t xml:space="preserve">  </w:t>
      </w:r>
      <w:r w:rsidRPr="00663092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</w:t>
      </w:r>
      <w:r w:rsidRPr="00663092">
        <w:rPr>
          <w:rFonts w:ascii="Times New Roman" w:eastAsia="Times New Roman" w:hAnsi="Times New Roman"/>
          <w:bCs/>
          <w:sz w:val="28"/>
          <w:szCs w:val="28"/>
          <w:lang w:eastAsia="ru-RU"/>
        </w:rPr>
        <w:t>В целях снижения административных барьеров в муниципальном образовании Каневской район</w:t>
      </w:r>
      <w:r w:rsidRPr="00663092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</w:t>
      </w:r>
      <w:r w:rsidRPr="00663092">
        <w:rPr>
          <w:rFonts w:ascii="Times New Roman" w:eastAsia="Times New Roman" w:hAnsi="Times New Roman"/>
          <w:bCs/>
          <w:sz w:val="28"/>
          <w:szCs w:val="28"/>
          <w:lang w:eastAsia="ru-RU"/>
        </w:rPr>
        <w:t>ведется</w:t>
      </w:r>
      <w:r w:rsidRPr="00663092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 </w:t>
      </w:r>
      <w:r w:rsidRPr="00663092">
        <w:rPr>
          <w:rFonts w:ascii="Times New Roman" w:eastAsiaTheme="minorHAnsi" w:hAnsi="Times New Roman"/>
          <w:sz w:val="28"/>
          <w:szCs w:val="28"/>
        </w:rPr>
        <w:t xml:space="preserve">оценка регулирующего воздействия (ОРВ) проектов </w:t>
      </w:r>
      <w:r w:rsidRPr="00663092">
        <w:rPr>
          <w:rFonts w:ascii="Times New Roman" w:eastAsiaTheme="minorHAnsi" w:hAnsi="Times New Roman"/>
          <w:spacing w:val="-10"/>
          <w:sz w:val="28"/>
          <w:szCs w:val="28"/>
        </w:rPr>
        <w:t>муниципальных</w:t>
      </w:r>
      <w:r w:rsidRPr="00663092">
        <w:rPr>
          <w:rFonts w:ascii="Times New Roman" w:eastAsiaTheme="minorHAnsi" w:hAnsi="Times New Roman"/>
          <w:sz w:val="28"/>
          <w:szCs w:val="28"/>
        </w:rPr>
        <w:t xml:space="preserve"> нормативных правовых актов, устанавливающих новые или изменяющих ранее предусмотренные муниципальными нормативными правовыми актами обязанности  для субъектов  предпринимательской и инвестиционной деятельности. Также проводится экспертиза</w:t>
      </w:r>
      <w:r w:rsidRPr="00663092">
        <w:rPr>
          <w:rFonts w:asciiTheme="minorHAnsi" w:eastAsiaTheme="minorHAnsi" w:hAnsiTheme="minorHAnsi" w:cstheme="minorBidi"/>
        </w:rPr>
        <w:t xml:space="preserve"> </w:t>
      </w:r>
      <w:r w:rsidRPr="00663092">
        <w:rPr>
          <w:rFonts w:ascii="Times New Roman" w:eastAsiaTheme="minorHAnsi" w:hAnsi="Times New Roman"/>
          <w:sz w:val="28"/>
          <w:szCs w:val="28"/>
        </w:rPr>
        <w:t>муниципальных нормативных правовых актов, затрагивающих вопросы осуществления предпринимательской и инвестиционной деятельности.</w:t>
      </w:r>
    </w:p>
    <w:p w:rsidR="00663092" w:rsidRPr="00663092" w:rsidRDefault="00663092" w:rsidP="00663092">
      <w:pPr>
        <w:spacing w:after="0" w:line="240" w:lineRule="auto"/>
        <w:ind w:firstLine="708"/>
        <w:jc w:val="both"/>
        <w:rPr>
          <w:rFonts w:ascii="Times New Roman" w:eastAsiaTheme="minorHAnsi" w:hAnsi="Times New Roman" w:cstheme="minorBidi"/>
          <w:bCs/>
          <w:sz w:val="28"/>
          <w:szCs w:val="28"/>
        </w:rPr>
      </w:pPr>
      <w:r w:rsidRPr="00663092">
        <w:rPr>
          <w:rFonts w:ascii="Times New Roman" w:eastAsia="Times New Roman" w:hAnsi="Times New Roman"/>
          <w:sz w:val="28"/>
          <w:szCs w:val="28"/>
          <w:lang w:eastAsia="ru-RU"/>
        </w:rPr>
        <w:t>В целях привлечения к процедуре оценки регулирующего воздействия экспертов из представителей бизнес сообщества муниципального образования заключено 3 Соглашения о взаимодействии с общественной организацией «Каневская ТПП»,</w:t>
      </w:r>
      <w:r w:rsidRPr="00663092">
        <w:rPr>
          <w:rFonts w:ascii="Times New Roman" w:eastAsia="Times New Roman" w:hAnsi="Times New Roman"/>
          <w:sz w:val="35"/>
          <w:szCs w:val="35"/>
          <w:lang w:eastAsia="ru-RU"/>
        </w:rPr>
        <w:t xml:space="preserve"> </w:t>
      </w:r>
      <w:r w:rsidRPr="00663092">
        <w:rPr>
          <w:rFonts w:ascii="Times New Roman" w:eastAsiaTheme="minorHAnsi" w:hAnsi="Times New Roman" w:cstheme="minorBidi"/>
          <w:bCs/>
          <w:sz w:val="28"/>
          <w:szCs w:val="28"/>
        </w:rPr>
        <w:t xml:space="preserve">общественным представителем Уполномоченного по защите прав предпринимателей в Краснодарском крае в муниципальном образовании Каневской район </w:t>
      </w:r>
      <w:proofErr w:type="gramStart"/>
      <w:r w:rsidRPr="00663092">
        <w:rPr>
          <w:rFonts w:ascii="Times New Roman" w:eastAsiaTheme="minorHAnsi" w:hAnsi="Times New Roman" w:cstheme="minorBidi"/>
          <w:bCs/>
          <w:sz w:val="28"/>
          <w:szCs w:val="28"/>
        </w:rPr>
        <w:t>и</w:t>
      </w:r>
      <w:r w:rsidR="000361E8">
        <w:rPr>
          <w:rFonts w:ascii="Times New Roman" w:eastAsiaTheme="minorHAnsi" w:hAnsi="Times New Roman" w:cstheme="minorBidi"/>
          <w:bCs/>
          <w:sz w:val="28"/>
          <w:szCs w:val="28"/>
        </w:rPr>
        <w:t xml:space="preserve"> </w:t>
      </w:r>
      <w:r w:rsidRPr="00663092">
        <w:rPr>
          <w:rFonts w:ascii="Times New Roman" w:eastAsiaTheme="minorHAnsi" w:hAnsi="Times New Roman" w:cstheme="minorBidi"/>
          <w:bCs/>
          <w:sz w:val="28"/>
          <w:szCs w:val="28"/>
        </w:rPr>
        <w:t xml:space="preserve"> ООО</w:t>
      </w:r>
      <w:proofErr w:type="gramEnd"/>
      <w:r w:rsidRPr="00663092">
        <w:rPr>
          <w:rFonts w:ascii="Times New Roman" w:eastAsiaTheme="minorHAnsi" w:hAnsi="Times New Roman" w:cstheme="minorBidi"/>
          <w:bCs/>
          <w:sz w:val="28"/>
          <w:szCs w:val="28"/>
        </w:rPr>
        <w:t xml:space="preserve"> «</w:t>
      </w:r>
      <w:proofErr w:type="spellStart"/>
      <w:r w:rsidRPr="00663092">
        <w:rPr>
          <w:rFonts w:ascii="Times New Roman" w:eastAsiaTheme="minorHAnsi" w:hAnsi="Times New Roman" w:cstheme="minorBidi"/>
          <w:bCs/>
          <w:sz w:val="28"/>
          <w:szCs w:val="28"/>
        </w:rPr>
        <w:t>Севна</w:t>
      </w:r>
      <w:proofErr w:type="spellEnd"/>
      <w:r w:rsidRPr="00663092">
        <w:rPr>
          <w:rFonts w:ascii="Times New Roman" w:eastAsiaTheme="minorHAnsi" w:hAnsi="Times New Roman" w:cstheme="minorBidi"/>
          <w:bCs/>
          <w:sz w:val="28"/>
          <w:szCs w:val="28"/>
        </w:rPr>
        <w:t xml:space="preserve">». </w:t>
      </w:r>
    </w:p>
    <w:p w:rsidR="00663092" w:rsidRPr="00663092" w:rsidRDefault="00663092" w:rsidP="0066309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3092">
        <w:rPr>
          <w:rFonts w:ascii="Times New Roman" w:eastAsiaTheme="minorHAnsi" w:hAnsi="Times New Roman" w:cstheme="minorBidi"/>
          <w:bCs/>
          <w:sz w:val="28"/>
          <w:szCs w:val="28"/>
        </w:rPr>
        <w:t>В 2019 году количество участников  процедуры ОРВ увеличилось, если в 2018 году</w:t>
      </w:r>
      <w:r w:rsidRPr="00663092">
        <w:rPr>
          <w:rFonts w:ascii="Times New Roman" w:eastAsiaTheme="minorHAnsi" w:hAnsi="Times New Roman"/>
          <w:sz w:val="28"/>
          <w:szCs w:val="28"/>
        </w:rPr>
        <w:t xml:space="preserve"> проведении</w:t>
      </w:r>
      <w:r w:rsidRPr="00663092">
        <w:rPr>
          <w:rFonts w:eastAsiaTheme="minorHAnsi" w:cs="Calibri"/>
        </w:rPr>
        <w:t xml:space="preserve"> </w:t>
      </w:r>
      <w:r w:rsidRPr="00663092">
        <w:rPr>
          <w:rFonts w:ascii="Times New Roman" w:eastAsiaTheme="minorHAnsi" w:hAnsi="Times New Roman"/>
          <w:sz w:val="28"/>
          <w:szCs w:val="28"/>
        </w:rPr>
        <w:t xml:space="preserve">оценки ОРВ проектов муниципальных нормативных правовых актов участвовало 2 представителя бизнес сообщества, то с 2019 года в данной процедуре участвует </w:t>
      </w:r>
      <w:r w:rsidRPr="00663092">
        <w:rPr>
          <w:rFonts w:ascii="Times New Roman" w:eastAsiaTheme="minorHAnsi" w:hAnsi="Times New Roman" w:cstheme="minorBidi"/>
          <w:bCs/>
          <w:sz w:val="28"/>
          <w:szCs w:val="28"/>
        </w:rPr>
        <w:t>ООО «</w:t>
      </w:r>
      <w:proofErr w:type="spellStart"/>
      <w:r w:rsidRPr="00663092">
        <w:rPr>
          <w:rFonts w:ascii="Times New Roman" w:eastAsiaTheme="minorHAnsi" w:hAnsi="Times New Roman" w:cstheme="minorBidi"/>
          <w:bCs/>
          <w:sz w:val="28"/>
          <w:szCs w:val="28"/>
        </w:rPr>
        <w:t>Севна</w:t>
      </w:r>
      <w:proofErr w:type="spellEnd"/>
      <w:r w:rsidRPr="00663092">
        <w:rPr>
          <w:rFonts w:ascii="Times New Roman" w:eastAsiaTheme="minorHAnsi" w:hAnsi="Times New Roman" w:cstheme="minorBidi"/>
          <w:bCs/>
          <w:sz w:val="28"/>
          <w:szCs w:val="28"/>
        </w:rPr>
        <w:t>».</w:t>
      </w:r>
    </w:p>
    <w:p w:rsidR="00663092" w:rsidRPr="00663092" w:rsidRDefault="00663092" w:rsidP="006630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 xml:space="preserve">В 2019 году подготовлено 12 </w:t>
      </w:r>
      <w:r w:rsidRPr="00663092">
        <w:rPr>
          <w:rFonts w:ascii="Times New Roman" w:hAnsi="Times New Roman"/>
          <w:sz w:val="28"/>
          <w:szCs w:val="28"/>
        </w:rPr>
        <w:t xml:space="preserve">заключений по ОРВ проектов муниципальных нормативных правовых актов, для сравнения в 2018 году </w:t>
      </w:r>
      <w:r w:rsidRPr="00663092">
        <w:rPr>
          <w:rFonts w:ascii="Times New Roman" w:hAnsi="Times New Roman"/>
          <w:sz w:val="28"/>
          <w:szCs w:val="28"/>
        </w:rPr>
        <w:lastRenderedPageBreak/>
        <w:t xml:space="preserve">подготовлено 10 заключений по ОРВ проектов </w:t>
      </w:r>
      <w:r w:rsidRPr="0066309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муниципальных </w:t>
      </w:r>
      <w:r w:rsidRPr="00663092">
        <w:rPr>
          <w:rFonts w:ascii="Times New Roman" w:hAnsi="Times New Roman"/>
          <w:sz w:val="28"/>
          <w:szCs w:val="28"/>
        </w:rPr>
        <w:t>нормативных правовых актов.</w:t>
      </w:r>
    </w:p>
    <w:p w:rsidR="00663092" w:rsidRPr="00663092" w:rsidRDefault="00663092" w:rsidP="006630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3092">
        <w:rPr>
          <w:rFonts w:ascii="Times New Roman" w:hAnsi="Times New Roman"/>
          <w:sz w:val="28"/>
          <w:szCs w:val="28"/>
        </w:rPr>
        <w:t>Проведено  8  экспертиз действующих муниципальных нормативных правовых актов, в 2018 году -7 экспертиз.</w:t>
      </w:r>
    </w:p>
    <w:p w:rsidR="00663092" w:rsidRPr="00663092" w:rsidRDefault="00663092" w:rsidP="0066309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3092">
        <w:rPr>
          <w:rFonts w:ascii="Times New Roman" w:eastAsia="Times New Roman" w:hAnsi="Times New Roman"/>
          <w:sz w:val="28"/>
          <w:szCs w:val="28"/>
          <w:lang w:eastAsia="ru-RU"/>
        </w:rPr>
        <w:t>В результате проведения данных процедур поступило  2 замечания</w:t>
      </w:r>
      <w:r w:rsidRPr="00663092">
        <w:rPr>
          <w:rFonts w:ascii="Times New Roman" w:eastAsia="Times New Roman" w:hAnsi="Times New Roman"/>
          <w:sz w:val="35"/>
          <w:szCs w:val="35"/>
          <w:lang w:eastAsia="ru-RU"/>
        </w:rPr>
        <w:t xml:space="preserve"> </w:t>
      </w:r>
      <w:r w:rsidRPr="00663092">
        <w:rPr>
          <w:rFonts w:ascii="Times New Roman" w:hAnsi="Times New Roman"/>
          <w:sz w:val="28"/>
          <w:szCs w:val="28"/>
        </w:rPr>
        <w:t>от участников публичных консультаций в рамках ОРВ</w:t>
      </w:r>
      <w:r w:rsidRPr="0066309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63092" w:rsidRPr="00663092" w:rsidRDefault="00663092" w:rsidP="0066309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 xml:space="preserve">Ведется антикоррупционная экспертиза муниципальных нормативных правовых актов и проектов муниципальных нормативных правовых актов администрации муниципального образования Каневской район. В 2019 году подготовлено 124 заключения  по результатам антикоррупционной экспертизы, что на 14% меньше чем в 2018 г. </w:t>
      </w:r>
    </w:p>
    <w:p w:rsidR="00663092" w:rsidRPr="00663092" w:rsidRDefault="00663092" w:rsidP="0066309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63092">
        <w:rPr>
          <w:rFonts w:ascii="Times New Roman" w:eastAsiaTheme="minorHAnsi" w:hAnsi="Times New Roman"/>
          <w:sz w:val="28"/>
          <w:szCs w:val="28"/>
        </w:rPr>
        <w:t xml:space="preserve">Также проводится внутренняя экспертиза правовых актов администрации. За 2019 год  экспертиза проведена по 2245 документам, из которых по результатам экспертизы 8% возвращено на доработку. </w:t>
      </w:r>
    </w:p>
    <w:p w:rsidR="00663092" w:rsidRPr="00663092" w:rsidRDefault="00663092" w:rsidP="0066309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3092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организации проведения публичных обсуждений в качестве площадки для размещения проектов муниципальных  нормативных правовых актов был выбран официальный сайт администрации муниципального образования Каневской район </w:t>
      </w:r>
      <w:hyperlink r:id="rId28" w:history="1">
        <w:r w:rsidRPr="00663092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 w:eastAsia="ru-RU"/>
          </w:rPr>
          <w:t>www</w:t>
        </w:r>
        <w:r w:rsidRPr="00663092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Pr="00663092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 w:eastAsia="ru-RU"/>
          </w:rPr>
          <w:t>kanevskadm</w:t>
        </w:r>
        <w:proofErr w:type="spellEnd"/>
        <w:r w:rsidRPr="00663092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Pr="00663092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0361E8" w:rsidRDefault="00663092" w:rsidP="0066309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309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 апреля 2019 года </w:t>
      </w:r>
      <w:r w:rsidRPr="00663092">
        <w:rPr>
          <w:rFonts w:ascii="Times New Roman" w:eastAsia="Times New Roman" w:hAnsi="Times New Roman"/>
          <w:sz w:val="28"/>
          <w:szCs w:val="28"/>
          <w:lang w:eastAsia="ru-RU"/>
        </w:rPr>
        <w:t>в администрации</w:t>
      </w:r>
      <w:r w:rsidRPr="0066309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муниципального образования Каневской район реализуется </w:t>
      </w:r>
      <w:r w:rsidRPr="00663092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система внутреннего обеспечения соответствия требованиям антимонопольного законодательства (антимонопольный </w:t>
      </w:r>
      <w:proofErr w:type="spellStart"/>
      <w:r w:rsidRPr="00663092">
        <w:rPr>
          <w:rFonts w:ascii="Times New Roman" w:eastAsia="Times New Roman" w:hAnsi="Times New Roman"/>
          <w:sz w:val="28"/>
          <w:szCs w:val="28"/>
          <w:lang w:eastAsia="ru-RU"/>
        </w:rPr>
        <w:t>комплаенс</w:t>
      </w:r>
      <w:proofErr w:type="spellEnd"/>
      <w:r w:rsidRPr="00663092">
        <w:rPr>
          <w:rFonts w:ascii="Times New Roman" w:eastAsia="Times New Roman" w:hAnsi="Times New Roman"/>
          <w:sz w:val="28"/>
          <w:szCs w:val="28"/>
          <w:lang w:eastAsia="ru-RU"/>
        </w:rPr>
        <w:t xml:space="preserve">).  Данная система направлена на профилактику нарушений в сфере антимонопольного законодательства.  </w:t>
      </w:r>
    </w:p>
    <w:p w:rsidR="000361E8" w:rsidRDefault="000361E8" w:rsidP="0066309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61E8" w:rsidRDefault="000361E8" w:rsidP="000361E8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0361E8">
        <w:rPr>
          <w:rFonts w:ascii="Times New Roman" w:eastAsiaTheme="minorHAnsi" w:hAnsi="Times New Roman"/>
          <w:b/>
          <w:sz w:val="28"/>
          <w:szCs w:val="28"/>
        </w:rPr>
        <w:t>Раздел 4. Повышение уровня информированности субъектов предпринимательской деятельности и потребителей товаров, работ и услуг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о состоянии конкурентной среды</w:t>
      </w:r>
    </w:p>
    <w:p w:rsidR="000361E8" w:rsidRPr="000361E8" w:rsidRDefault="000361E8" w:rsidP="000361E8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0361E8" w:rsidRPr="000361E8" w:rsidRDefault="000361E8" w:rsidP="000361E8">
      <w:pPr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0361E8">
        <w:rPr>
          <w:rFonts w:ascii="Times New Roman" w:eastAsiaTheme="minorHAnsi" w:hAnsi="Times New Roman"/>
          <w:color w:val="000000"/>
          <w:sz w:val="28"/>
          <w:szCs w:val="28"/>
        </w:rPr>
        <w:t xml:space="preserve">Среди наиболее актуальных источников получения информации о конкурентной среде в муниципальном образовании Каневской район являются порталы администраций сельских поселений и муниципального образования Каневской район. </w:t>
      </w:r>
    </w:p>
    <w:p w:rsidR="003B2250" w:rsidRDefault="000361E8" w:rsidP="003B22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61E8">
        <w:rPr>
          <w:rFonts w:ascii="Times New Roman" w:eastAsia="Times New Roman" w:hAnsi="Times New Roman"/>
          <w:sz w:val="28"/>
          <w:szCs w:val="28"/>
        </w:rPr>
        <w:t>Основная  часть информации по внедрению Стандарта развития конкуренции на территории муниципального образования Каневской район размещена на  официальном портале администрации муниципального образования</w:t>
      </w:r>
      <w:r w:rsidRPr="000361E8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hyperlink r:id="rId29" w:history="1">
        <w:r w:rsidRPr="000361E8">
          <w:rPr>
            <w:rFonts w:ascii="Times New Roman" w:hAnsi="Times New Roman"/>
            <w:color w:val="0000FF"/>
            <w:sz w:val="28"/>
            <w:szCs w:val="28"/>
            <w:u w:val="single"/>
          </w:rPr>
          <w:t>https://www.kanevskadm.ru</w:t>
        </w:r>
      </w:hyperlink>
      <w:r w:rsidRPr="000361E8">
        <w:rPr>
          <w:rFonts w:ascii="Times New Roman" w:eastAsia="Times New Roman" w:hAnsi="Times New Roman"/>
          <w:sz w:val="28"/>
          <w:szCs w:val="28"/>
          <w:lang w:eastAsia="ru-RU"/>
        </w:rPr>
        <w:t>), на инвестиционном портале (</w:t>
      </w:r>
      <w:hyperlink r:id="rId30" w:history="1">
        <w:r w:rsidRPr="000361E8">
          <w:rPr>
            <w:rFonts w:ascii="Times New Roman" w:hAnsi="Times New Roman"/>
            <w:color w:val="0000FF"/>
            <w:sz w:val="28"/>
            <w:szCs w:val="28"/>
            <w:u w:val="single"/>
          </w:rPr>
          <w:t>https://www.kane</w:t>
        </w:r>
        <w:r w:rsidRPr="000361E8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invest</w:t>
        </w:r>
        <w:r w:rsidRPr="000361E8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0361E8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  <w:proofErr w:type="spellEnd"/>
      </w:hyperlink>
      <w:r w:rsidRPr="000361E8">
        <w:rPr>
          <w:rFonts w:ascii="Times New Roman" w:eastAsia="Times New Roman" w:hAnsi="Times New Roman"/>
          <w:sz w:val="28"/>
          <w:szCs w:val="28"/>
          <w:lang w:eastAsia="ru-RU"/>
        </w:rPr>
        <w:t>). Совокупная посещаемость порталов 186 тыс. человек за год.</w:t>
      </w:r>
    </w:p>
    <w:p w:rsidR="000361E8" w:rsidRPr="000361E8" w:rsidRDefault="000361E8" w:rsidP="003B22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61E8">
        <w:rPr>
          <w:rFonts w:ascii="Times New Roman" w:hAnsi="Times New Roman"/>
          <w:sz w:val="28"/>
          <w:szCs w:val="28"/>
        </w:rPr>
        <w:t>Инвестиционный портал обеспечивает наглядное представление инвестиционных возможностей муниципального образования, основных направлений привлечения инвестиций в экономику и инфраструктуру муниципального образования Каневской  район, содержит детальную информацию об инвестиционных проектах, о мерах поддержки, на которые могут рассчитывать инвесторы.  В</w:t>
      </w:r>
      <w:r w:rsidRPr="000361E8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0361E8">
        <w:rPr>
          <w:rFonts w:ascii="Times New Roman" w:eastAsia="Times New Roman" w:hAnsi="Times New Roman"/>
          <w:sz w:val="28"/>
          <w:szCs w:val="28"/>
          <w:lang w:val="x-none" w:eastAsia="x-none"/>
        </w:rPr>
        <w:t>раздел</w:t>
      </w:r>
      <w:r w:rsidRPr="000361E8">
        <w:rPr>
          <w:rFonts w:ascii="Times New Roman" w:eastAsia="Times New Roman" w:hAnsi="Times New Roman"/>
          <w:sz w:val="28"/>
          <w:szCs w:val="28"/>
          <w:lang w:eastAsia="x-none"/>
        </w:rPr>
        <w:t>е</w:t>
      </w:r>
      <w:r w:rsidRPr="000361E8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«В помощь предпринимателю»</w:t>
      </w:r>
      <w:r w:rsidRPr="000361E8">
        <w:t>,</w:t>
      </w:r>
      <w:r w:rsidRPr="000361E8">
        <w:rPr>
          <w:rFonts w:ascii="Times New Roman" w:eastAsia="Times New Roman" w:hAnsi="Times New Roman"/>
          <w:sz w:val="28"/>
          <w:szCs w:val="28"/>
          <w:lang w:eastAsia="x-none"/>
        </w:rPr>
        <w:t xml:space="preserve">   размещаются информационные материалы, касающиеся развития бизнеса, нормативные и законодательные документы, новостная информация.</w:t>
      </w:r>
      <w:r w:rsidRPr="000361E8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</w:t>
      </w:r>
      <w:r w:rsidRPr="000361E8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</w:p>
    <w:p w:rsidR="000361E8" w:rsidRPr="000361E8" w:rsidRDefault="000361E8" w:rsidP="000361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0361E8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 xml:space="preserve">Также важным источником получения информации является телевидение (ООО Каневская телевизионная студия), радио «Европа плюс Каневская» и печатные СМИ:  </w:t>
      </w:r>
      <w:r w:rsidRPr="000361E8">
        <w:rPr>
          <w:rFonts w:ascii="Times New Roman" w:eastAsia="Times New Roman" w:hAnsi="Times New Roman"/>
          <w:sz w:val="28"/>
          <w:szCs w:val="28"/>
          <w:lang w:eastAsia="ru-RU"/>
        </w:rPr>
        <w:t>«10-й Канал» и «</w:t>
      </w:r>
      <w:proofErr w:type="spellStart"/>
      <w:r w:rsidRPr="000361E8">
        <w:rPr>
          <w:rFonts w:ascii="Times New Roman" w:eastAsia="Times New Roman" w:hAnsi="Times New Roman"/>
          <w:sz w:val="28"/>
          <w:szCs w:val="28"/>
          <w:lang w:eastAsia="ru-RU"/>
        </w:rPr>
        <w:t>Каневские</w:t>
      </w:r>
      <w:proofErr w:type="spellEnd"/>
      <w:r w:rsidRPr="000361E8">
        <w:rPr>
          <w:rFonts w:ascii="Times New Roman" w:eastAsia="Times New Roman" w:hAnsi="Times New Roman"/>
          <w:sz w:val="28"/>
          <w:szCs w:val="28"/>
          <w:lang w:eastAsia="ru-RU"/>
        </w:rPr>
        <w:t xml:space="preserve"> зори»</w:t>
      </w:r>
      <w:r w:rsidRPr="000361E8">
        <w:rPr>
          <w:rFonts w:ascii="Times New Roman" w:eastAsiaTheme="minorHAnsi" w:hAnsi="Times New Roman"/>
          <w:color w:val="000000"/>
          <w:sz w:val="28"/>
          <w:szCs w:val="28"/>
        </w:rPr>
        <w:t xml:space="preserve">. </w:t>
      </w:r>
    </w:p>
    <w:p w:rsidR="000361E8" w:rsidRPr="000361E8" w:rsidRDefault="000361E8" w:rsidP="000361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61E8">
        <w:rPr>
          <w:rFonts w:ascii="Times New Roman" w:hAnsi="Times New Roman"/>
          <w:sz w:val="28"/>
          <w:szCs w:val="28"/>
        </w:rPr>
        <w:t xml:space="preserve">В районных газетах освещены вопросы развития сферы </w:t>
      </w:r>
      <w:proofErr w:type="spellStart"/>
      <w:r w:rsidRPr="000361E8">
        <w:rPr>
          <w:rFonts w:ascii="Times New Roman" w:hAnsi="Times New Roman"/>
          <w:sz w:val="28"/>
          <w:szCs w:val="28"/>
        </w:rPr>
        <w:t>жилищно</w:t>
      </w:r>
      <w:proofErr w:type="spellEnd"/>
      <w:r w:rsidRPr="000361E8">
        <w:rPr>
          <w:rFonts w:ascii="Times New Roman" w:hAnsi="Times New Roman"/>
          <w:sz w:val="28"/>
          <w:szCs w:val="28"/>
        </w:rPr>
        <w:t xml:space="preserve"> – коммунального хозяйства, правонарушений и безопасности, незаконной миграции, социальной защиты, здравоохранения,  </w:t>
      </w:r>
      <w:proofErr w:type="spellStart"/>
      <w:r w:rsidRPr="000361E8">
        <w:rPr>
          <w:rFonts w:ascii="Times New Roman" w:hAnsi="Times New Roman"/>
          <w:sz w:val="28"/>
          <w:szCs w:val="28"/>
        </w:rPr>
        <w:t>физичекой</w:t>
      </w:r>
      <w:proofErr w:type="spellEnd"/>
      <w:r w:rsidRPr="000361E8">
        <w:rPr>
          <w:rFonts w:ascii="Times New Roman" w:hAnsi="Times New Roman"/>
          <w:sz w:val="28"/>
          <w:szCs w:val="28"/>
        </w:rPr>
        <w:t xml:space="preserve"> культуры и спорта, сельского хозяйства и т.д.  </w:t>
      </w:r>
    </w:p>
    <w:p w:rsidR="000361E8" w:rsidRPr="000361E8" w:rsidRDefault="000361E8" w:rsidP="000361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0361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0361E8">
        <w:rPr>
          <w:rFonts w:ascii="Times New Roman" w:hAnsi="Times New Roman"/>
          <w:bCs/>
          <w:sz w:val="28"/>
          <w:szCs w:val="28"/>
        </w:rPr>
        <w:t xml:space="preserve">ля субъектов предпринимательской деятельности </w:t>
      </w:r>
      <w:r w:rsidRPr="000361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2019 году</w:t>
      </w:r>
      <w:r w:rsidRPr="000361E8">
        <w:rPr>
          <w:rFonts w:ascii="Times New Roman" w:hAnsi="Times New Roman"/>
          <w:bCs/>
          <w:sz w:val="28"/>
          <w:szCs w:val="28"/>
        </w:rPr>
        <w:t xml:space="preserve"> </w:t>
      </w:r>
      <w:r w:rsidRPr="000361E8">
        <w:rPr>
          <w:rFonts w:ascii="Times New Roman" w:eastAsia="Times New Roman" w:hAnsi="Times New Roman"/>
          <w:sz w:val="28"/>
          <w:szCs w:val="28"/>
          <w:lang w:eastAsia="x-none"/>
        </w:rPr>
        <w:t>проведено</w:t>
      </w:r>
      <w:r w:rsidRPr="000361E8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</w:t>
      </w:r>
      <w:r w:rsidRPr="000361E8">
        <w:rPr>
          <w:rFonts w:ascii="Times New Roman" w:eastAsia="Times New Roman" w:hAnsi="Times New Roman"/>
          <w:sz w:val="28"/>
          <w:szCs w:val="28"/>
          <w:lang w:eastAsia="x-none"/>
        </w:rPr>
        <w:t xml:space="preserve">56  </w:t>
      </w:r>
      <w:r w:rsidRPr="000361E8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информационно</w:t>
      </w:r>
      <w:r w:rsidRPr="000361E8">
        <w:rPr>
          <w:rFonts w:ascii="Times New Roman" w:eastAsia="Times New Roman" w:hAnsi="Times New Roman"/>
          <w:sz w:val="28"/>
          <w:szCs w:val="28"/>
          <w:lang w:eastAsia="x-none"/>
        </w:rPr>
        <w:t xml:space="preserve"> мероприятий</w:t>
      </w:r>
      <w:r w:rsidRPr="000361E8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: </w:t>
      </w:r>
      <w:r w:rsidRPr="000361E8">
        <w:rPr>
          <w:rFonts w:ascii="Times New Roman" w:eastAsia="Times New Roman" w:hAnsi="Times New Roman"/>
          <w:sz w:val="28"/>
          <w:szCs w:val="28"/>
          <w:lang w:eastAsia="x-none"/>
        </w:rPr>
        <w:t xml:space="preserve">6 </w:t>
      </w:r>
      <w:r w:rsidRPr="000361E8">
        <w:rPr>
          <w:rFonts w:ascii="Times New Roman" w:eastAsia="Times New Roman" w:hAnsi="Times New Roman"/>
          <w:sz w:val="28"/>
          <w:szCs w:val="28"/>
          <w:lang w:val="x-none" w:eastAsia="x-none"/>
        </w:rPr>
        <w:t>конференци</w:t>
      </w:r>
      <w:r w:rsidRPr="000361E8">
        <w:rPr>
          <w:rFonts w:ascii="Times New Roman" w:eastAsia="Times New Roman" w:hAnsi="Times New Roman"/>
          <w:sz w:val="28"/>
          <w:szCs w:val="28"/>
          <w:lang w:eastAsia="x-none"/>
        </w:rPr>
        <w:t>й, 18 совещаний, 15 семинаров,  9 «круглых столов» и 8 «Дней открытых дверей».  В мероприятиях приняли участие 1755 субъектов предпринимательства или 47% от всех представителей бизнеса осуществляющих деятельность на территории муниципалитета. Для сравнения  - в 2018 году организовано 54 мероприятия, в которых приняли участие 1560 субъектов предпринимательства или 42% от общего количества  субъектов малого и среднего бизнеса.</w:t>
      </w:r>
    </w:p>
    <w:p w:rsidR="000361E8" w:rsidRPr="000361E8" w:rsidRDefault="000361E8" w:rsidP="000361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0361E8">
        <w:rPr>
          <w:rFonts w:ascii="Times New Roman" w:eastAsiaTheme="minorHAnsi" w:hAnsi="Times New Roman"/>
          <w:color w:val="000000"/>
          <w:sz w:val="28"/>
          <w:szCs w:val="28"/>
        </w:rPr>
        <w:t xml:space="preserve">В рамках подготовки мероприятий осуществляется электронная рассылка приглашений по целевым группам представителей бизнеса (всего 105 информационных рассылок), по базе интересантов, руководителям общественных организаций. Направляются личные письма на имя руководителей крупных компаний, а также осуществляется рассылка среди средств массовой информации. </w:t>
      </w:r>
    </w:p>
    <w:p w:rsidR="000361E8" w:rsidRPr="000361E8" w:rsidRDefault="000361E8" w:rsidP="000361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0361E8">
        <w:rPr>
          <w:rFonts w:ascii="Times New Roman" w:eastAsiaTheme="minorHAnsi" w:hAnsi="Times New Roman"/>
          <w:sz w:val="28"/>
          <w:szCs w:val="28"/>
        </w:rPr>
        <w:t xml:space="preserve">Информация о предстоящих мероприятиях и анонсы регулярно публикуется на сайтах администрации муниципального образования Каневской район </w:t>
      </w:r>
      <w:hyperlink r:id="rId31" w:history="1">
        <w:r w:rsidRPr="000361E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  <w:lang w:val="en-US"/>
          </w:rPr>
          <w:t>www</w:t>
        </w:r>
        <w:r w:rsidRPr="000361E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0361E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  <w:lang w:val="en-US"/>
          </w:rPr>
          <w:t>kaninvest</w:t>
        </w:r>
        <w:proofErr w:type="spellEnd"/>
        <w:r w:rsidRPr="000361E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0361E8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361E8">
        <w:rPr>
          <w:rFonts w:ascii="Times New Roman" w:eastAsiaTheme="minorHAnsi" w:hAnsi="Times New Roman"/>
          <w:sz w:val="28"/>
          <w:szCs w:val="28"/>
        </w:rPr>
        <w:t xml:space="preserve">  и  </w:t>
      </w:r>
      <w:r w:rsidRPr="000361E8">
        <w:rPr>
          <w:rFonts w:ascii="Times New Roman" w:eastAsiaTheme="minorHAnsi" w:hAnsi="Times New Roman"/>
          <w:sz w:val="28"/>
          <w:szCs w:val="28"/>
          <w:lang w:val="en-US"/>
        </w:rPr>
        <w:t>www</w:t>
      </w:r>
      <w:r w:rsidRPr="000361E8">
        <w:rPr>
          <w:rFonts w:ascii="Times New Roman" w:eastAsiaTheme="minorHAnsi" w:hAnsi="Times New Roman"/>
          <w:sz w:val="28"/>
          <w:szCs w:val="28"/>
        </w:rPr>
        <w:t xml:space="preserve">. </w:t>
      </w:r>
      <w:proofErr w:type="spellStart"/>
      <w:r w:rsidRPr="000361E8">
        <w:rPr>
          <w:rFonts w:ascii="Times New Roman" w:eastAsiaTheme="minorHAnsi" w:hAnsi="Times New Roman"/>
          <w:sz w:val="28"/>
          <w:szCs w:val="28"/>
          <w:lang w:val="en-US"/>
        </w:rPr>
        <w:t>kanevskadm</w:t>
      </w:r>
      <w:proofErr w:type="spellEnd"/>
      <w:r w:rsidRPr="000361E8">
        <w:rPr>
          <w:rFonts w:ascii="Times New Roman" w:eastAsiaTheme="minorHAnsi" w:hAnsi="Times New Roman"/>
          <w:sz w:val="28"/>
          <w:szCs w:val="28"/>
        </w:rPr>
        <w:t>.</w:t>
      </w:r>
      <w:proofErr w:type="spellStart"/>
      <w:r w:rsidRPr="000361E8">
        <w:rPr>
          <w:rFonts w:ascii="Times New Roman" w:eastAsiaTheme="minorHAnsi" w:hAnsi="Times New Roman"/>
          <w:sz w:val="28"/>
          <w:szCs w:val="28"/>
          <w:lang w:val="en-US"/>
        </w:rPr>
        <w:t>ru</w:t>
      </w:r>
      <w:proofErr w:type="spellEnd"/>
      <w:r w:rsidRPr="000361E8">
        <w:rPr>
          <w:rFonts w:ascii="Times New Roman" w:eastAsiaTheme="minorHAnsi" w:hAnsi="Times New Roman"/>
          <w:sz w:val="28"/>
          <w:szCs w:val="28"/>
        </w:rPr>
        <w:t>.</w:t>
      </w:r>
    </w:p>
    <w:p w:rsidR="000361E8" w:rsidRPr="000361E8" w:rsidRDefault="000361E8" w:rsidP="000361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0361E8">
        <w:rPr>
          <w:rFonts w:ascii="Times New Roman" w:eastAsiaTheme="minorHAnsi" w:hAnsi="Times New Roman"/>
          <w:color w:val="000000"/>
          <w:sz w:val="26"/>
          <w:szCs w:val="26"/>
        </w:rPr>
        <w:t>Информация о предстоящих мероприятиях и анонсы регулярно публикуется</w:t>
      </w:r>
    </w:p>
    <w:p w:rsidR="000361E8" w:rsidRPr="000361E8" w:rsidRDefault="000361E8" w:rsidP="000361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361E8">
        <w:rPr>
          <w:rFonts w:ascii="Times New Roman" w:eastAsia="Times New Roman" w:hAnsi="Times New Roman"/>
          <w:sz w:val="28"/>
          <w:szCs w:val="28"/>
          <w:lang w:eastAsia="ar-SA"/>
        </w:rPr>
        <w:t>В администрациях сельских поселений размещены уголки для предпринимателей с информацией о формах и видах поддержки, об общественных организациях оказывающих содействие в развитии предпринимательства, контактная информация сотрудников администрации МО Каневской район, отвечающих за развитие малого и среднего предпринимательства.</w:t>
      </w:r>
    </w:p>
    <w:p w:rsidR="000361E8" w:rsidRPr="000361E8" w:rsidRDefault="000361E8" w:rsidP="000361E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361E8">
        <w:rPr>
          <w:rFonts w:ascii="Times New Roman" w:eastAsia="Times New Roman" w:hAnsi="Times New Roman"/>
          <w:sz w:val="28"/>
          <w:szCs w:val="28"/>
          <w:lang w:eastAsia="ar-SA"/>
        </w:rPr>
        <w:t xml:space="preserve">В администрациях сельских поселений  размещены баннеры и стенды с указанием контактной информации для предпринимателей. В офисах кредитных организаций осуществляющих деятельность  на территории муниципалитета и МФЦ размещены листовки для предпринимателей с указанием форм и видов поддержки и контактной информации. </w:t>
      </w:r>
    </w:p>
    <w:p w:rsidR="000361E8" w:rsidRPr="000361E8" w:rsidRDefault="000361E8" w:rsidP="000361E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361E8">
        <w:rPr>
          <w:rFonts w:ascii="Times New Roman" w:eastAsia="Times New Roman" w:hAnsi="Times New Roman"/>
          <w:sz w:val="28"/>
          <w:szCs w:val="28"/>
          <w:lang w:eastAsia="ar-SA"/>
        </w:rPr>
        <w:t>В общественно-политической газете «</w:t>
      </w:r>
      <w:proofErr w:type="spellStart"/>
      <w:r w:rsidRPr="000361E8">
        <w:rPr>
          <w:rFonts w:ascii="Times New Roman" w:eastAsia="Times New Roman" w:hAnsi="Times New Roman"/>
          <w:sz w:val="28"/>
          <w:szCs w:val="28"/>
          <w:lang w:eastAsia="ar-SA"/>
        </w:rPr>
        <w:t>Каневские</w:t>
      </w:r>
      <w:proofErr w:type="spellEnd"/>
      <w:r w:rsidRPr="000361E8">
        <w:rPr>
          <w:rFonts w:ascii="Times New Roman" w:eastAsia="Times New Roman" w:hAnsi="Times New Roman"/>
          <w:sz w:val="28"/>
          <w:szCs w:val="28"/>
          <w:lang w:eastAsia="ar-SA"/>
        </w:rPr>
        <w:t xml:space="preserve"> зори» и газете «10-й канал» за 2019 год опубликовано 47 материалов, касающихся вопросов предпринимательства (2018 -46 материалов).</w:t>
      </w:r>
    </w:p>
    <w:p w:rsidR="000361E8" w:rsidRPr="000361E8" w:rsidRDefault="000361E8" w:rsidP="000361E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361E8">
        <w:rPr>
          <w:rFonts w:ascii="Times New Roman" w:eastAsia="Times New Roman" w:hAnsi="Times New Roman"/>
          <w:sz w:val="28"/>
          <w:szCs w:val="28"/>
          <w:lang w:eastAsia="ar-SA"/>
        </w:rPr>
        <w:t>Каневской телевизионной студией ООО «ТВК» подготовлено 65 сюжетов для новостной программы «События. Время местное» (2018- 12 сюжетов).</w:t>
      </w:r>
    </w:p>
    <w:p w:rsidR="000361E8" w:rsidRPr="000361E8" w:rsidRDefault="000361E8" w:rsidP="000361E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361E8">
        <w:rPr>
          <w:rFonts w:ascii="Times New Roman" w:eastAsia="Times New Roman" w:hAnsi="Times New Roman"/>
          <w:sz w:val="28"/>
          <w:szCs w:val="28"/>
          <w:lang w:eastAsia="ar-SA"/>
        </w:rPr>
        <w:t>На официальном сайте и инвестиционном портале администрации муниципального образования Каневской район размещено 231 материал, касающийся предпринимательской деятельности (2018 – 227 материалов).</w:t>
      </w:r>
    </w:p>
    <w:p w:rsidR="000361E8" w:rsidRPr="000361E8" w:rsidRDefault="000361E8" w:rsidP="000361E8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</w:pPr>
      <w:r w:rsidRPr="000361E8">
        <w:rPr>
          <w:rFonts w:ascii="Times New Roman" w:eastAsiaTheme="minorHAnsi" w:hAnsi="Times New Roman"/>
          <w:sz w:val="28"/>
          <w:szCs w:val="28"/>
        </w:rPr>
        <w:t>В целях повышения информированности</w:t>
      </w:r>
      <w:r w:rsidRPr="000361E8">
        <w:rPr>
          <w:rFonts w:asciiTheme="minorHAnsi" w:eastAsiaTheme="minorHAnsi" w:hAnsiTheme="minorHAnsi" w:cstheme="minorBidi"/>
          <w:sz w:val="26"/>
          <w:szCs w:val="26"/>
        </w:rPr>
        <w:t xml:space="preserve"> </w:t>
      </w:r>
      <w:r w:rsidRPr="000361E8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 xml:space="preserve">субъектов МСП в  </w:t>
      </w:r>
      <w:proofErr w:type="spellStart"/>
      <w:r w:rsidRPr="000361E8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>Каневско</w:t>
      </w:r>
      <w:r w:rsidR="003B2250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>м</w:t>
      </w:r>
      <w:proofErr w:type="spellEnd"/>
      <w:r w:rsidRPr="000361E8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 xml:space="preserve"> район</w:t>
      </w:r>
      <w:r w:rsidR="003B2250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>е</w:t>
      </w:r>
      <w:r w:rsidRPr="000361E8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 xml:space="preserve"> реализуется подпрограмма</w:t>
      </w:r>
      <w:r w:rsidRPr="000361E8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ar-SA"/>
        </w:rPr>
        <w:t xml:space="preserve"> </w:t>
      </w:r>
      <w:r w:rsidRPr="000361E8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ar-SA"/>
        </w:rPr>
        <w:t xml:space="preserve">«Муниципальная поддержка субъектов </w:t>
      </w:r>
      <w:r w:rsidRPr="000361E8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ar-SA"/>
        </w:rPr>
        <w:lastRenderedPageBreak/>
        <w:t>малого и среднего предпринимательства в муниципальном образовании Каневской район на 2015-2020 годы» муниципальной программы муниципального образования Каневской район «Экономическое развитие и инновационная экономика муниципального образования Каневской район на 2015-2020 годы» от 31 октября 2014 года №1522</w:t>
      </w:r>
      <w:r w:rsidRPr="000361E8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 xml:space="preserve">. </w:t>
      </w:r>
    </w:p>
    <w:p w:rsidR="003B2250" w:rsidRDefault="000361E8" w:rsidP="000361E8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</w:pPr>
      <w:r w:rsidRPr="000361E8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 xml:space="preserve">В рамках данной подпрограммы оказывает информационно – консультационные услуги муниципальный Центр поддержки предпринимательства </w:t>
      </w:r>
      <w:r w:rsidR="003B2250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>муниципалитета</w:t>
      </w:r>
      <w:r w:rsidRPr="000361E8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 xml:space="preserve">.  </w:t>
      </w:r>
    </w:p>
    <w:p w:rsidR="000361E8" w:rsidRPr="000361E8" w:rsidRDefault="000361E8" w:rsidP="000361E8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</w:pPr>
      <w:r w:rsidRPr="000361E8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 xml:space="preserve">В 2019 году  предприниматели </w:t>
      </w:r>
      <w:proofErr w:type="spellStart"/>
      <w:r w:rsidRPr="000361E8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>Каневского</w:t>
      </w:r>
      <w:proofErr w:type="spellEnd"/>
      <w:r w:rsidRPr="000361E8">
        <w:rPr>
          <w:rFonts w:ascii="Times New Roman" w:eastAsia="Times New Roman" w:hAnsi="Times New Roman"/>
          <w:sz w:val="28"/>
          <w:szCs w:val="28"/>
          <w:shd w:val="clear" w:color="auto" w:fill="FFFFFF"/>
          <w:lang w:eastAsia="ar-SA"/>
        </w:rPr>
        <w:t xml:space="preserve"> района получили  327 информационно – консультационных услуг, что на 117 % больше чем в 2018 году (280 услуг).</w:t>
      </w:r>
    </w:p>
    <w:p w:rsidR="000361E8" w:rsidRPr="000361E8" w:rsidRDefault="000361E8" w:rsidP="000361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61E8">
        <w:rPr>
          <w:rFonts w:ascii="Times New Roman" w:eastAsia="Times New Roman" w:hAnsi="Times New Roman"/>
          <w:sz w:val="28"/>
          <w:szCs w:val="28"/>
          <w:lang w:eastAsia="ru-RU"/>
        </w:rPr>
        <w:t xml:space="preserve">В администрацию муниципального образования Каневской район </w:t>
      </w:r>
      <w:r w:rsidR="003B2250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 w:rsidRPr="000361E8">
        <w:rPr>
          <w:rFonts w:ascii="Times New Roman" w:eastAsia="Times New Roman" w:hAnsi="Times New Roman"/>
          <w:sz w:val="28"/>
          <w:szCs w:val="28"/>
          <w:lang w:eastAsia="ru-RU"/>
        </w:rPr>
        <w:t xml:space="preserve"> 2019 год поступило 617 письменных обращений </w:t>
      </w:r>
      <w:r w:rsidRPr="000361E8">
        <w:rPr>
          <w:rFonts w:ascii="Times New Roman" w:hAnsi="Times New Roman"/>
          <w:sz w:val="28"/>
          <w:szCs w:val="28"/>
        </w:rPr>
        <w:t xml:space="preserve">по направлению развития конкуренции. </w:t>
      </w:r>
      <w:r w:rsidRPr="000361E8">
        <w:rPr>
          <w:rFonts w:ascii="Times New Roman" w:eastAsia="Times New Roman" w:hAnsi="Times New Roman"/>
          <w:sz w:val="28"/>
          <w:szCs w:val="28"/>
          <w:lang w:eastAsia="ru-RU"/>
        </w:rPr>
        <w:t xml:space="preserve">Относительно 2018 года число </w:t>
      </w:r>
      <w:r w:rsidR="003B225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361E8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обращений увеличилось на 6%. </w:t>
      </w:r>
      <w:r w:rsidR="003B2250">
        <w:rPr>
          <w:rFonts w:ascii="Times New Roman" w:eastAsia="Times New Roman" w:hAnsi="Times New Roman"/>
          <w:sz w:val="28"/>
          <w:szCs w:val="28"/>
          <w:lang w:eastAsia="ru-RU"/>
        </w:rPr>
        <w:t>При этом</w:t>
      </w:r>
      <w:r w:rsidRPr="000361E8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количество писем, направляемых жителями района в адрес губернатора Краснодарского края и Президента РФ, в сравнении с 2018 годом уменьшилось на 14%.</w:t>
      </w:r>
    </w:p>
    <w:p w:rsidR="000361E8" w:rsidRPr="000361E8" w:rsidRDefault="000361E8" w:rsidP="000361E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61E8">
        <w:rPr>
          <w:rFonts w:ascii="Times New Roman" w:eastAsia="Times New Roman" w:hAnsi="Times New Roman"/>
          <w:spacing w:val="4"/>
          <w:sz w:val="28"/>
          <w:szCs w:val="28"/>
          <w:lang w:eastAsia="ru-RU"/>
        </w:rPr>
        <w:t>Наиболее актуальными для жителей района были следующие вопросы:</w:t>
      </w:r>
    </w:p>
    <w:p w:rsidR="000361E8" w:rsidRPr="000361E8" w:rsidRDefault="000361E8" w:rsidP="000361E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61E8">
        <w:rPr>
          <w:rFonts w:ascii="Times New Roman" w:eastAsia="Times New Roman" w:hAnsi="Times New Roman"/>
          <w:spacing w:val="4"/>
          <w:sz w:val="28"/>
          <w:szCs w:val="28"/>
          <w:lang w:eastAsia="ru-RU"/>
        </w:rPr>
        <w:t>-</w:t>
      </w:r>
      <w:r w:rsidRPr="000361E8">
        <w:rPr>
          <w:rFonts w:ascii="Times New Roman" w:hAnsi="Times New Roman"/>
          <w:b/>
          <w:sz w:val="28"/>
          <w:szCs w:val="28"/>
        </w:rPr>
        <w:t xml:space="preserve"> </w:t>
      </w:r>
      <w:r w:rsidRPr="000361E8">
        <w:rPr>
          <w:rFonts w:ascii="Times New Roman" w:hAnsi="Times New Roman"/>
          <w:sz w:val="28"/>
          <w:szCs w:val="28"/>
        </w:rPr>
        <w:t>коммунального хозяйства 20%, в сравнении с прошлым годом данный показатель снизился на 2%: организация сбора и вывоза мусора, газификация поселений, благоустройство населенных пунктов и придомовых территорий, оплата жилищно-коммунальных услуг,</w:t>
      </w:r>
      <w:r w:rsidRPr="000361E8">
        <w:rPr>
          <w:rFonts w:ascii="Times New Roman" w:hAnsi="Times New Roman"/>
          <w:color w:val="7030A0"/>
          <w:sz w:val="28"/>
          <w:szCs w:val="28"/>
        </w:rPr>
        <w:t xml:space="preserve"> </w:t>
      </w:r>
      <w:r w:rsidRPr="000361E8">
        <w:rPr>
          <w:rFonts w:ascii="Times New Roman" w:hAnsi="Times New Roman"/>
          <w:sz w:val="28"/>
          <w:szCs w:val="28"/>
        </w:rPr>
        <w:t>электрификация поселений, водоснабжение и водоотведение поселений;</w:t>
      </w:r>
    </w:p>
    <w:p w:rsidR="000361E8" w:rsidRPr="000361E8" w:rsidRDefault="000361E8" w:rsidP="000361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61E8">
        <w:rPr>
          <w:rFonts w:ascii="Times New Roman" w:eastAsia="Times New Roman" w:hAnsi="Times New Roman"/>
          <w:sz w:val="28"/>
          <w:szCs w:val="28"/>
        </w:rPr>
        <w:t xml:space="preserve"> - социального обеспечения 9%, данный показатель  соответствует уровню прошлого года: </w:t>
      </w:r>
      <w:r w:rsidRPr="000361E8">
        <w:rPr>
          <w:rFonts w:ascii="Times New Roman" w:hAnsi="Times New Roman"/>
          <w:sz w:val="28"/>
          <w:szCs w:val="28"/>
        </w:rPr>
        <w:t>выделения материальной  помощи малообеспеченным категориям граждан; выплаты  детских  пособий;</w:t>
      </w:r>
      <w:r w:rsidRPr="000361E8">
        <w:rPr>
          <w:rFonts w:ascii="Times New Roman" w:hAnsi="Times New Roman"/>
          <w:b/>
          <w:sz w:val="28"/>
          <w:szCs w:val="28"/>
        </w:rPr>
        <w:t xml:space="preserve">  </w:t>
      </w:r>
      <w:r w:rsidRPr="000361E8">
        <w:rPr>
          <w:rFonts w:ascii="Times New Roman" w:hAnsi="Times New Roman"/>
          <w:sz w:val="28"/>
          <w:szCs w:val="28"/>
        </w:rPr>
        <w:t>предоставления  дополнительных льгот отдельным категориям граждан; санаторно-курортного лечения, его стоимости, выделения льготных путевок; обеспечения техническими средствами реабилитации.</w:t>
      </w:r>
    </w:p>
    <w:p w:rsidR="000361E8" w:rsidRPr="000361E8" w:rsidRDefault="000361E8" w:rsidP="000361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361E8"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0361E8">
        <w:rPr>
          <w:rFonts w:ascii="Times New Roman" w:eastAsia="Times New Roman" w:hAnsi="Times New Roman"/>
          <w:sz w:val="28"/>
          <w:szCs w:val="28"/>
        </w:rPr>
        <w:t xml:space="preserve">транспорта и дорожного хозяйства 9%, в сравнении с прошлым годом данный показатель увеличился на 1%: </w:t>
      </w:r>
      <w:r w:rsidRPr="000361E8">
        <w:rPr>
          <w:rFonts w:ascii="Times New Roman" w:eastAsiaTheme="minorHAnsi" w:hAnsi="Times New Roman" w:cstheme="minorBidi"/>
          <w:sz w:val="28"/>
          <w:szCs w:val="28"/>
        </w:rPr>
        <w:t xml:space="preserve">эксплуатация и сохранность автомобильных дорог, транспортное обслуживание населения, дорожное хозяйство. </w:t>
      </w:r>
    </w:p>
    <w:p w:rsidR="000361E8" w:rsidRPr="000361E8" w:rsidRDefault="000361E8" w:rsidP="000361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61E8">
        <w:rPr>
          <w:rFonts w:ascii="Times New Roman" w:hAnsi="Times New Roman"/>
          <w:sz w:val="28"/>
          <w:szCs w:val="28"/>
        </w:rPr>
        <w:t>Для снижения количества писем от жителей района  принимаются следующие меры: - проводятся «прямые телефонные линии» и прямые телевизионные  эфиры, продолжается взаимодействие с районными газетами «</w:t>
      </w:r>
      <w:proofErr w:type="spellStart"/>
      <w:r w:rsidRPr="000361E8">
        <w:rPr>
          <w:rFonts w:ascii="Times New Roman" w:hAnsi="Times New Roman"/>
          <w:sz w:val="28"/>
          <w:szCs w:val="28"/>
        </w:rPr>
        <w:t>Каневские</w:t>
      </w:r>
      <w:proofErr w:type="spellEnd"/>
      <w:r w:rsidRPr="000361E8">
        <w:rPr>
          <w:rFonts w:ascii="Times New Roman" w:hAnsi="Times New Roman"/>
          <w:sz w:val="28"/>
          <w:szCs w:val="28"/>
        </w:rPr>
        <w:t xml:space="preserve"> Зори» и «10-й канал», действуют  специальные рубрики «Справочное окно» и «Спрашивали – отвечаем», куда можно обратиться с   вопросом и получить разъяснение.  </w:t>
      </w:r>
      <w:r w:rsidRPr="000361E8">
        <w:rPr>
          <w:rFonts w:ascii="Times New Roman" w:eastAsia="SimSun" w:hAnsi="Times New Roman"/>
          <w:spacing w:val="-6"/>
          <w:kern w:val="16"/>
          <w:sz w:val="27"/>
          <w:szCs w:val="28"/>
          <w:lang w:eastAsia="ru-RU"/>
        </w:rPr>
        <w:t xml:space="preserve"> </w:t>
      </w:r>
    </w:p>
    <w:p w:rsidR="000361E8" w:rsidRPr="000361E8" w:rsidRDefault="000361E8" w:rsidP="000361E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361E8">
        <w:rPr>
          <w:rFonts w:ascii="Times New Roman" w:hAnsi="Times New Roman"/>
          <w:color w:val="000000"/>
          <w:sz w:val="28"/>
          <w:szCs w:val="28"/>
        </w:rPr>
        <w:t xml:space="preserve">В администрации организована работа приемной главы для письменных и устных обращений граждан и руководителей хозяйствующих субъектов по различным вопросам, в том числе по вопросам, касающимся развития товарных рынков. </w:t>
      </w:r>
    </w:p>
    <w:p w:rsidR="000361E8" w:rsidRPr="000361E8" w:rsidRDefault="000361E8" w:rsidP="000361E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361E8">
        <w:rPr>
          <w:rFonts w:ascii="Times New Roman" w:hAnsi="Times New Roman"/>
          <w:sz w:val="28"/>
          <w:szCs w:val="28"/>
        </w:rPr>
        <w:t>На о</w:t>
      </w:r>
      <w:r w:rsidRPr="000361E8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фициальном сайте муниципального образования Каневской район в информационно-телекоммуникационной сети «Интернет» </w:t>
      </w:r>
      <w:r w:rsidRPr="000361E8">
        <w:rPr>
          <w:rFonts w:ascii="Times New Roman" w:hAnsi="Times New Roman"/>
          <w:color w:val="000000"/>
          <w:sz w:val="28"/>
          <w:szCs w:val="28"/>
        </w:rPr>
        <w:t>(</w:t>
      </w:r>
      <w:hyperlink r:id="rId32" w:history="1">
        <w:r w:rsidRPr="000361E8">
          <w:rPr>
            <w:rFonts w:ascii="Times New Roman" w:hAnsi="Times New Roman"/>
            <w:color w:val="0000FF" w:themeColor="hyperlink"/>
            <w:sz w:val="28"/>
            <w:szCs w:val="28"/>
            <w:u w:val="single"/>
            <w:lang w:val="en-US"/>
          </w:rPr>
          <w:t>www</w:t>
        </w:r>
        <w:r w:rsidRPr="000361E8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0361E8">
          <w:rPr>
            <w:rFonts w:ascii="Times New Roman" w:hAnsi="Times New Roman"/>
            <w:color w:val="0000FF" w:themeColor="hyperlink"/>
            <w:sz w:val="28"/>
            <w:szCs w:val="28"/>
            <w:u w:val="single"/>
            <w:lang w:val="en-US"/>
          </w:rPr>
          <w:t>kanevskadm</w:t>
        </w:r>
        <w:proofErr w:type="spellEnd"/>
        <w:r w:rsidRPr="000361E8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0361E8">
          <w:rPr>
            <w:rFonts w:ascii="Times New Roman" w:hAnsi="Times New Roman"/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361E8">
        <w:rPr>
          <w:rFonts w:ascii="Times New Roman" w:hAnsi="Times New Roman"/>
          <w:color w:val="000000"/>
          <w:sz w:val="28"/>
          <w:szCs w:val="28"/>
        </w:rPr>
        <w:t xml:space="preserve">) создан раздел «Электронная приемная главы», где представители </w:t>
      </w:r>
      <w:proofErr w:type="gramStart"/>
      <w:r w:rsidRPr="000361E8">
        <w:rPr>
          <w:rFonts w:ascii="Times New Roman" w:hAnsi="Times New Roman"/>
          <w:color w:val="000000"/>
          <w:sz w:val="28"/>
          <w:szCs w:val="28"/>
        </w:rPr>
        <w:t>бизнес-</w:t>
      </w:r>
      <w:r w:rsidRPr="000361E8">
        <w:rPr>
          <w:rFonts w:ascii="Times New Roman" w:hAnsi="Times New Roman"/>
          <w:color w:val="000000"/>
          <w:sz w:val="28"/>
          <w:szCs w:val="28"/>
        </w:rPr>
        <w:lastRenderedPageBreak/>
        <w:t>сообщества</w:t>
      </w:r>
      <w:proofErr w:type="gramEnd"/>
      <w:r w:rsidRPr="000361E8">
        <w:rPr>
          <w:rFonts w:ascii="Times New Roman" w:hAnsi="Times New Roman"/>
          <w:color w:val="000000"/>
          <w:sz w:val="28"/>
          <w:szCs w:val="28"/>
        </w:rPr>
        <w:t xml:space="preserve"> и граждане могут обратиться к главе муниципального образования Каневской  район по интересующим вопросам.  Таким образом, обеспечивается работа канала прямой связи администрации и представителей бизнеса, граждан района.</w:t>
      </w:r>
    </w:p>
    <w:p w:rsidR="000361E8" w:rsidRPr="000361E8" w:rsidRDefault="000361E8" w:rsidP="000361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61E8">
        <w:rPr>
          <w:rFonts w:ascii="Times New Roman" w:eastAsia="Times New Roman" w:hAnsi="Times New Roman"/>
          <w:sz w:val="28"/>
          <w:szCs w:val="28"/>
          <w:lang w:eastAsia="ru-RU"/>
        </w:rPr>
        <w:t>Ежедневно работает «горячая линия», куда  можно обратиться со своей проблемой.  Внедрено в практику рассмотрение спорных вопросов и многократных обращений на сессиях Советов депутатов, эта форма дает возможность более эффективно решать спорные вопросы на местном уровне.</w:t>
      </w:r>
    </w:p>
    <w:p w:rsidR="000361E8" w:rsidRPr="000361E8" w:rsidRDefault="000361E8" w:rsidP="000361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61E8">
        <w:rPr>
          <w:rFonts w:ascii="Times New Roman" w:eastAsia="Times New Roman" w:hAnsi="Times New Roman"/>
          <w:sz w:val="28"/>
          <w:szCs w:val="28"/>
          <w:lang w:eastAsia="ru-RU"/>
        </w:rPr>
        <w:t xml:space="preserve">В социальной сети </w:t>
      </w:r>
      <w:proofErr w:type="spellStart"/>
      <w:r w:rsidRPr="000361E8">
        <w:rPr>
          <w:rFonts w:ascii="Times New Roman" w:eastAsia="Times New Roman" w:hAnsi="Times New Roman"/>
          <w:sz w:val="28"/>
          <w:szCs w:val="28"/>
          <w:lang w:eastAsia="ru-RU"/>
        </w:rPr>
        <w:t>Instagram</w:t>
      </w:r>
      <w:proofErr w:type="spellEnd"/>
      <w:r w:rsidRPr="000361E8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имеется возможность задать вопрос   главе муниципального образования.</w:t>
      </w:r>
    </w:p>
    <w:p w:rsidR="000361E8" w:rsidRPr="000361E8" w:rsidRDefault="000361E8" w:rsidP="000361E8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361E8">
        <w:rPr>
          <w:rFonts w:ascii="Times New Roman" w:eastAsiaTheme="minorHAnsi" w:hAnsi="Times New Roman"/>
          <w:sz w:val="28"/>
          <w:szCs w:val="28"/>
        </w:rPr>
        <w:t xml:space="preserve">В структуре администрации муниципального образования Каневской район функционирует сектор по работе с жалобами и обращениями граждан. Одним из основных </w:t>
      </w:r>
      <w:proofErr w:type="gramStart"/>
      <w:r w:rsidRPr="000361E8">
        <w:rPr>
          <w:rFonts w:ascii="Times New Roman" w:eastAsiaTheme="minorHAnsi" w:hAnsi="Times New Roman"/>
          <w:sz w:val="28"/>
          <w:szCs w:val="28"/>
        </w:rPr>
        <w:t>направлением</w:t>
      </w:r>
      <w:proofErr w:type="gramEnd"/>
      <w:r w:rsidRPr="000361E8">
        <w:rPr>
          <w:rFonts w:ascii="Times New Roman" w:eastAsiaTheme="minorHAnsi" w:hAnsi="Times New Roman"/>
          <w:sz w:val="28"/>
          <w:szCs w:val="28"/>
        </w:rPr>
        <w:t xml:space="preserve"> деятельности </w:t>
      </w:r>
      <w:proofErr w:type="gramStart"/>
      <w:r w:rsidRPr="000361E8">
        <w:rPr>
          <w:rFonts w:ascii="Times New Roman" w:eastAsiaTheme="minorHAnsi" w:hAnsi="Times New Roman"/>
          <w:sz w:val="28"/>
          <w:szCs w:val="28"/>
        </w:rPr>
        <w:t>которого</w:t>
      </w:r>
      <w:proofErr w:type="gramEnd"/>
      <w:r w:rsidRPr="000361E8">
        <w:rPr>
          <w:rFonts w:ascii="Times New Roman" w:eastAsiaTheme="minorHAnsi" w:hAnsi="Times New Roman"/>
          <w:sz w:val="28"/>
          <w:szCs w:val="28"/>
        </w:rPr>
        <w:t xml:space="preserve"> является работа с обращениями граждан.</w:t>
      </w:r>
    </w:p>
    <w:p w:rsidR="000361E8" w:rsidRPr="000361E8" w:rsidRDefault="000361E8" w:rsidP="000361E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361E8">
        <w:rPr>
          <w:rFonts w:ascii="Times New Roman" w:eastAsiaTheme="minorHAnsi" w:hAnsi="Times New Roman"/>
          <w:sz w:val="28"/>
          <w:szCs w:val="28"/>
        </w:rPr>
        <w:t>Обратная связь взаимодействия с населением осуществляется через письменные обращения граждан, интернет-приемную, телефоны горячих линий, личные приемы.</w:t>
      </w:r>
    </w:p>
    <w:p w:rsidR="000361E8" w:rsidRPr="000361E8" w:rsidRDefault="000361E8" w:rsidP="000361E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0361E8">
        <w:rPr>
          <w:rFonts w:ascii="Times New Roman" w:hAnsi="Times New Roman"/>
          <w:color w:val="000000"/>
          <w:sz w:val="28"/>
          <w:szCs w:val="28"/>
        </w:rPr>
        <w:t>В рамках реализации подпункта «г» пункта 2 Перечня поручений Президента Российской Федерации № Пр-817ГС от 15 мая 2018 года по итогам заседания Государственного совета Российской Федерации администрацией муниципального образования Каневской район на официальном сайте муниципального образования Каневской район, в разделе «Деятельность» - «Реестр муниципального имущества продажа и аренда недвижимости, земельных участков» размещена информация об объектах, находящихся в муниципальной собственности муниципального образования Каневской</w:t>
      </w:r>
      <w:proofErr w:type="gramEnd"/>
      <w:r w:rsidRPr="000361E8">
        <w:rPr>
          <w:rFonts w:ascii="Times New Roman" w:hAnsi="Times New Roman"/>
          <w:color w:val="000000"/>
          <w:sz w:val="28"/>
          <w:szCs w:val="28"/>
        </w:rPr>
        <w:t xml:space="preserve">  район </w:t>
      </w:r>
      <w:r w:rsidRPr="000361E8">
        <w:rPr>
          <w:rFonts w:ascii="Times New Roman" w:hAnsi="Times New Roman"/>
          <w:sz w:val="28"/>
          <w:szCs w:val="28"/>
        </w:rPr>
        <w:t xml:space="preserve"> - </w:t>
      </w:r>
      <w:hyperlink r:id="rId33" w:history="1">
        <w:r w:rsidRPr="000361E8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www.kanevskadm.ru</w:t>
        </w:r>
      </w:hyperlink>
      <w:r w:rsidRPr="000361E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0361E8">
        <w:rPr>
          <w:rFonts w:ascii="Times New Roman" w:hAnsi="Times New Roman"/>
          <w:sz w:val="28"/>
          <w:szCs w:val="28"/>
        </w:rPr>
        <w:t>deyatelnost</w:t>
      </w:r>
      <w:proofErr w:type="spellEnd"/>
      <w:r w:rsidRPr="000361E8">
        <w:rPr>
          <w:rFonts w:ascii="Times New Roman" w:hAnsi="Times New Roman"/>
          <w:sz w:val="28"/>
          <w:szCs w:val="28"/>
        </w:rPr>
        <w:t>/</w:t>
      </w:r>
      <w:proofErr w:type="spellStart"/>
      <w:r w:rsidRPr="000361E8">
        <w:rPr>
          <w:rFonts w:ascii="Times New Roman" w:hAnsi="Times New Roman"/>
          <w:sz w:val="28"/>
          <w:szCs w:val="28"/>
        </w:rPr>
        <w:t>reestr</w:t>
      </w:r>
      <w:proofErr w:type="spellEnd"/>
      <w:r w:rsidRPr="000361E8">
        <w:rPr>
          <w:rFonts w:ascii="Times New Roman" w:hAnsi="Times New Roman"/>
          <w:sz w:val="28"/>
          <w:szCs w:val="28"/>
        </w:rPr>
        <w:t>/</w:t>
      </w:r>
      <w:proofErr w:type="spellStart"/>
      <w:r w:rsidRPr="000361E8">
        <w:rPr>
          <w:rFonts w:ascii="Times New Roman" w:hAnsi="Times New Roman"/>
          <w:sz w:val="28"/>
          <w:szCs w:val="28"/>
        </w:rPr>
        <w:t>reestr-munitsipalnogo-imushchestva</w:t>
      </w:r>
      <w:proofErr w:type="spellEnd"/>
      <w:r w:rsidRPr="000361E8">
        <w:rPr>
          <w:rFonts w:ascii="Times New Roman" w:hAnsi="Times New Roman"/>
          <w:sz w:val="28"/>
          <w:szCs w:val="28"/>
        </w:rPr>
        <w:t xml:space="preserve">. На сайтах  всех 9-ти администраций сельских поселений </w:t>
      </w:r>
      <w:r w:rsidR="003B2250">
        <w:rPr>
          <w:rFonts w:ascii="Times New Roman" w:hAnsi="Times New Roman"/>
          <w:sz w:val="28"/>
          <w:szCs w:val="28"/>
        </w:rPr>
        <w:t>муниципального образования</w:t>
      </w:r>
      <w:r w:rsidRPr="000361E8">
        <w:rPr>
          <w:rFonts w:ascii="Times New Roman" w:hAnsi="Times New Roman"/>
          <w:sz w:val="28"/>
          <w:szCs w:val="28"/>
        </w:rPr>
        <w:t xml:space="preserve">  также размещены реестры муниципального имущества сельских поселений. </w:t>
      </w:r>
      <w:r w:rsidRPr="000361E8">
        <w:rPr>
          <w:rFonts w:asciiTheme="minorHAnsi" w:eastAsiaTheme="minorHAnsi" w:hAnsiTheme="minorHAnsi" w:cstheme="minorBidi"/>
        </w:rPr>
        <w:t xml:space="preserve"> </w:t>
      </w:r>
    </w:p>
    <w:p w:rsidR="000361E8" w:rsidRPr="000361E8" w:rsidRDefault="000361E8" w:rsidP="000361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61E8">
        <w:rPr>
          <w:rFonts w:ascii="Times New Roman" w:eastAsiaTheme="minorHAnsi" w:hAnsi="Times New Roman"/>
          <w:sz w:val="28"/>
          <w:szCs w:val="28"/>
        </w:rPr>
        <w:t>Реестры муниципальной собственности соответствуют требованиям к составу информации -   содержат сведения о наименованиях объектов, их местонахождении, характеристиках и целевом назначении объектов, существующих ограничениях их использования и обременениях правами третьих лиц.</w:t>
      </w:r>
    </w:p>
    <w:p w:rsidR="000361E8" w:rsidRDefault="000361E8" w:rsidP="000361E8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361E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361E8">
        <w:rPr>
          <w:rFonts w:ascii="Times New Roman" w:eastAsiaTheme="minorHAnsi" w:hAnsi="Times New Roman"/>
          <w:sz w:val="28"/>
          <w:szCs w:val="28"/>
        </w:rPr>
        <w:t>Детализированные результаты мониторинга удовлетворенности уровнем   информированности о состоянии конкурентной среды на рынках муниципального образования приведены  в разделе 1, п.1.3.</w:t>
      </w:r>
    </w:p>
    <w:p w:rsidR="003B2250" w:rsidRDefault="003B2250" w:rsidP="000361E8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3B2250" w:rsidRDefault="003B2250" w:rsidP="003B2250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3B2250">
        <w:rPr>
          <w:rFonts w:ascii="Times New Roman" w:eastAsiaTheme="minorHAnsi" w:hAnsi="Times New Roman"/>
          <w:b/>
          <w:sz w:val="28"/>
          <w:szCs w:val="28"/>
        </w:rPr>
        <w:t>Раздел 5. Информация о реализации проектного подхода при внедрении Стандарта развития конкуренции на террит</w:t>
      </w:r>
      <w:r>
        <w:rPr>
          <w:rFonts w:ascii="Times New Roman" w:eastAsiaTheme="minorHAnsi" w:hAnsi="Times New Roman"/>
          <w:b/>
          <w:sz w:val="28"/>
          <w:szCs w:val="28"/>
        </w:rPr>
        <w:t>ории муниципального образования</w:t>
      </w:r>
    </w:p>
    <w:p w:rsidR="003B2250" w:rsidRPr="003B2250" w:rsidRDefault="003B2250" w:rsidP="003B2250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3B2250" w:rsidRPr="003B2250" w:rsidRDefault="003B2250" w:rsidP="003B225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B2250">
        <w:rPr>
          <w:rFonts w:ascii="Times New Roman" w:eastAsiaTheme="minorHAnsi" w:hAnsi="Times New Roman"/>
          <w:sz w:val="28"/>
          <w:szCs w:val="28"/>
        </w:rPr>
        <w:t xml:space="preserve">В соответствии с </w:t>
      </w:r>
      <w:r w:rsidRPr="003B2250">
        <w:rPr>
          <w:rFonts w:ascii="Times New Roman" w:hAnsi="Times New Roman"/>
          <w:sz w:val="28"/>
          <w:szCs w:val="28"/>
        </w:rPr>
        <w:t>постановлением администрации муниципального образования Каневской район от 10.12.2018г. №1885 «</w:t>
      </w:r>
      <w:r w:rsidRPr="003B2250">
        <w:rPr>
          <w:rFonts w:ascii="Times New Roman" w:hAnsi="Times New Roman"/>
          <w:bCs/>
          <w:sz w:val="28"/>
          <w:szCs w:val="28"/>
        </w:rPr>
        <w:t>Об организации проектной деятельности в муниципальном образовании Каневской район».</w:t>
      </w:r>
    </w:p>
    <w:p w:rsidR="003B2250" w:rsidRPr="003B2250" w:rsidRDefault="003B2250" w:rsidP="003B225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B2250">
        <w:rPr>
          <w:rFonts w:ascii="Times New Roman" w:hAnsi="Times New Roman"/>
          <w:sz w:val="28"/>
          <w:szCs w:val="28"/>
        </w:rPr>
        <w:lastRenderedPageBreak/>
        <w:t xml:space="preserve">Информация о проектной деятельности размещена на официальном сайте администрации муниципального образования Каневской район </w:t>
      </w:r>
      <w:hyperlink r:id="rId34" w:history="1">
        <w:r w:rsidRPr="003B2250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www</w:t>
        </w:r>
        <w:r w:rsidRPr="003B2250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3B2250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kanevskadm</w:t>
        </w:r>
        <w:proofErr w:type="spellEnd"/>
        <w:r w:rsidRPr="003B2250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3B2250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3B2250">
        <w:rPr>
          <w:rFonts w:ascii="Times New Roman" w:hAnsi="Times New Roman"/>
          <w:sz w:val="28"/>
          <w:szCs w:val="28"/>
        </w:rPr>
        <w:t>, в разделе «Деятельность»- «Экономика», подраздел «Проектная деятельность».</w:t>
      </w:r>
    </w:p>
    <w:p w:rsidR="003B2250" w:rsidRPr="003B2250" w:rsidRDefault="003B2250" w:rsidP="003B225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B2250">
        <w:rPr>
          <w:rFonts w:ascii="Times New Roman" w:eastAsia="Times New Roman" w:hAnsi="Times New Roman"/>
          <w:sz w:val="28"/>
          <w:szCs w:val="28"/>
          <w:lang w:eastAsia="ar-SA"/>
        </w:rPr>
        <w:t xml:space="preserve">В 2019 году состоялось 2 заседания </w:t>
      </w:r>
      <w:r w:rsidRPr="003B2250">
        <w:rPr>
          <w:rFonts w:ascii="Times New Roman" w:eastAsiaTheme="minorHAnsi" w:hAnsi="Times New Roman"/>
          <w:sz w:val="28"/>
          <w:szCs w:val="28"/>
        </w:rPr>
        <w:t>муниципального проектного комитета</w:t>
      </w:r>
      <w:r w:rsidRPr="003B2250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r w:rsidRPr="003B2250">
        <w:rPr>
          <w:rFonts w:ascii="Times New Roman" w:eastAsia="Times New Roman" w:hAnsi="Times New Roman"/>
          <w:sz w:val="28"/>
          <w:szCs w:val="28"/>
          <w:lang w:eastAsia="ar-SA"/>
        </w:rPr>
        <w:t>по вопросу рассмотрения паспорта муниципального проекта «Малое и среднее предпринимательство и поддержка индивидуальной предпринимательской инициативы» (10.07. 2019г.)  и вопросу утверждения списка ответственных лиц за реализацию мероприятий региональных проектов на территории муниципального образования Каневской район (29.07.2019г.).</w:t>
      </w:r>
    </w:p>
    <w:p w:rsidR="003B2250" w:rsidRPr="003B2250" w:rsidRDefault="003B2250" w:rsidP="003B22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2250">
        <w:rPr>
          <w:rFonts w:ascii="Times New Roman" w:eastAsia="Times New Roman" w:hAnsi="Times New Roman"/>
          <w:sz w:val="28"/>
          <w:szCs w:val="28"/>
          <w:lang w:eastAsia="ar-SA"/>
        </w:rPr>
        <w:t xml:space="preserve">В 2019 году  утвержден паспорт </w:t>
      </w:r>
      <w:r w:rsidRPr="003B2250">
        <w:rPr>
          <w:rFonts w:ascii="Times New Roman" w:eastAsia="Times New Roman" w:hAnsi="Times New Roman"/>
          <w:sz w:val="28"/>
          <w:szCs w:val="20"/>
          <w:lang w:eastAsia="ru-RU"/>
        </w:rPr>
        <w:t xml:space="preserve">муниципального проекта </w:t>
      </w:r>
      <w:r w:rsidRPr="003B2250">
        <w:rPr>
          <w:rFonts w:ascii="Times New Roman" w:eastAsia="Times New Roman" w:hAnsi="Times New Roman"/>
          <w:sz w:val="28"/>
          <w:szCs w:val="28"/>
          <w:lang w:eastAsia="ru-RU"/>
        </w:rPr>
        <w:t xml:space="preserve">«Малое и среднее предпринимательство и поддержка индивидуальной предпринимательской инициативы» </w:t>
      </w:r>
      <w:r w:rsidRPr="003B2250">
        <w:rPr>
          <w:rFonts w:ascii="Times New Roman" w:eastAsia="Times New Roman" w:hAnsi="Times New Roman"/>
          <w:sz w:val="28"/>
          <w:szCs w:val="28"/>
          <w:lang w:eastAsia="ar-SA"/>
        </w:rPr>
        <w:t>от 10.07.2019г., который размещен на официальном сайте администрации муниципального образования Каневской район</w:t>
      </w:r>
      <w:r w:rsidRPr="003B2250">
        <w:rPr>
          <w:rFonts w:ascii="Times New Roman" w:hAnsi="Times New Roman"/>
          <w:sz w:val="28"/>
          <w:szCs w:val="28"/>
        </w:rPr>
        <w:t xml:space="preserve"> в разделе «Деятельность»- «Экономика», подраздел «Проектная деятельность» - «Муниципальный проект»: </w:t>
      </w:r>
      <w:hyperlink r:id="rId35" w:history="1">
        <w:r w:rsidRPr="003B2250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https://www.kanevskadm.ru/deyatelnost/ekonomika/proektnaya-deyatelnost/munitsipalnye-proekty/</w:t>
        </w:r>
      </w:hyperlink>
      <w:r w:rsidRPr="003B2250">
        <w:rPr>
          <w:rFonts w:ascii="Times New Roman" w:hAnsi="Times New Roman"/>
          <w:sz w:val="28"/>
          <w:szCs w:val="28"/>
        </w:rPr>
        <w:t>.</w:t>
      </w:r>
    </w:p>
    <w:p w:rsidR="003B2250" w:rsidRPr="003B2250" w:rsidRDefault="003B2250" w:rsidP="003B225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3B2250">
        <w:rPr>
          <w:rFonts w:ascii="Times New Roman" w:hAnsi="Times New Roman"/>
          <w:sz w:val="28"/>
          <w:szCs w:val="28"/>
        </w:rPr>
        <w:t>Суть муниципального проекта:</w:t>
      </w:r>
      <w:r w:rsidRPr="003B2250">
        <w:rPr>
          <w:rFonts w:ascii="Times New Roman" w:eastAsiaTheme="minorHAnsi" w:hAnsi="Times New Roman"/>
          <w:sz w:val="28"/>
          <w:szCs w:val="28"/>
        </w:rPr>
        <w:t xml:space="preserve"> формирование благоприятного делового климата в сфере малого и среднего предпринимательства муниципального образования Каневской район. </w:t>
      </w:r>
    </w:p>
    <w:p w:rsidR="003B2250" w:rsidRPr="003B2250" w:rsidRDefault="003B2250" w:rsidP="003B2250">
      <w:pPr>
        <w:spacing w:after="0" w:line="240" w:lineRule="auto"/>
        <w:ind w:firstLine="709"/>
        <w:jc w:val="both"/>
        <w:rPr>
          <w:rFonts w:ascii="Times New Roman" w:eastAsia="Arial Unicode MS" w:hAnsi="Times New Roman"/>
          <w:bCs/>
          <w:sz w:val="28"/>
          <w:szCs w:val="28"/>
          <w:u w:color="000000"/>
        </w:rPr>
      </w:pPr>
      <w:r w:rsidRPr="003B2250">
        <w:rPr>
          <w:rFonts w:ascii="Times New Roman" w:eastAsiaTheme="minorHAnsi" w:hAnsi="Times New Roman"/>
          <w:sz w:val="28"/>
          <w:szCs w:val="28"/>
        </w:rPr>
        <w:t xml:space="preserve">Задача муниципального проекта: вовлечение населения муниципального образования Каневской район </w:t>
      </w:r>
      <w:r w:rsidRPr="003B2250">
        <w:rPr>
          <w:rFonts w:ascii="Times New Roman" w:eastAsia="Arial Unicode MS" w:hAnsi="Times New Roman"/>
          <w:bCs/>
          <w:sz w:val="28"/>
          <w:szCs w:val="28"/>
          <w:u w:color="000000"/>
        </w:rPr>
        <w:t>в сферу предпринимательства.</w:t>
      </w:r>
    </w:p>
    <w:p w:rsidR="003B2250" w:rsidRPr="003B2250" w:rsidRDefault="003B2250" w:rsidP="003B22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2250">
        <w:rPr>
          <w:rFonts w:ascii="Times New Roman" w:eastAsiaTheme="minorHAnsi" w:hAnsi="Times New Roman"/>
          <w:sz w:val="28"/>
          <w:szCs w:val="28"/>
        </w:rPr>
        <w:t xml:space="preserve"> Реализация муниципального  проекта рассчитана  на период 2019-2024 годы.</w:t>
      </w:r>
    </w:p>
    <w:p w:rsidR="003B2250" w:rsidRPr="003B2250" w:rsidRDefault="003B2250" w:rsidP="003B22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2250">
        <w:rPr>
          <w:rFonts w:ascii="Times New Roman" w:hAnsi="Times New Roman"/>
          <w:sz w:val="28"/>
          <w:szCs w:val="28"/>
        </w:rPr>
        <w:t>Конечным результатом реализации проекта  станет рост численности населения занятого в предпринимательства на 140 %, к показателю 2018 года.</w:t>
      </w:r>
    </w:p>
    <w:p w:rsidR="003B2250" w:rsidRPr="003B2250" w:rsidRDefault="003B2250" w:rsidP="002228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2250">
        <w:rPr>
          <w:rFonts w:ascii="Times New Roman" w:hAnsi="Times New Roman"/>
          <w:sz w:val="28"/>
          <w:szCs w:val="28"/>
        </w:rPr>
        <w:t xml:space="preserve">Руководителем </w:t>
      </w:r>
      <w:r w:rsidRPr="003B2250">
        <w:rPr>
          <w:rFonts w:ascii="Times New Roman" w:eastAsiaTheme="minorHAnsi" w:hAnsi="Times New Roman"/>
          <w:bCs/>
          <w:sz w:val="28"/>
          <w:szCs w:val="28"/>
        </w:rPr>
        <w:t>муниципального проекта является заместитель главы муниципального образования, курирующий вопросы развития малого и среднего предпринимательства.</w:t>
      </w:r>
      <w:r w:rsidRPr="003B2250">
        <w:rPr>
          <w:rFonts w:ascii="Times New Roman" w:hAnsi="Times New Roman"/>
          <w:sz w:val="28"/>
          <w:szCs w:val="28"/>
        </w:rPr>
        <w:t xml:space="preserve"> </w:t>
      </w:r>
    </w:p>
    <w:p w:rsidR="003B2250" w:rsidRPr="003B2250" w:rsidRDefault="003B2250" w:rsidP="002228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2250">
        <w:rPr>
          <w:rFonts w:ascii="Times New Roman" w:hAnsi="Times New Roman"/>
          <w:sz w:val="28"/>
          <w:szCs w:val="28"/>
        </w:rPr>
        <w:t>Команда проекта состоит из сотрудников управления экономики, управления имущественных отношений и отдела учета и отчетности администрации муниципального образования Каневской район.</w:t>
      </w:r>
    </w:p>
    <w:p w:rsidR="003B2250" w:rsidRDefault="003B2250" w:rsidP="0022282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2250">
        <w:rPr>
          <w:rFonts w:ascii="Times New Roman" w:hAnsi="Times New Roman"/>
          <w:sz w:val="28"/>
          <w:szCs w:val="28"/>
        </w:rPr>
        <w:t xml:space="preserve">Показатели реализации  </w:t>
      </w:r>
      <w:r w:rsidRPr="003B2250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проекта «Малое и среднее предпринимательство и поддержка индивидуальной предпринимательской инициативы» за 2019 год.</w:t>
      </w:r>
    </w:p>
    <w:p w:rsidR="00222826" w:rsidRPr="003B2250" w:rsidRDefault="00222826" w:rsidP="00222826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 18</w:t>
      </w:r>
    </w:p>
    <w:tbl>
      <w:tblPr>
        <w:tblStyle w:val="110"/>
        <w:tblW w:w="0" w:type="auto"/>
        <w:tblLayout w:type="fixed"/>
        <w:tblLook w:val="04A0" w:firstRow="1" w:lastRow="0" w:firstColumn="1" w:lastColumn="0" w:noHBand="0" w:noVBand="1"/>
      </w:tblPr>
      <w:tblGrid>
        <w:gridCol w:w="6379"/>
        <w:gridCol w:w="850"/>
        <w:gridCol w:w="851"/>
        <w:gridCol w:w="1099"/>
      </w:tblGrid>
      <w:tr w:rsidR="003B2250" w:rsidRPr="003B2250" w:rsidTr="00653CE9">
        <w:tc>
          <w:tcPr>
            <w:tcW w:w="6379" w:type="dxa"/>
            <w:vMerge w:val="restart"/>
          </w:tcPr>
          <w:p w:rsidR="003B2250" w:rsidRPr="003B2250" w:rsidRDefault="003B2250" w:rsidP="002228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показателя</w:t>
            </w:r>
          </w:p>
          <w:p w:rsidR="003B2250" w:rsidRPr="003B2250" w:rsidRDefault="003B2250" w:rsidP="002228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3B2250" w:rsidRPr="003B2250" w:rsidRDefault="003B2250" w:rsidP="002228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2019г.</w:t>
            </w:r>
          </w:p>
        </w:tc>
        <w:tc>
          <w:tcPr>
            <w:tcW w:w="1099" w:type="dxa"/>
          </w:tcPr>
          <w:p w:rsidR="003B2250" w:rsidRPr="003B2250" w:rsidRDefault="003B2250" w:rsidP="002228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Отклонения</w:t>
            </w:r>
          </w:p>
        </w:tc>
      </w:tr>
      <w:tr w:rsidR="003B2250" w:rsidRPr="003B2250" w:rsidTr="00653CE9">
        <w:tc>
          <w:tcPr>
            <w:tcW w:w="6379" w:type="dxa"/>
            <w:vMerge/>
            <w:vAlign w:val="center"/>
          </w:tcPr>
          <w:p w:rsidR="003B2250" w:rsidRPr="003B2250" w:rsidRDefault="003B2250" w:rsidP="002228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3B2250" w:rsidRPr="003B2250" w:rsidRDefault="003B2250" w:rsidP="002228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51" w:type="dxa"/>
          </w:tcPr>
          <w:p w:rsidR="003B2250" w:rsidRPr="003B2250" w:rsidRDefault="003B2250" w:rsidP="002228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факт</w:t>
            </w:r>
          </w:p>
        </w:tc>
        <w:tc>
          <w:tcPr>
            <w:tcW w:w="1099" w:type="dxa"/>
          </w:tcPr>
          <w:p w:rsidR="003B2250" w:rsidRPr="003B2250" w:rsidRDefault="003B2250" w:rsidP="002228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B2250" w:rsidRPr="003B2250" w:rsidTr="00653CE9">
        <w:tc>
          <w:tcPr>
            <w:tcW w:w="6379" w:type="dxa"/>
            <w:vAlign w:val="center"/>
          </w:tcPr>
          <w:p w:rsidR="003B2250" w:rsidRPr="003B2250" w:rsidRDefault="003B2250" w:rsidP="002228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1.Количество проведенных заседаний рабочей группы по вопросам оказания имущественной поддержки субъектам МСП и организациям, образующим инфраструктуру поддержки субъектов МСП, ед.</w:t>
            </w:r>
          </w:p>
        </w:tc>
        <w:tc>
          <w:tcPr>
            <w:tcW w:w="850" w:type="dxa"/>
          </w:tcPr>
          <w:p w:rsidR="003B2250" w:rsidRPr="003B2250" w:rsidRDefault="003B2250" w:rsidP="002228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3B2250" w:rsidRPr="003B2250" w:rsidRDefault="003B2250" w:rsidP="002228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9" w:type="dxa"/>
          </w:tcPr>
          <w:p w:rsidR="003B2250" w:rsidRPr="003B2250" w:rsidRDefault="003B2250" w:rsidP="002228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3B2250" w:rsidRPr="003B2250" w:rsidTr="00653CE9">
        <w:tc>
          <w:tcPr>
            <w:tcW w:w="6379" w:type="dxa"/>
            <w:vAlign w:val="center"/>
          </w:tcPr>
          <w:p w:rsidR="003B2250" w:rsidRPr="003B2250" w:rsidRDefault="003B2250" w:rsidP="003B2250">
            <w:pPr>
              <w:spacing w:after="0" w:line="24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2.Количество проведенных мероприятий, направленных на развитие МСП (</w:t>
            </w:r>
            <w:r w:rsidRPr="003B225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конференции, семинары, совещания, круглые столы и др.)</w:t>
            </w:r>
            <w:r w:rsidRPr="003B225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ед.</w:t>
            </w:r>
          </w:p>
        </w:tc>
        <w:tc>
          <w:tcPr>
            <w:tcW w:w="850" w:type="dxa"/>
          </w:tcPr>
          <w:p w:rsidR="003B2250" w:rsidRPr="003B2250" w:rsidRDefault="003B2250" w:rsidP="003B2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851" w:type="dxa"/>
          </w:tcPr>
          <w:p w:rsidR="003B2250" w:rsidRPr="003B2250" w:rsidRDefault="003B2250" w:rsidP="003B2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099" w:type="dxa"/>
          </w:tcPr>
          <w:p w:rsidR="003B2250" w:rsidRPr="003B2250" w:rsidRDefault="003B2250" w:rsidP="003B2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140%</w:t>
            </w:r>
          </w:p>
        </w:tc>
      </w:tr>
      <w:tr w:rsidR="003B2250" w:rsidRPr="003B2250" w:rsidTr="00653CE9">
        <w:tc>
          <w:tcPr>
            <w:tcW w:w="6379" w:type="dxa"/>
            <w:vAlign w:val="center"/>
          </w:tcPr>
          <w:p w:rsidR="003B2250" w:rsidRPr="003B2250" w:rsidRDefault="003B2250" w:rsidP="003B2250">
            <w:pPr>
              <w:spacing w:after="0" w:line="24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3.Количество информационных ресурсов в сети «Интернет», в структуре которых предусмотрено ведение специализированного раздела «В помощь предпринимателю», ед.</w:t>
            </w:r>
          </w:p>
        </w:tc>
        <w:tc>
          <w:tcPr>
            <w:tcW w:w="850" w:type="dxa"/>
          </w:tcPr>
          <w:p w:rsidR="003B2250" w:rsidRPr="003B2250" w:rsidRDefault="003B2250" w:rsidP="003B2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3B2250" w:rsidRPr="003B2250" w:rsidRDefault="003B2250" w:rsidP="003B2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9" w:type="dxa"/>
          </w:tcPr>
          <w:p w:rsidR="003B2250" w:rsidRPr="003B2250" w:rsidRDefault="003B2250" w:rsidP="003B2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3B2250" w:rsidRPr="003B2250" w:rsidTr="00653CE9">
        <w:tc>
          <w:tcPr>
            <w:tcW w:w="6379" w:type="dxa"/>
            <w:vAlign w:val="center"/>
          </w:tcPr>
          <w:p w:rsidR="003B2250" w:rsidRPr="003B2250" w:rsidRDefault="003B2250" w:rsidP="003B2250">
            <w:pPr>
              <w:spacing w:after="0" w:line="24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4.Количество консультационных услуг, предоставленных субъектам МСП, ед.</w:t>
            </w:r>
          </w:p>
        </w:tc>
        <w:tc>
          <w:tcPr>
            <w:tcW w:w="850" w:type="dxa"/>
          </w:tcPr>
          <w:p w:rsidR="003B2250" w:rsidRPr="003B2250" w:rsidRDefault="003B2250" w:rsidP="003B2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851" w:type="dxa"/>
          </w:tcPr>
          <w:p w:rsidR="003B2250" w:rsidRPr="003B2250" w:rsidRDefault="003B2250" w:rsidP="003B2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327</w:t>
            </w:r>
          </w:p>
        </w:tc>
        <w:tc>
          <w:tcPr>
            <w:tcW w:w="1099" w:type="dxa"/>
          </w:tcPr>
          <w:p w:rsidR="003B2250" w:rsidRPr="003B2250" w:rsidRDefault="003B2250" w:rsidP="003B2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109%</w:t>
            </w:r>
          </w:p>
        </w:tc>
      </w:tr>
      <w:tr w:rsidR="003B2250" w:rsidRPr="003B2250" w:rsidTr="00653CE9">
        <w:tc>
          <w:tcPr>
            <w:tcW w:w="6379" w:type="dxa"/>
            <w:vAlign w:val="center"/>
          </w:tcPr>
          <w:p w:rsidR="003B2250" w:rsidRPr="003B2250" w:rsidRDefault="003B2250" w:rsidP="003B2250">
            <w:pPr>
              <w:spacing w:after="0" w:line="24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5.Численность занятых в сфере малого и среднего предпринимательства, включая индивидуальных предпринимателей, тыс. чел.</w:t>
            </w:r>
          </w:p>
        </w:tc>
        <w:tc>
          <w:tcPr>
            <w:tcW w:w="850" w:type="dxa"/>
          </w:tcPr>
          <w:p w:rsidR="003B2250" w:rsidRPr="003B2250" w:rsidRDefault="003B2250" w:rsidP="003B2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9447</w:t>
            </w:r>
          </w:p>
        </w:tc>
        <w:tc>
          <w:tcPr>
            <w:tcW w:w="851" w:type="dxa"/>
          </w:tcPr>
          <w:p w:rsidR="003B2250" w:rsidRPr="003B2250" w:rsidRDefault="003B2250" w:rsidP="003B2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9420</w:t>
            </w:r>
          </w:p>
        </w:tc>
        <w:tc>
          <w:tcPr>
            <w:tcW w:w="1099" w:type="dxa"/>
          </w:tcPr>
          <w:p w:rsidR="003B2250" w:rsidRPr="003B2250" w:rsidRDefault="003B2250" w:rsidP="003B2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22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99%</w:t>
            </w:r>
          </w:p>
        </w:tc>
      </w:tr>
    </w:tbl>
    <w:p w:rsidR="003B2250" w:rsidRPr="003B2250" w:rsidRDefault="003B2250" w:rsidP="003B2250">
      <w:pPr>
        <w:spacing w:after="20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2250">
        <w:rPr>
          <w:rFonts w:ascii="Times New Roman" w:eastAsia="Times New Roman" w:hAnsi="Times New Roman"/>
          <w:sz w:val="28"/>
          <w:szCs w:val="28"/>
          <w:lang w:eastAsia="ru-RU"/>
        </w:rPr>
        <w:t xml:space="preserve">Из 5-ти утвержденных целевых показателей муниципального  проекта определенных на 2019 год, достигнуто 4 показателя. По численности </w:t>
      </w:r>
      <w:proofErr w:type="gramStart"/>
      <w:r w:rsidRPr="003B2250">
        <w:rPr>
          <w:rFonts w:ascii="Times New Roman" w:eastAsia="Times New Roman" w:hAnsi="Times New Roman"/>
          <w:sz w:val="28"/>
          <w:szCs w:val="28"/>
          <w:lang w:eastAsia="ru-RU"/>
        </w:rPr>
        <w:t>занятых</w:t>
      </w:r>
      <w:proofErr w:type="gramEnd"/>
      <w:r w:rsidRPr="003B2250">
        <w:rPr>
          <w:rFonts w:ascii="Times New Roman" w:eastAsia="Times New Roman" w:hAnsi="Times New Roman"/>
          <w:sz w:val="28"/>
          <w:szCs w:val="28"/>
          <w:lang w:eastAsia="ru-RU"/>
        </w:rPr>
        <w:t xml:space="preserve"> в сфере</w:t>
      </w:r>
      <w:r w:rsidRPr="003B22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малого и среднего предпринимательства показатель достигнут на 99%.</w:t>
      </w:r>
    </w:p>
    <w:p w:rsidR="003B2250" w:rsidRPr="000361E8" w:rsidRDefault="003B2250" w:rsidP="000361E8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3675B" w:rsidRDefault="00B3675B" w:rsidP="00E01320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B3675B">
        <w:rPr>
          <w:rFonts w:ascii="Times New Roman" w:eastAsiaTheme="minorHAnsi" w:hAnsi="Times New Roman"/>
          <w:b/>
          <w:sz w:val="28"/>
          <w:szCs w:val="28"/>
        </w:rPr>
        <w:t>Раздел 6. Информация для проведения оценки деятельности муниципального образования по содействию р</w:t>
      </w:r>
      <w:r w:rsidR="00E01320">
        <w:rPr>
          <w:rFonts w:ascii="Times New Roman" w:eastAsiaTheme="minorHAnsi" w:hAnsi="Times New Roman"/>
          <w:b/>
          <w:sz w:val="28"/>
          <w:szCs w:val="28"/>
        </w:rPr>
        <w:t>азвитию конкуренции за 2019 год</w:t>
      </w:r>
    </w:p>
    <w:p w:rsidR="00E01320" w:rsidRPr="00B3675B" w:rsidRDefault="00E01320" w:rsidP="00E01320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B3675B" w:rsidRPr="00B3675B" w:rsidRDefault="00B3675B" w:rsidP="00B3675B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B3675B">
        <w:rPr>
          <w:rFonts w:ascii="Times New Roman" w:hAnsi="Times New Roman"/>
          <w:sz w:val="28"/>
          <w:szCs w:val="28"/>
          <w:lang w:eastAsia="zh-CN"/>
        </w:rPr>
        <w:t xml:space="preserve"> В целях создания условий для развития конкуренции на рынках товаров, работ и услуг на территории муниципального образования Каневской район распоряжением администрацией муниципального образования Каневской район от 20 декабря 2016 года №2226-р (с изм. от 27.12.2019г.) утверждена рабочая группы по содействию развитию конкуренции;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</w:rPr>
        <w:t xml:space="preserve"> Уполномоченным органом,  осуществляющим координацию деятельности по реализации мероприятий по содействию развитию конкуренции на территории муниципального образования Каневской район,     определен управление экономики администрации муниципального образования Каневской район. 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</w:rPr>
        <w:t>Ответственными лицами по вопросу внедрения Стандарта развития конкуренции в муниципальном образовании Каневской  район являются: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3675B">
        <w:rPr>
          <w:rFonts w:ascii="Times New Roman" w:hAnsi="Times New Roman"/>
          <w:sz w:val="28"/>
          <w:szCs w:val="28"/>
        </w:rPr>
        <w:t>Бурба</w:t>
      </w:r>
      <w:proofErr w:type="spellEnd"/>
      <w:r w:rsidRPr="00B3675B">
        <w:rPr>
          <w:rFonts w:ascii="Times New Roman" w:hAnsi="Times New Roman"/>
          <w:sz w:val="28"/>
          <w:szCs w:val="28"/>
        </w:rPr>
        <w:t xml:space="preserve"> Наталья Николаевна - заместитель главы муниципального образования Каневской  район, инвестиционный уполномоченный; телефон 8-86164-7-08-07;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</w:rPr>
        <w:t>Гречина Ирина Николаевна  - начальник управления экономики   администрации муниципального образования Каневской  район, телефон 8-86164-75107;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675B">
        <w:rPr>
          <w:rFonts w:ascii="Times New Roman" w:hAnsi="Times New Roman"/>
          <w:sz w:val="28"/>
          <w:szCs w:val="28"/>
        </w:rPr>
        <w:t>Пужильная</w:t>
      </w:r>
      <w:proofErr w:type="spellEnd"/>
      <w:r w:rsidRPr="00B3675B">
        <w:rPr>
          <w:rFonts w:ascii="Times New Roman" w:hAnsi="Times New Roman"/>
          <w:sz w:val="28"/>
          <w:szCs w:val="28"/>
        </w:rPr>
        <w:t xml:space="preserve"> Ольга Ивановна – заведующий сектором экономического развития управления экономики  муниципального образования Каневской район, телефон 8-86164-7-52-07.</w:t>
      </w:r>
    </w:p>
    <w:p w:rsidR="00B3675B" w:rsidRPr="00B3675B" w:rsidRDefault="00B3675B" w:rsidP="00B3675B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B3675B">
        <w:rPr>
          <w:rFonts w:ascii="Times New Roman" w:hAnsi="Times New Roman"/>
          <w:sz w:val="28"/>
          <w:szCs w:val="28"/>
          <w:lang w:eastAsia="zh-CN"/>
        </w:rPr>
        <w:t>Распоряжением администрации муниципального образования Каневской район от 20 декабря 2016 года №2226-р (с изменениями от 29 января 2018 года № 67 и 27 декабря 2019г. № 2318)  определен состав рабочей группы по содействию развитию конкуренции (далее – рабочая группа).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B3675B">
        <w:rPr>
          <w:rFonts w:ascii="Times New Roman" w:hAnsi="Times New Roman"/>
          <w:sz w:val="28"/>
        </w:rPr>
        <w:lastRenderedPageBreak/>
        <w:t xml:space="preserve">Рабочая группа является совещательным органом, образованным в целях содействия развитию конкуренции на территории муниципального образования, основными задачами которой является: </w:t>
      </w:r>
    </w:p>
    <w:p w:rsidR="00B3675B" w:rsidRPr="00B3675B" w:rsidRDefault="00B3675B" w:rsidP="00B3675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0"/>
          <w:lang w:eastAsia="ru-RU"/>
        </w:rPr>
        <w:t>-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оценка исполнения на территории муниципального образования Каневской район указов и распоряжений Президента Российской Федерации, постановлений Правительства Российской Федерации, правовых актов Краснодарского края, органов местного самоуправления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Каневского</w:t>
      </w:r>
      <w:proofErr w:type="spellEnd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по вопросам развития конкуренции и совершенствования антимонопольной политики;</w:t>
      </w:r>
    </w:p>
    <w:p w:rsidR="00B3675B" w:rsidRPr="00B3675B" w:rsidRDefault="00B3675B" w:rsidP="00B3675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- определение приоритетных направлений работы в отношении внедрения Стандарта развития конкуренции в Краснодарском крае (далее - Стандарт) на территории муниципального образования Каневской район;</w:t>
      </w:r>
    </w:p>
    <w:p w:rsidR="00B3675B" w:rsidRPr="00B3675B" w:rsidRDefault="00B3675B" w:rsidP="00B3675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- анализ развития конкуренции на товарных рынках муниципального образования Каневской район;</w:t>
      </w:r>
    </w:p>
    <w:p w:rsidR="00B3675B" w:rsidRPr="00B3675B" w:rsidRDefault="00B3675B" w:rsidP="00B3675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- рассмотрение ежегодного доклада о состоянии и развитии конкурентной среды на товарных рынках муниципального образования Каневской район;</w:t>
      </w:r>
    </w:p>
    <w:p w:rsidR="00B3675B" w:rsidRPr="00B3675B" w:rsidRDefault="00B3675B" w:rsidP="00B3675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- рассмотрение предложений о реализации внедрения Стандарта на территории муниципального образования Каневской район;</w:t>
      </w:r>
    </w:p>
    <w:p w:rsidR="00B3675B" w:rsidRPr="00B3675B" w:rsidRDefault="00B3675B" w:rsidP="00B3675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- координация выполнения мероприятий, предусмотренных планом мероприятий («дорожной картой») по содействию развитию конкуренции на товарных рынках муниципального образования Каневской район, и </w:t>
      </w:r>
      <w:proofErr w:type="gramStart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их реализацией;</w:t>
      </w:r>
    </w:p>
    <w:p w:rsidR="00B3675B" w:rsidRPr="00B3675B" w:rsidRDefault="00B3675B" w:rsidP="00B3675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- выработка рекомендаций по вопросам внедрения Стандарта на территории муниципального образования Каневской район. </w:t>
      </w:r>
    </w:p>
    <w:p w:rsidR="00B3675B" w:rsidRPr="00B3675B" w:rsidRDefault="00B3675B" w:rsidP="00B367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</w:rPr>
        <w:tab/>
        <w:t xml:space="preserve">Рабочую группу возглавляет Глава муниципального образования Каневской район.  </w:t>
      </w:r>
    </w:p>
    <w:p w:rsidR="00B3675B" w:rsidRPr="00B3675B" w:rsidRDefault="00B3675B" w:rsidP="00B3675B">
      <w:pPr>
        <w:tabs>
          <w:tab w:val="left" w:pos="1134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  <w:lang w:eastAsia="zh-CN"/>
        </w:rPr>
        <w:tab/>
      </w:r>
      <w:r w:rsidR="00727D90">
        <w:rPr>
          <w:rFonts w:ascii="Times New Roman" w:hAnsi="Times New Roman"/>
          <w:sz w:val="28"/>
          <w:szCs w:val="28"/>
          <w:lang w:eastAsia="zh-CN"/>
        </w:rPr>
        <w:t>6.</w:t>
      </w:r>
      <w:r w:rsidRPr="00B3675B">
        <w:rPr>
          <w:rFonts w:ascii="Times New Roman" w:hAnsi="Times New Roman"/>
          <w:sz w:val="28"/>
          <w:szCs w:val="28"/>
          <w:lang w:eastAsia="zh-CN"/>
        </w:rPr>
        <w:t>1.</w:t>
      </w:r>
      <w:r w:rsidRPr="00B3675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3675B">
        <w:rPr>
          <w:rFonts w:ascii="Times New Roman" w:eastAsiaTheme="minorHAnsi" w:hAnsi="Times New Roman"/>
          <w:sz w:val="28"/>
          <w:szCs w:val="28"/>
        </w:rPr>
        <w:t>Результативность работы органов местного самоуправления муниципального образования Каневской район по достижению ключевых показателей Национального плана развития конкуренции в Российской Федерации:</w:t>
      </w:r>
    </w:p>
    <w:p w:rsidR="00B3675B" w:rsidRPr="00B3675B" w:rsidRDefault="00B3675B" w:rsidP="00B3675B">
      <w:pPr>
        <w:tabs>
          <w:tab w:val="left" w:pos="1134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b/>
          <w:sz w:val="24"/>
          <w:szCs w:val="24"/>
        </w:rPr>
        <w:tab/>
      </w:r>
      <w:r w:rsidR="00727D90" w:rsidRPr="00727D90">
        <w:rPr>
          <w:rFonts w:ascii="Times New Roman" w:eastAsiaTheme="minorHAnsi" w:hAnsi="Times New Roman"/>
          <w:sz w:val="28"/>
          <w:szCs w:val="28"/>
        </w:rPr>
        <w:t>6.</w:t>
      </w:r>
      <w:r w:rsidRPr="00B3675B">
        <w:rPr>
          <w:rFonts w:ascii="Times New Roman" w:eastAsiaTheme="minorHAnsi" w:hAnsi="Times New Roman"/>
          <w:sz w:val="28"/>
          <w:szCs w:val="28"/>
        </w:rPr>
        <w:t>1.1</w:t>
      </w:r>
      <w:r w:rsidRPr="00B3675B">
        <w:rPr>
          <w:rFonts w:ascii="Times New Roman" w:eastAsiaTheme="minorHAnsi" w:hAnsi="Times New Roman"/>
          <w:sz w:val="24"/>
          <w:szCs w:val="24"/>
        </w:rPr>
        <w:t xml:space="preserve">. 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За 2019 год проведено 7  мероприятий  в части информационной и разъяснительной работы с представителями </w:t>
      </w:r>
      <w:proofErr w:type="gramStart"/>
      <w:r w:rsidRPr="00B3675B">
        <w:rPr>
          <w:rFonts w:ascii="Times New Roman" w:eastAsiaTheme="minorHAnsi" w:hAnsi="Times New Roman"/>
          <w:sz w:val="28"/>
          <w:szCs w:val="28"/>
        </w:rPr>
        <w:t>бизнес-сообщества</w:t>
      </w:r>
      <w:proofErr w:type="gramEnd"/>
      <w:r w:rsidRPr="00B3675B">
        <w:rPr>
          <w:rFonts w:ascii="Times New Roman" w:eastAsiaTheme="minorHAnsi" w:hAnsi="Times New Roman"/>
          <w:sz w:val="28"/>
          <w:szCs w:val="28"/>
        </w:rPr>
        <w:t xml:space="preserve"> по созданию новых организаций на товарных рынках муниципального образования Каневской район. Подробная информация о данной работе отражена в Приложении 1 к разделу 6.</w:t>
      </w:r>
    </w:p>
    <w:p w:rsidR="00B3675B" w:rsidRPr="00B3675B" w:rsidRDefault="00B3675B" w:rsidP="00B3675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B3675B">
        <w:rPr>
          <w:rFonts w:ascii="Times New Roman" w:eastAsiaTheme="minorHAnsi" w:hAnsi="Times New Roman"/>
          <w:sz w:val="24"/>
          <w:szCs w:val="24"/>
        </w:rPr>
        <w:t xml:space="preserve">    </w:t>
      </w:r>
      <w:r w:rsidR="00727D90">
        <w:rPr>
          <w:rFonts w:ascii="Times New Roman" w:eastAsiaTheme="minorHAnsi" w:hAnsi="Times New Roman"/>
          <w:sz w:val="24"/>
          <w:szCs w:val="24"/>
        </w:rPr>
        <w:t>6.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1.2. На официальном сайте администрации муниципального образования Каневской район </w:t>
      </w: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в информационно-телекоммуникационной сети «Интернет»  в разделе «Деятельность», подраздел «Реестр муниципального имущества, продажа и аренда недвижимости, земельных участков», размещена информация о наличии свободного муниципального имущества с целью введения его в хозяйственный оборот для субъектов предпринимательства:</w:t>
      </w:r>
      <w:r w:rsidRPr="00B3675B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hyperlink r:id="rId36" w:history="1">
        <w:r w:rsidRPr="00B3675B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eastAsia="ar-SA"/>
          </w:rPr>
          <w:t>https://www.kanevskadm.ru/deyatelnost/reestr/reestr-munitsipalnogo-imushchestva/</w:t>
        </w:r>
      </w:hyperlink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.</w:t>
      </w:r>
    </w:p>
    <w:p w:rsidR="00B3675B" w:rsidRPr="00B3675B" w:rsidRDefault="00B3675B" w:rsidP="00B3675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</w:t>
      </w:r>
      <w:r w:rsidR="00727D90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6.</w:t>
      </w: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1.3. Приватизация муниципального имущества путем создания организаций частной формы собственности на товарных рынках муниципального образования в 2019 году не осуществлялась.</w:t>
      </w:r>
    </w:p>
    <w:p w:rsidR="00B3675B" w:rsidRPr="00B3675B" w:rsidRDefault="00B3675B" w:rsidP="00B3675B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         </w:t>
      </w:r>
      <w:r w:rsidR="00727D90">
        <w:rPr>
          <w:rFonts w:ascii="Times New Roman" w:hAnsi="Times New Roman"/>
          <w:bCs/>
          <w:sz w:val="28"/>
          <w:szCs w:val="28"/>
          <w:lang w:eastAsia="ru-RU"/>
        </w:rPr>
        <w:t>6.</w:t>
      </w:r>
      <w:r w:rsidRPr="00B3675B">
        <w:rPr>
          <w:rFonts w:ascii="Times New Roman" w:hAnsi="Times New Roman"/>
          <w:bCs/>
          <w:sz w:val="28"/>
          <w:szCs w:val="28"/>
          <w:lang w:eastAsia="ru-RU"/>
        </w:rPr>
        <w:t xml:space="preserve">1.4. 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B3675B">
        <w:rPr>
          <w:rFonts w:ascii="Times New Roman" w:eastAsiaTheme="minorHAnsi" w:hAnsi="Times New Roman"/>
          <w:sz w:val="28"/>
          <w:szCs w:val="28"/>
        </w:rPr>
        <w:t>Мониторинг деятельности хозяйствующих субъектов на товарных рынках муниципального образования Каневской район в части достижения ключевого показателя Национального плана развития конкуренции в Российской Федерации (присутствие на каждом товарном рынке не менее трех хозяйствующих субъектов, не менее чем один из которых относится к частному бизнесу) имеет следующий результат: из 24 товарных рынков муниципального образования,  не соответствует ключевому показателю Национального плана развития конкуренции</w:t>
      </w:r>
      <w:proofErr w:type="gramEnd"/>
      <w:r w:rsidRPr="00B3675B">
        <w:rPr>
          <w:rFonts w:ascii="Times New Roman" w:eastAsiaTheme="minorHAnsi" w:hAnsi="Times New Roman"/>
          <w:sz w:val="28"/>
          <w:szCs w:val="28"/>
        </w:rPr>
        <w:t xml:space="preserve"> в Российской Федерации</w:t>
      </w:r>
      <w:r w:rsidRPr="00B3675B">
        <w:rPr>
          <w:rFonts w:asciiTheme="minorHAnsi" w:eastAsiaTheme="minorHAnsi" w:hAnsiTheme="minorHAnsi" w:cstheme="minorBidi"/>
        </w:rPr>
        <w:t xml:space="preserve"> </w:t>
      </w:r>
      <w:r w:rsidRPr="00B3675B">
        <w:rPr>
          <w:rFonts w:ascii="Times New Roman" w:eastAsiaTheme="minorHAnsi" w:hAnsi="Times New Roman"/>
          <w:sz w:val="28"/>
          <w:szCs w:val="28"/>
        </w:rPr>
        <w:t>рынок поставки сжиженного газа в баллонах - на рынке присутствует 1 поставщик, имеющий частную форму собственности.</w:t>
      </w:r>
    </w:p>
    <w:p w:rsidR="00B3675B" w:rsidRPr="00B3675B" w:rsidRDefault="00B3675B" w:rsidP="00B3675B">
      <w:pPr>
        <w:tabs>
          <w:tab w:val="left" w:pos="1134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Достижение ключевых показателей Национального плана развития конкуренции в Российской Федерации  в разрезе товарных рынков муниципального образования  отображено в Приложение 3 к разделу 6.</w:t>
      </w:r>
    </w:p>
    <w:p w:rsidR="00B3675B" w:rsidRPr="00B3675B" w:rsidRDefault="00727D90" w:rsidP="00B3675B">
      <w:pPr>
        <w:spacing w:after="0" w:line="240" w:lineRule="auto"/>
        <w:ind w:firstLine="567"/>
        <w:jc w:val="both"/>
        <w:rPr>
          <w:rFonts w:ascii="Times New Roman" w:hAnsi="Times New Roman"/>
          <w:kern w:val="1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Theme="minorHAnsi" w:hAnsi="Times New Roman"/>
          <w:sz w:val="28"/>
          <w:szCs w:val="28"/>
        </w:rPr>
        <w:t>6.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2. Предупреждение рисков нарушения антимонопольного законодательства (антимонопольный </w:t>
      </w:r>
      <w:proofErr w:type="spellStart"/>
      <w:r w:rsidR="00B3675B" w:rsidRPr="00B3675B">
        <w:rPr>
          <w:rFonts w:ascii="Times New Roman" w:eastAsiaTheme="minorHAnsi" w:hAnsi="Times New Roman"/>
          <w:sz w:val="28"/>
          <w:szCs w:val="28"/>
        </w:rPr>
        <w:t>комплаенс</w:t>
      </w:r>
      <w:proofErr w:type="spellEnd"/>
      <w:r w:rsidR="00B3675B" w:rsidRPr="00B3675B">
        <w:rPr>
          <w:rFonts w:ascii="Times New Roman" w:eastAsiaTheme="minorHAnsi" w:hAnsi="Times New Roman"/>
          <w:sz w:val="28"/>
          <w:szCs w:val="28"/>
        </w:rPr>
        <w:t>) в муниципальном образовании Каневской район.</w:t>
      </w:r>
      <w:r w:rsidR="00B3675B" w:rsidRPr="00B3675B">
        <w:rPr>
          <w:rFonts w:ascii="Times New Roman" w:hAnsi="Times New Roman"/>
          <w:kern w:val="1"/>
          <w:sz w:val="28"/>
          <w:szCs w:val="28"/>
          <w:shd w:val="clear" w:color="auto" w:fill="FFFFFF"/>
          <w:lang w:eastAsia="ar-SA"/>
        </w:rPr>
        <w:t xml:space="preserve"> </w:t>
      </w:r>
    </w:p>
    <w:p w:rsidR="00B3675B" w:rsidRPr="00B3675B" w:rsidRDefault="00727D90" w:rsidP="00B36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kern w:val="1"/>
          <w:sz w:val="28"/>
          <w:szCs w:val="28"/>
          <w:shd w:val="clear" w:color="auto" w:fill="FFFFFF"/>
          <w:lang w:eastAsia="ar-SA"/>
        </w:rPr>
        <w:t>6.</w:t>
      </w:r>
      <w:r w:rsidR="00B3675B" w:rsidRPr="00B3675B">
        <w:rPr>
          <w:rFonts w:ascii="Times New Roman" w:hAnsi="Times New Roman"/>
          <w:kern w:val="1"/>
          <w:sz w:val="28"/>
          <w:szCs w:val="28"/>
          <w:shd w:val="clear" w:color="auto" w:fill="FFFFFF"/>
          <w:lang w:eastAsia="ar-SA"/>
        </w:rPr>
        <w:t xml:space="preserve">2.1.В соответствии с Указом Президента РФ от 21.12.2017 № 618 «Об основных направлениях государственной политики по развитию конкуренции», администрацией муниципального образования Каневской район принять меры, направленные на создание и организацию системы внутреннего обеспечения соответствия требованиям антимонопольного законодательства:    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принято </w:t>
      </w:r>
      <w:r w:rsidR="00B3675B" w:rsidRPr="00B3675B">
        <w:rPr>
          <w:rFonts w:ascii="Times New Roman" w:eastAsia="Times New Roman" w:hAnsi="Times New Roman"/>
          <w:sz w:val="28"/>
          <w:szCs w:val="28"/>
          <w:lang w:eastAsia="ru-RU"/>
        </w:rPr>
        <w:t>постановление  администрации муниципального образования Каневской район  от 3.04.2019г. № 604 «О системе внутреннего обеспечения соответствия требованиям антимонопольного законодательства в администрации муниципального образования</w:t>
      </w:r>
      <w:proofErr w:type="gramEnd"/>
      <w:r w:rsidR="00B3675B"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Каневской район (</w:t>
      </w:r>
      <w:proofErr w:type="gramStart"/>
      <w:r w:rsidR="00B3675B" w:rsidRPr="00B3675B">
        <w:rPr>
          <w:rFonts w:ascii="Times New Roman" w:eastAsia="Times New Roman" w:hAnsi="Times New Roman"/>
          <w:sz w:val="28"/>
          <w:szCs w:val="28"/>
          <w:lang w:eastAsia="ru-RU"/>
        </w:rPr>
        <w:t>антимонопольном</w:t>
      </w:r>
      <w:proofErr w:type="gramEnd"/>
      <w:r w:rsidR="00B3675B"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B3675B" w:rsidRPr="00B3675B">
        <w:rPr>
          <w:rFonts w:ascii="Times New Roman" w:eastAsia="Times New Roman" w:hAnsi="Times New Roman"/>
          <w:sz w:val="28"/>
          <w:szCs w:val="28"/>
          <w:lang w:eastAsia="ru-RU"/>
        </w:rPr>
        <w:t>комплаенсе</w:t>
      </w:r>
      <w:proofErr w:type="spellEnd"/>
      <w:r w:rsidR="00B3675B"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)». </w:t>
      </w:r>
    </w:p>
    <w:p w:rsidR="00B3675B" w:rsidRPr="00B3675B" w:rsidRDefault="00B3675B" w:rsidP="00B36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 соответствия деятельности органов местного самоуправления требованиям антимонопольного законодательства, профилактики нарушений требований антимонопольного законодательства, повышения уровня правовой культуры выполнены следующие мероприятия: 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- в должностные инструкции муниципальных служащих  администрации муниципального образования Каневской район внесены дополнения в части соблюдения норм антимонопольного законодательства.</w:t>
      </w:r>
    </w:p>
    <w:p w:rsidR="00B3675B" w:rsidRPr="00B3675B" w:rsidRDefault="00B3675B" w:rsidP="00B3675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 организации проведения квалификационных экзаменов и аттестации муниципальных служащих включены в тестовые вопросы  касающиеся антимонопольного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комплаенса</w:t>
      </w:r>
      <w:proofErr w:type="spellEnd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3675B" w:rsidRPr="00B3675B" w:rsidRDefault="00B3675B" w:rsidP="00B3675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- включены в полномочия комиссии по соблюдению требований к служебному поведению и урегулированию конфликта интересов на муниципальной службе муниципальных служащих администрации МО Каневской район вопросы организации внутренних расследований, связанных с функционированием антимонопольного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комплаенса</w:t>
      </w:r>
      <w:proofErr w:type="spellEnd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3675B" w:rsidRPr="00B3675B" w:rsidRDefault="00B3675B" w:rsidP="00B3675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- обеспечено включение в должностные инструкции обязанности по соблюдению антимонопольного законодательства муниципальных служащих  следующих отраслевых (функциональных) органов администрации МО Каневской район: </w:t>
      </w:r>
      <w:r w:rsidRPr="00B3675B">
        <w:rPr>
          <w:rFonts w:ascii="Times New Roman" w:eastAsia="Lucida Sans Unicode" w:hAnsi="Times New Roman" w:cs="Arial"/>
          <w:bCs/>
          <w:sz w:val="28"/>
          <w:szCs w:val="28"/>
          <w:lang w:eastAsia="ar-SA"/>
        </w:rPr>
        <w:t xml:space="preserve">управление имущественных отношений, управление строительства, управление по регулированию контрактной системы в сфере </w:t>
      </w:r>
      <w:r w:rsidRPr="00B3675B">
        <w:rPr>
          <w:rFonts w:ascii="Times New Roman" w:eastAsia="Lucida Sans Unicode" w:hAnsi="Times New Roman" w:cs="Arial"/>
          <w:bCs/>
          <w:sz w:val="28"/>
          <w:szCs w:val="28"/>
          <w:lang w:eastAsia="ar-SA"/>
        </w:rPr>
        <w:lastRenderedPageBreak/>
        <w:t>закупок и отдел потребительской сферы и предпринимательства.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По вопросам антимонопольного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комплаенса</w:t>
      </w:r>
      <w:proofErr w:type="spellEnd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в 2019 году состоялось  два заседания комиссии по организации системы антимонопольного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комплаенса</w:t>
      </w:r>
      <w:proofErr w:type="spellEnd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в администрации муниципального образования Каневской район 23 мая  и 9 октября 2019года. Протоколы заседаний комиссии размещены на официальном  сайте администрации муниципального образования Каневской район в разделе «Деятельность» - «Антимонопольный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комплаенс</w:t>
      </w:r>
      <w:proofErr w:type="spellEnd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B3675B" w:rsidRPr="00B3675B" w:rsidRDefault="00727D90" w:rsidP="00B36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</w:t>
      </w:r>
      <w:r w:rsidR="00B3675B" w:rsidRPr="00B3675B">
        <w:rPr>
          <w:rFonts w:ascii="Times New Roman" w:eastAsia="Times New Roman" w:hAnsi="Times New Roman"/>
          <w:sz w:val="28"/>
          <w:szCs w:val="28"/>
          <w:lang w:eastAsia="ru-RU"/>
        </w:rPr>
        <w:t>2.2.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 Нарушения антимонопольного законодательства в администрации муниципальном образовании Каневской район в 2019 году не установлены.  </w:t>
      </w:r>
    </w:p>
    <w:p w:rsidR="00B3675B" w:rsidRPr="00B3675B" w:rsidRDefault="00727D90" w:rsidP="00B36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Theme="minorHAnsi" w:hAnsi="Times New Roman"/>
          <w:sz w:val="28"/>
          <w:szCs w:val="28"/>
        </w:rPr>
        <w:t>6.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>2.3. На основе анализа деятельности администрации МО Каневской район установлено 9 рисков  возможного нарушения антимонопольного законодательства в следующих сферах: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а) </w:t>
      </w:r>
      <w:r w:rsidRPr="00B3675B">
        <w:rPr>
          <w:rFonts w:ascii="Times New Roman" w:eastAsiaTheme="minorHAnsi" w:hAnsi="Times New Roman"/>
          <w:b/>
          <w:sz w:val="28"/>
          <w:szCs w:val="28"/>
        </w:rPr>
        <w:t>сфера инвестиционной деятельности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– риск нарушения статьи 15 Закона № 135-ФЗ, при разработке проектов нормативных правовых актов, соглашений и осуществление действий (бездействий), которые могут привести к недопущению, ограничению, устранению конкуренции. Степень риска - низкая;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б) </w:t>
      </w:r>
      <w:r w:rsidRPr="00B3675B">
        <w:rPr>
          <w:rFonts w:ascii="Times New Roman" w:eastAsiaTheme="minorHAnsi" w:hAnsi="Times New Roman"/>
          <w:b/>
          <w:sz w:val="28"/>
          <w:szCs w:val="28"/>
        </w:rPr>
        <w:t>контрольная деятельность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- нарушение статьи 15 Закона № 135-ФЗ, при осуществлении контрольной деятельности. Степень риска - низкая;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в) </w:t>
      </w:r>
      <w:r w:rsidRPr="00B3675B">
        <w:rPr>
          <w:rFonts w:ascii="Times New Roman" w:eastAsiaTheme="minorHAnsi" w:hAnsi="Times New Roman"/>
          <w:b/>
          <w:sz w:val="28"/>
          <w:szCs w:val="28"/>
        </w:rPr>
        <w:t>сфера муниципальных закупок</w:t>
      </w:r>
      <w:r w:rsidRPr="00B3675B">
        <w:rPr>
          <w:rFonts w:ascii="Times New Roman" w:eastAsiaTheme="minorHAnsi" w:hAnsi="Times New Roman"/>
          <w:sz w:val="28"/>
          <w:szCs w:val="28"/>
        </w:rPr>
        <w:t>: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 - нарушение статьи 17 (кроме пункта 1 части 1 статьи 17), Закона № 135-ФЗ в результате создания участнику торгов, нескольким участникам торгов преимущественных условий, незаконного ограничения доступа к участию в торгах, включения в состав лотов товаров, работ, услуг технологически </w:t>
      </w:r>
      <w:proofErr w:type="spellStart"/>
      <w:proofErr w:type="gramStart"/>
      <w:r w:rsidRPr="00B3675B">
        <w:rPr>
          <w:rFonts w:ascii="Times New Roman" w:eastAsiaTheme="minorHAnsi" w:hAnsi="Times New Roman"/>
          <w:sz w:val="28"/>
          <w:szCs w:val="28"/>
        </w:rPr>
        <w:t>технологически</w:t>
      </w:r>
      <w:proofErr w:type="spellEnd"/>
      <w:proofErr w:type="gramEnd"/>
      <w:r w:rsidRPr="00B3675B">
        <w:rPr>
          <w:rFonts w:ascii="Times New Roman" w:eastAsiaTheme="minorHAnsi" w:hAnsi="Times New Roman"/>
          <w:sz w:val="28"/>
          <w:szCs w:val="28"/>
        </w:rPr>
        <w:t xml:space="preserve"> и функционально не связанных с предметом торгов при проведении закупок товаров, работ, услуг для нужд администрации муниципального образования Каневской район. Степень риска высокая;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- 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нарушение статьи 15 Закона № 135-ФЗ, выразившегося в создании преимуществ отдельному хозяйствующему субъекту, либо ограничении доступа на товарный рынок иным хозяйствующим субъектам в результате неправомерного изменения условий контракта, ненадлежащего исполнения, либо неисполнения контракта при заключении муниципальных контрактов</w:t>
      </w: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поставку товаров, работ и услуг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</w:t>
      </w: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администрации муниципального образования Каневской район.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Степень риска – низкая;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г) </w:t>
      </w:r>
      <w:r w:rsidRPr="00B3675B">
        <w:rPr>
          <w:rFonts w:ascii="Times New Roman" w:eastAsiaTheme="minorHAnsi" w:hAnsi="Times New Roman"/>
          <w:b/>
          <w:sz w:val="28"/>
          <w:szCs w:val="28"/>
        </w:rPr>
        <w:t>предоставление  муниципальных услуг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-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нарушение статьи 15 Закона № 135-ФЗ при предоставлении муниципальных услуг администрацией муниципального образования Каневской район.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 Степень риска – низкая;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д) </w:t>
      </w:r>
      <w:r w:rsidRPr="00B3675B">
        <w:rPr>
          <w:rFonts w:ascii="Times New Roman" w:eastAsiaTheme="minorHAnsi" w:hAnsi="Times New Roman"/>
          <w:b/>
          <w:sz w:val="28"/>
          <w:szCs w:val="28"/>
        </w:rPr>
        <w:t>имущественные вопросы</w:t>
      </w:r>
      <w:r w:rsidRPr="00B3675B">
        <w:rPr>
          <w:rFonts w:ascii="Times New Roman" w:eastAsiaTheme="minorHAnsi" w:hAnsi="Times New Roman"/>
          <w:sz w:val="28"/>
          <w:szCs w:val="28"/>
        </w:rPr>
        <w:t>: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</w:t>
      </w: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нарушение статьи 17 Закона № 135-ФЗ в результате заключения </w:t>
      </w:r>
      <w:proofErr w:type="spellStart"/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антиконкурентного</w:t>
      </w:r>
      <w:proofErr w:type="spellEnd"/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соглашения, создания участнику торгов, нескольким участникам торгов преимущественных условий, незаконного ограничения доступа к участию в торгах при организации подготовки и проведении торгов на право аренды имущества, находящегося в собственности муниципального образования Каневской район. </w:t>
      </w:r>
      <w:r w:rsidRPr="00B3675B">
        <w:rPr>
          <w:rFonts w:ascii="Times New Roman" w:eastAsiaTheme="minorHAnsi" w:hAnsi="Times New Roman"/>
          <w:sz w:val="28"/>
          <w:szCs w:val="28"/>
        </w:rPr>
        <w:t>Степень риска высокая;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</w:t>
      </w: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нарушение статьи 17 Закона № 135-ФЗ в результате заключения </w:t>
      </w:r>
      <w:proofErr w:type="spellStart"/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антиконкурентного</w:t>
      </w:r>
      <w:proofErr w:type="spellEnd"/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соглашения, создания участнику торгов, нескольким </w:t>
      </w: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участникам торгов преимущественных условий, незаконного ограничения доступа к участию в торгах, при организации проведения торгов (аукционов) по продаже земельных участков и имущества.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Степень риска высокая;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675B">
        <w:rPr>
          <w:rFonts w:ascii="Times New Roman" w:eastAsiaTheme="minorHAnsi" w:hAnsi="Times New Roman"/>
          <w:sz w:val="28"/>
          <w:szCs w:val="28"/>
        </w:rPr>
        <w:t>-</w:t>
      </w: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нарушение статьи 15 № 135-ФЗ, при предоставлении в аренду (собственность) земельных участков, на которых расположены здания, строения, сооружения. Степень риска низкая;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е) </w:t>
      </w:r>
      <w:r w:rsidRPr="00B3675B">
        <w:rPr>
          <w:rFonts w:ascii="Times New Roman" w:eastAsiaTheme="minorHAnsi" w:hAnsi="Times New Roman"/>
          <w:b/>
          <w:sz w:val="28"/>
          <w:szCs w:val="28"/>
        </w:rPr>
        <w:t xml:space="preserve">организация </w:t>
      </w:r>
      <w:proofErr w:type="spellStart"/>
      <w:r w:rsidRPr="00B3675B">
        <w:rPr>
          <w:rFonts w:ascii="Times New Roman" w:eastAsiaTheme="minorHAnsi" w:hAnsi="Times New Roman"/>
          <w:b/>
          <w:sz w:val="28"/>
          <w:szCs w:val="28"/>
        </w:rPr>
        <w:t>пассажироперевозок</w:t>
      </w:r>
      <w:proofErr w:type="spellEnd"/>
      <w:r w:rsidRPr="00B3675B">
        <w:rPr>
          <w:rFonts w:ascii="Times New Roman" w:eastAsiaTheme="minorHAnsi" w:hAnsi="Times New Roman"/>
          <w:b/>
          <w:sz w:val="28"/>
          <w:szCs w:val="28"/>
        </w:rPr>
        <w:t xml:space="preserve"> по муниципальным маршрутам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- </w:t>
      </w: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нарушение статьи 16 № 135-ФЗ при проведении открытого конкурса на право получения свидетельства об осуществлении перевозок по муниципальным маршрутам регулярных перевозок на территории  муниципального образования Каневской район. Степень риска  существенная.</w:t>
      </w:r>
    </w:p>
    <w:p w:rsidR="00B3675B" w:rsidRPr="00B3675B" w:rsidRDefault="00727D90" w:rsidP="00B36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Theme="minorHAnsi" w:hAnsi="Times New Roman"/>
          <w:sz w:val="28"/>
          <w:szCs w:val="28"/>
        </w:rPr>
        <w:t>6.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>2.4. Карта рисков нарушения антимонопольного законодательства (</w:t>
      </w:r>
      <w:proofErr w:type="spellStart"/>
      <w:r w:rsidR="00B3675B" w:rsidRPr="00B3675B">
        <w:rPr>
          <w:rFonts w:ascii="Times New Roman" w:eastAsiaTheme="minorHAnsi" w:hAnsi="Times New Roman"/>
          <w:sz w:val="28"/>
          <w:szCs w:val="28"/>
        </w:rPr>
        <w:t>комплаенс</w:t>
      </w:r>
      <w:proofErr w:type="spellEnd"/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 – рисков) в администрации муниципального образования Каневской район размещена на </w:t>
      </w:r>
      <w:r w:rsidR="00B3675B"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официальном  сайте администрации муниципального образования Каневской район в разделе «Деятельность» - «Антимонопольный </w:t>
      </w:r>
      <w:proofErr w:type="spellStart"/>
      <w:r w:rsidR="00B3675B" w:rsidRPr="00B3675B">
        <w:rPr>
          <w:rFonts w:ascii="Times New Roman" w:eastAsia="Times New Roman" w:hAnsi="Times New Roman"/>
          <w:sz w:val="28"/>
          <w:szCs w:val="28"/>
          <w:lang w:eastAsia="ru-RU"/>
        </w:rPr>
        <w:t>комплаенс</w:t>
      </w:r>
      <w:proofErr w:type="spellEnd"/>
      <w:r w:rsidR="00B3675B" w:rsidRPr="00B3675B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B3675B" w:rsidRPr="00B3675B" w:rsidRDefault="00727D90" w:rsidP="00B36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Theme="minorHAnsi" w:hAnsi="Times New Roman"/>
          <w:sz w:val="28"/>
          <w:szCs w:val="28"/>
        </w:rPr>
        <w:t>6.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2.5. План  мероприятий («дорожная карта») по устранению </w:t>
      </w:r>
      <w:proofErr w:type="spellStart"/>
      <w:r w:rsidR="00B3675B" w:rsidRPr="00B3675B">
        <w:rPr>
          <w:rFonts w:ascii="Times New Roman" w:eastAsiaTheme="minorHAnsi" w:hAnsi="Times New Roman"/>
          <w:sz w:val="28"/>
          <w:szCs w:val="28"/>
        </w:rPr>
        <w:t>комплаенс</w:t>
      </w:r>
      <w:proofErr w:type="spellEnd"/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-рисков в администрации муниципального образования Каневской район утверждена главой муниципального образования Каневской район 8 июля 2019 года.  Документ также размещен на </w:t>
      </w:r>
      <w:r w:rsidR="00B3675B"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официальном  сайте администрации муниципального образования Каневской район в разделе «Деятельность» - «Антимонопольный </w:t>
      </w:r>
      <w:proofErr w:type="spellStart"/>
      <w:r w:rsidR="00B3675B" w:rsidRPr="00B3675B">
        <w:rPr>
          <w:rFonts w:ascii="Times New Roman" w:eastAsia="Times New Roman" w:hAnsi="Times New Roman"/>
          <w:sz w:val="28"/>
          <w:szCs w:val="28"/>
          <w:lang w:eastAsia="ru-RU"/>
        </w:rPr>
        <w:t>комплаенс</w:t>
      </w:r>
      <w:proofErr w:type="spellEnd"/>
      <w:r w:rsidR="00B3675B" w:rsidRPr="00B3675B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B3675B" w:rsidRPr="00B3675B" w:rsidRDefault="00727D90" w:rsidP="00B367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highlight w:val="cyan"/>
          <w:lang w:eastAsia="ru-RU"/>
        </w:rPr>
      </w:pPr>
      <w:r>
        <w:rPr>
          <w:rFonts w:ascii="Times New Roman" w:eastAsiaTheme="minorHAnsi" w:hAnsi="Times New Roman"/>
          <w:sz w:val="28"/>
          <w:szCs w:val="28"/>
        </w:rPr>
        <w:t>6.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>2.6. В целях повышения грамотности в части соблюдения норм антимонопольного законодательства в октябре 2019 года прошел обучение начальник юридического отдела администрации муниципального образования Каневской район в «</w:t>
      </w:r>
      <w:proofErr w:type="spellStart"/>
      <w:r w:rsidR="00B3675B" w:rsidRPr="00B3675B">
        <w:rPr>
          <w:rFonts w:ascii="Times New Roman" w:eastAsiaTheme="minorHAnsi" w:hAnsi="Times New Roman"/>
          <w:sz w:val="28"/>
          <w:szCs w:val="28"/>
        </w:rPr>
        <w:t>Учебно</w:t>
      </w:r>
      <w:proofErr w:type="spellEnd"/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 – методическом центре» Федеральной антимонопольной службы» г. Казань, по программе «Внедрение антимонопольного </w:t>
      </w:r>
      <w:proofErr w:type="spellStart"/>
      <w:r w:rsidR="00B3675B" w:rsidRPr="00B3675B">
        <w:rPr>
          <w:rFonts w:ascii="Times New Roman" w:eastAsiaTheme="minorHAnsi" w:hAnsi="Times New Roman"/>
          <w:sz w:val="28"/>
          <w:szCs w:val="28"/>
        </w:rPr>
        <w:t>комплаенса</w:t>
      </w:r>
      <w:proofErr w:type="spellEnd"/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  исполнительными органами государственной власти субъектов Российской Федерации и органами местно</w:t>
      </w:r>
      <w:r w:rsidR="001B476B">
        <w:rPr>
          <w:rFonts w:ascii="Times New Roman" w:eastAsiaTheme="minorHAnsi" w:hAnsi="Times New Roman"/>
          <w:sz w:val="28"/>
          <w:szCs w:val="28"/>
        </w:rPr>
        <w:t>го самоуправления.</w:t>
      </w:r>
      <w:r w:rsidR="00B3675B" w:rsidRPr="00B3675B">
        <w:rPr>
          <w:rFonts w:ascii="Times New Roman" w:eastAsia="Times New Roman" w:hAnsi="Times New Roman"/>
          <w:sz w:val="28"/>
          <w:szCs w:val="28"/>
          <w:highlight w:val="cyan"/>
          <w:lang w:eastAsia="ru-RU"/>
        </w:rPr>
        <w:t xml:space="preserve"> </w:t>
      </w:r>
    </w:p>
    <w:p w:rsidR="00B3675B" w:rsidRPr="00B3675B" w:rsidRDefault="00727D90" w:rsidP="00B367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Theme="minorHAnsi" w:hAnsi="Times New Roman"/>
          <w:sz w:val="28"/>
          <w:szCs w:val="28"/>
        </w:rPr>
        <w:t>6.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2.7. Практики муниципального образования Каневской район в ежегодной «Белой книге», «Черное книге» </w:t>
      </w:r>
      <w:proofErr w:type="spellStart"/>
      <w:r w:rsidR="00B3675B" w:rsidRPr="00B3675B">
        <w:rPr>
          <w:rFonts w:ascii="Times New Roman" w:eastAsiaTheme="minorHAnsi" w:hAnsi="Times New Roman"/>
          <w:sz w:val="28"/>
          <w:szCs w:val="28"/>
        </w:rPr>
        <w:t>проконкурентных</w:t>
      </w:r>
      <w:proofErr w:type="spellEnd"/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 региональных практик ФАС России за 2018 год отсутствуют. </w:t>
      </w:r>
    </w:p>
    <w:p w:rsidR="00B3675B" w:rsidRPr="00B3675B" w:rsidRDefault="00B3675B" w:rsidP="00B3675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ab/>
      </w:r>
      <w:r w:rsidR="00727D90">
        <w:rPr>
          <w:rFonts w:ascii="Times New Roman" w:eastAsiaTheme="minorHAnsi" w:hAnsi="Times New Roman"/>
          <w:sz w:val="28"/>
          <w:szCs w:val="28"/>
        </w:rPr>
        <w:t>6.</w:t>
      </w:r>
      <w:r w:rsidRPr="00B3675B">
        <w:rPr>
          <w:rFonts w:ascii="Times New Roman" w:eastAsiaTheme="minorHAnsi" w:hAnsi="Times New Roman"/>
          <w:sz w:val="28"/>
          <w:szCs w:val="28"/>
        </w:rPr>
        <w:t>3.</w:t>
      </w:r>
      <w:r w:rsidRPr="00B3675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B3675B">
        <w:rPr>
          <w:rFonts w:ascii="Times New Roman" w:eastAsia="Times New Roman" w:hAnsi="Times New Roman"/>
          <w:sz w:val="28"/>
          <w:szCs w:val="28"/>
        </w:rPr>
        <w:t>Внедрение Стандарта развития конкуренции на территории муниципального образования Каневской район.</w:t>
      </w:r>
    </w:p>
    <w:p w:rsidR="00B3675B" w:rsidRPr="00B3675B" w:rsidRDefault="00727D90" w:rsidP="00B3675B">
      <w:pPr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6.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3.1. В части  выполнения пункта 3 Национального плана развития конкуренции в Российской Федерации на 2018-2020 годы, утвержденного Указом Президента Российской Федерации от 21 декабря 2018 года </w:t>
      </w:r>
    </w:p>
    <w:p w:rsidR="00B3675B" w:rsidRPr="00B3675B" w:rsidRDefault="00B3675B" w:rsidP="00B3675B">
      <w:pPr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№ 618 «Об основных направлениях государственной политики по развитию конкуренции», закреплены приоритеты целей и задач по развитию конкуренции на товарных рынках   по каждому структурному подразделению администрации муниципального образования Каневской район:</w:t>
      </w:r>
    </w:p>
    <w:p w:rsidR="00B3675B" w:rsidRPr="00B3675B" w:rsidRDefault="00B3675B" w:rsidP="00B3675B">
      <w:pPr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 Распоряжение администрации муниципального образования Каневской район от 04.10.2018 №105-р «О распределении должностных обязанностей между заместителями главы муниципального образования Каневской район»;</w:t>
      </w:r>
    </w:p>
    <w:p w:rsidR="00B3675B" w:rsidRPr="00B3675B" w:rsidRDefault="00B3675B" w:rsidP="00B3675B">
      <w:pPr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- Распоряжение администрации муниципального образования Каневской район от 06.06.2011 №59-р «Об утверждении Положения об управлении </w:t>
      </w:r>
      <w:r w:rsidRPr="00B3675B">
        <w:rPr>
          <w:rFonts w:ascii="Times New Roman" w:eastAsiaTheme="minorHAnsi" w:hAnsi="Times New Roman"/>
          <w:sz w:val="28"/>
          <w:szCs w:val="28"/>
        </w:rPr>
        <w:lastRenderedPageBreak/>
        <w:t>экономики администрации муниципального образования Каневской район» (в редакции от 20.07.2018 №68-р);</w:t>
      </w:r>
    </w:p>
    <w:p w:rsidR="00B3675B" w:rsidRPr="00B3675B" w:rsidRDefault="00B3675B" w:rsidP="00B3675B">
      <w:pPr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 Распоряжение администрации муниципального образования Каневской район от 01.08.2018 №5-р «Об утверждении Положения об управлении сельского хозяйства и продовольствия администрации муниципального образования Каневской район»;</w:t>
      </w:r>
    </w:p>
    <w:p w:rsidR="00B3675B" w:rsidRPr="00B3675B" w:rsidRDefault="00B3675B" w:rsidP="00B3675B">
      <w:pPr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 Распоряжение администрации муниципального образования Каневской район от 29.01.2019 №71-р «Об утверждении Положения об отделе потребительской сферы и предпринимательства администрации муниципального образования Каневской район»;</w:t>
      </w:r>
    </w:p>
    <w:p w:rsidR="00B3675B" w:rsidRPr="00B3675B" w:rsidRDefault="00B3675B" w:rsidP="00B3675B">
      <w:pPr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 Решение Совета муниципального образования Каневской район от 18.10.2017 №195 «Об утверждении положения об отделе культуры администрации муниципального образования Каневской район» (с изменениями от 29.08.2018 №274);</w:t>
      </w:r>
    </w:p>
    <w:p w:rsidR="00B3675B" w:rsidRPr="00B3675B" w:rsidRDefault="00B3675B" w:rsidP="00B3675B">
      <w:pPr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 Решение Совета муниципального образования Каневской район от 25.12.2018г. №297 «О внесении изменений в решение Совета муниципального образования Каневской район от 30.03.2011года №94 «Об утверждении положения об управлении образования администрации муниципального образования Каневской район»;</w:t>
      </w:r>
    </w:p>
    <w:p w:rsidR="00B3675B" w:rsidRPr="00B3675B" w:rsidRDefault="00B3675B" w:rsidP="00B3675B">
      <w:pPr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 Решение Совета муниципального образования Каневской район от 25.12.2018г. №293 «О внесении изменений в решение Совета муниципального образования Каневской район от 30.03.2011года №92 «Об утверждении положения об управлении строительства администрации муниципального образования Каневской район».</w:t>
      </w:r>
    </w:p>
    <w:p w:rsidR="00B3675B" w:rsidRPr="00B3675B" w:rsidRDefault="00B3675B" w:rsidP="00B3675B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Данные правовые акты размещены</w:t>
      </w:r>
      <w:r w:rsidRPr="00B3675B">
        <w:rPr>
          <w:rFonts w:ascii="Times New Roman" w:hAnsi="Times New Roman"/>
          <w:bCs/>
          <w:sz w:val="28"/>
          <w:szCs w:val="28"/>
        </w:rPr>
        <w:t xml:space="preserve"> на официальном портале </w:t>
      </w:r>
      <w:r w:rsidRPr="00B3675B">
        <w:rPr>
          <w:rFonts w:ascii="Times New Roman" w:hAnsi="Times New Roman"/>
          <w:bCs/>
          <w:sz w:val="28"/>
          <w:szCs w:val="28"/>
          <w:lang w:eastAsia="ru-RU"/>
        </w:rPr>
        <w:t>администрации муниципального образования Каневской район</w:t>
      </w:r>
      <w:r w:rsidRPr="00B3675B">
        <w:rPr>
          <w:rFonts w:ascii="Times New Roman" w:hAnsi="Times New Roman"/>
          <w:bCs/>
          <w:sz w:val="28"/>
          <w:szCs w:val="28"/>
        </w:rPr>
        <w:t>, в телекоммуникационной сети «Интернет»  в разделе «Документы», подраздел  «Стандарт развития конкуренции», подраздел «Нормативно – правовые акты».</w:t>
      </w:r>
    </w:p>
    <w:p w:rsidR="00B3675B" w:rsidRPr="00B3675B" w:rsidRDefault="00727D90" w:rsidP="00B3675B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6.</w:t>
      </w:r>
      <w:r w:rsidR="00B3675B" w:rsidRPr="00B3675B">
        <w:rPr>
          <w:rFonts w:ascii="Times New Roman" w:hAnsi="Times New Roman"/>
          <w:bCs/>
          <w:sz w:val="28"/>
          <w:szCs w:val="28"/>
        </w:rPr>
        <w:t xml:space="preserve">3.2. На официальном портале </w:t>
      </w:r>
      <w:r w:rsidR="00B3675B" w:rsidRPr="00B3675B">
        <w:rPr>
          <w:rFonts w:ascii="Times New Roman" w:hAnsi="Times New Roman"/>
          <w:bCs/>
          <w:sz w:val="28"/>
          <w:szCs w:val="28"/>
          <w:lang w:eastAsia="ru-RU"/>
        </w:rPr>
        <w:t>администрации муниципального образования Каневской район</w:t>
      </w:r>
      <w:r w:rsidR="00B3675B" w:rsidRPr="00B3675B">
        <w:rPr>
          <w:rFonts w:ascii="Times New Roman" w:hAnsi="Times New Roman"/>
          <w:bCs/>
          <w:sz w:val="28"/>
          <w:szCs w:val="28"/>
        </w:rPr>
        <w:t xml:space="preserve">, в телекоммуникационной сети «Интернет», </w:t>
      </w:r>
      <w:r w:rsidR="00B3675B" w:rsidRPr="00B3675B">
        <w:rPr>
          <w:rFonts w:ascii="Times New Roman" w:hAnsi="Times New Roman"/>
          <w:bCs/>
          <w:sz w:val="28"/>
          <w:szCs w:val="28"/>
          <w:lang w:val="en-US"/>
        </w:rPr>
        <w:t>www</w:t>
      </w:r>
      <w:r w:rsidR="00B3675B" w:rsidRPr="00B3675B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="00B3675B" w:rsidRPr="00B3675B">
        <w:rPr>
          <w:rFonts w:ascii="Times New Roman" w:hAnsi="Times New Roman"/>
          <w:bCs/>
          <w:sz w:val="28"/>
          <w:szCs w:val="28"/>
          <w:lang w:val="en-US"/>
        </w:rPr>
        <w:t>kanevskadm</w:t>
      </w:r>
      <w:proofErr w:type="spellEnd"/>
      <w:r w:rsidR="00B3675B" w:rsidRPr="00B3675B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="00B3675B" w:rsidRPr="00B3675B">
        <w:rPr>
          <w:rFonts w:ascii="Times New Roman" w:hAnsi="Times New Roman"/>
          <w:bCs/>
          <w:sz w:val="28"/>
          <w:szCs w:val="28"/>
          <w:lang w:val="en-US"/>
        </w:rPr>
        <w:t>ru</w:t>
      </w:r>
      <w:proofErr w:type="spellEnd"/>
      <w:r w:rsidR="00B3675B" w:rsidRPr="00B3675B">
        <w:rPr>
          <w:rFonts w:ascii="Times New Roman" w:hAnsi="Times New Roman"/>
          <w:bCs/>
          <w:sz w:val="28"/>
          <w:szCs w:val="28"/>
        </w:rPr>
        <w:t xml:space="preserve">  в разделе «Докуме</w:t>
      </w:r>
      <w:r w:rsidR="001B476B">
        <w:rPr>
          <w:rFonts w:ascii="Times New Roman" w:hAnsi="Times New Roman"/>
          <w:bCs/>
          <w:sz w:val="28"/>
          <w:szCs w:val="28"/>
        </w:rPr>
        <w:t>н</w:t>
      </w:r>
      <w:r w:rsidR="00B3675B" w:rsidRPr="00B3675B">
        <w:rPr>
          <w:rFonts w:ascii="Times New Roman" w:hAnsi="Times New Roman"/>
          <w:bCs/>
          <w:sz w:val="28"/>
          <w:szCs w:val="28"/>
        </w:rPr>
        <w:t>ты» создан раздел «Стандарт развития конкуренции»</w:t>
      </w:r>
      <w:r w:rsidR="00B3675B"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котором содержится следующая информация:  </w:t>
      </w:r>
    </w:p>
    <w:p w:rsidR="00B3675B" w:rsidRPr="00B3675B" w:rsidRDefault="00B3675B" w:rsidP="00B3675B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- нормативные правовые акты: федеральные, региональные, муниципальные;</w:t>
      </w:r>
    </w:p>
    <w:p w:rsidR="00B3675B" w:rsidRPr="00B3675B" w:rsidRDefault="00B3675B" w:rsidP="00B3675B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- мониторинг состояния и развития конкурентной среды на рынках товаров и услуг;</w:t>
      </w:r>
    </w:p>
    <w:p w:rsidR="00B3675B" w:rsidRPr="00B3675B" w:rsidRDefault="00B3675B" w:rsidP="00B3675B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- методические материалы;</w:t>
      </w:r>
    </w:p>
    <w:p w:rsidR="00B3675B" w:rsidRPr="00B3675B" w:rsidRDefault="00B3675B" w:rsidP="00B3675B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- соглашения;</w:t>
      </w:r>
    </w:p>
    <w:p w:rsidR="00B3675B" w:rsidRPr="00B3675B" w:rsidRDefault="00B3675B" w:rsidP="00B3675B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- работа Совета;</w:t>
      </w:r>
    </w:p>
    <w:p w:rsidR="00B3675B" w:rsidRPr="00B3675B" w:rsidRDefault="00B3675B" w:rsidP="00B3675B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- реестры субъектов естественных монополий на территории муниципального образования;</w:t>
      </w:r>
    </w:p>
    <w:p w:rsidR="00B3675B" w:rsidRPr="00B3675B" w:rsidRDefault="00B3675B" w:rsidP="00B3675B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- внедрение стандарта развития конкуренции в Краснодарском крае;</w:t>
      </w:r>
    </w:p>
    <w:p w:rsidR="00B3675B" w:rsidRPr="00B3675B" w:rsidRDefault="00B3675B" w:rsidP="00B3675B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- мероприятия;</w:t>
      </w:r>
    </w:p>
    <w:p w:rsidR="00B3675B" w:rsidRPr="00B3675B" w:rsidRDefault="00B3675B" w:rsidP="00B3675B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- обратная связь;</w:t>
      </w:r>
    </w:p>
    <w:p w:rsidR="00B3675B" w:rsidRPr="00B3675B" w:rsidRDefault="00B3675B" w:rsidP="00B3675B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полезные ссылки.</w:t>
      </w:r>
    </w:p>
    <w:p w:rsidR="00B3675B" w:rsidRPr="00B3675B" w:rsidRDefault="00B3675B" w:rsidP="00B3675B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В разделе «Полезные ссылки» размещены активные ссылки на </w:t>
      </w: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официальные сайты: м</w:t>
      </w:r>
      <w:r w:rsidRPr="00B3675B">
        <w:rPr>
          <w:rFonts w:ascii="Times New Roman" w:hAnsi="Times New Roman"/>
          <w:sz w:val="28"/>
          <w:szCs w:val="28"/>
        </w:rPr>
        <w:t>инистерства экономического развития Российской Федерации, ФАС России, УФАС по Краснодарскому краю, министерства экономики Краснодарского края, и</w:t>
      </w: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нвестиционный портал Краснодарского края.</w:t>
      </w:r>
    </w:p>
    <w:p w:rsidR="00B3675B" w:rsidRPr="00B3675B" w:rsidRDefault="00B3675B" w:rsidP="00B3675B">
      <w:pPr>
        <w:tabs>
          <w:tab w:val="left" w:pos="1134"/>
        </w:tabs>
        <w:spacing w:after="0" w:line="240" w:lineRule="auto"/>
        <w:jc w:val="both"/>
        <w:rPr>
          <w:rFonts w:ascii="Times New Roman" w:eastAsiaTheme="minorHAnsi" w:hAnsi="Times New Roman"/>
          <w:iCs/>
          <w:sz w:val="28"/>
          <w:szCs w:val="28"/>
          <w:lang w:bidi="ru-RU"/>
        </w:rPr>
      </w:pPr>
      <w:r w:rsidRPr="00B3675B">
        <w:rPr>
          <w:rFonts w:ascii="Times New Roman" w:eastAsia="Times New Roman" w:hAnsi="Times New Roman"/>
          <w:sz w:val="28"/>
          <w:szCs w:val="28"/>
        </w:rPr>
        <w:tab/>
      </w:r>
      <w:r w:rsidR="00727D90">
        <w:rPr>
          <w:rFonts w:ascii="Times New Roman" w:eastAsia="Times New Roman" w:hAnsi="Times New Roman"/>
          <w:sz w:val="28"/>
          <w:szCs w:val="28"/>
        </w:rPr>
        <w:t>6.</w:t>
      </w:r>
      <w:r w:rsidRPr="00B3675B">
        <w:rPr>
          <w:rFonts w:ascii="Times New Roman" w:eastAsia="Times New Roman" w:hAnsi="Times New Roman"/>
          <w:sz w:val="28"/>
          <w:szCs w:val="28"/>
        </w:rPr>
        <w:t>3.3.  В  муниципальном образовании Каневской район применяется  практика</w:t>
      </w:r>
      <w:r w:rsidRPr="00B3675B">
        <w:rPr>
          <w:rFonts w:ascii="Times New Roman" w:eastAsiaTheme="minorHAnsi" w:hAnsi="Times New Roman"/>
          <w:iCs/>
          <w:sz w:val="28"/>
          <w:szCs w:val="28"/>
          <w:lang w:bidi="ru-RU"/>
        </w:rPr>
        <w:t xml:space="preserve"> содействия развитию конкуренции, направленная на создание   информационного ресурса и предоставления мер поддержки субъектам предпринимательства:</w:t>
      </w:r>
      <w:r w:rsidRPr="00B3675B">
        <w:rPr>
          <w:rFonts w:ascii="Times New Roman" w:eastAsiaTheme="minorHAnsi" w:hAnsi="Times New Roman"/>
          <w:sz w:val="28"/>
          <w:szCs w:val="28"/>
          <w:lang w:bidi="ru-RU"/>
        </w:rPr>
        <w:t xml:space="preserve"> «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Повышение информированности субъектов предпринимательской деятельности</w:t>
      </w:r>
      <w:r w:rsidRPr="00B3675B">
        <w:rPr>
          <w:rFonts w:ascii="Times New Roman" w:eastAsiaTheme="minorHAnsi" w:hAnsi="Times New Roman"/>
          <w:sz w:val="28"/>
          <w:szCs w:val="28"/>
          <w:lang w:bidi="ru-RU"/>
        </w:rPr>
        <w:t>».</w:t>
      </w:r>
      <w:r w:rsidRPr="00B3675B">
        <w:rPr>
          <w:rFonts w:ascii="Times New Roman" w:eastAsiaTheme="minorHAnsi" w:hAnsi="Times New Roman"/>
          <w:iCs/>
          <w:sz w:val="28"/>
          <w:szCs w:val="28"/>
          <w:lang w:bidi="ru-RU"/>
        </w:rPr>
        <w:t xml:space="preserve"> </w:t>
      </w:r>
      <w:r w:rsidRPr="00B3675B">
        <w:rPr>
          <w:rFonts w:ascii="Times New Roman" w:eastAsiaTheme="minorHAnsi" w:hAnsi="Times New Roman"/>
          <w:sz w:val="28"/>
          <w:szCs w:val="28"/>
          <w:lang w:bidi="ru-RU"/>
        </w:rPr>
        <w:t>Информация о результатах применения практики содействия развитию конкуренции на территории муниципального образования Каневской район отражена в Приложении 7 к разделу 6.</w:t>
      </w:r>
    </w:p>
    <w:p w:rsidR="00B3675B" w:rsidRPr="00B3675B" w:rsidRDefault="00B3675B" w:rsidP="00B3675B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3675B">
        <w:rPr>
          <w:rFonts w:ascii="Times New Roman" w:eastAsia="Times New Roman" w:hAnsi="Times New Roman"/>
          <w:sz w:val="24"/>
          <w:szCs w:val="24"/>
        </w:rPr>
        <w:tab/>
      </w:r>
      <w:r w:rsidR="00727D90">
        <w:rPr>
          <w:rFonts w:ascii="Times New Roman" w:eastAsia="Times New Roman" w:hAnsi="Times New Roman"/>
          <w:sz w:val="24"/>
          <w:szCs w:val="24"/>
        </w:rPr>
        <w:t>6.</w:t>
      </w:r>
      <w:r w:rsidRPr="00B3675B">
        <w:rPr>
          <w:rFonts w:ascii="Times New Roman" w:eastAsia="Times New Roman" w:hAnsi="Times New Roman"/>
          <w:sz w:val="28"/>
          <w:szCs w:val="28"/>
        </w:rPr>
        <w:t>3.4.  Предложения по совершенствованию деятельности органов исполнительной власти Краснодарского края, органов местного самоуправления муниципальных образований и территориальных органов федеральных органов исполнительной власти в области содействия развитию конкуренции:</w:t>
      </w:r>
    </w:p>
    <w:p w:rsidR="00B3675B" w:rsidRPr="00B3675B" w:rsidRDefault="00B3675B" w:rsidP="00B3675B">
      <w:pPr>
        <w:spacing w:after="0" w:line="240" w:lineRule="auto"/>
        <w:ind w:firstLine="720"/>
        <w:jc w:val="both"/>
        <w:textAlignment w:val="baseline"/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  <w:lang w:eastAsia="ru-RU" w:bidi="ru-RU"/>
        </w:rPr>
      </w:pPr>
      <w:r w:rsidRPr="00B3675B"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  <w:lang w:eastAsia="ru-RU" w:bidi="ru-RU"/>
        </w:rPr>
        <w:t>1) для оценки эффективности развития конкуренции в муниципальном образовании требуется:</w:t>
      </w:r>
    </w:p>
    <w:p w:rsidR="00B3675B" w:rsidRPr="00B3675B" w:rsidRDefault="00B3675B" w:rsidP="00B3675B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  <w:lang w:eastAsia="ru-RU" w:bidi="ru-RU"/>
        </w:rPr>
        <w:t>-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обеспечение органов местного самоуправления необходимой статистической информацией. </w:t>
      </w:r>
    </w:p>
    <w:p w:rsidR="00B3675B" w:rsidRPr="00B3675B" w:rsidRDefault="00B3675B" w:rsidP="00B3675B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-  обязать  федеральные налоговые органы вести Единый реестр крупных хозяйствующих субъектов в электронном виде, по аналогии Единого реестра субъектов МСП;  </w:t>
      </w:r>
    </w:p>
    <w:p w:rsidR="00B3675B" w:rsidRPr="00B3675B" w:rsidRDefault="00B3675B" w:rsidP="00B3675B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в целях содействия развитию конкуренции и обеспечения условий для благоприятного инвестиционного климата предлагаем упростить процедуру предоставления юридическим лицам земельных участков, которые находятся в государственной или муниципальной собственности, в аренду без проведения торгов для размещения (реализации)  инвестиционных проектов, объектов социально-культурного и коммунально-бытового назначения;</w:t>
      </w:r>
    </w:p>
    <w:p w:rsidR="00B3675B" w:rsidRPr="00B3675B" w:rsidRDefault="00B3675B" w:rsidP="00B3675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3) в целях развития смежных рынков производств необходимо осуществить мероприятия по снижению  барьеров</w:t>
      </w:r>
      <w:r w:rsidR="001B476B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в том числе ценовых) по технологическому присоединению к сетям энергоносителей</w:t>
      </w:r>
      <w:r w:rsidRPr="00B3675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3675B" w:rsidRPr="00B3675B" w:rsidRDefault="00B3675B" w:rsidP="00B3675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4)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 в целях развития социального предпринимательства законодательно определить понятие «социальный предприниматель» и определить   механизмы поддержки данного бизнеса путём предоставления субсидий (в том числе компенсация затрат), льгот по налогам и сборам, конкурсных механизмов. </w:t>
      </w:r>
      <w:r w:rsidRPr="00B3675B">
        <w:rPr>
          <w:rFonts w:ascii="Times New Roman" w:eastAsiaTheme="minorHAnsi" w:hAnsi="Times New Roman"/>
          <w:b/>
          <w:bCs/>
          <w:sz w:val="28"/>
          <w:szCs w:val="28"/>
        </w:rPr>
        <w:t xml:space="preserve"> </w:t>
      </w:r>
    </w:p>
    <w:p w:rsidR="00B3675B" w:rsidRPr="00B3675B" w:rsidRDefault="00727D90" w:rsidP="00B3675B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727D90">
        <w:rPr>
          <w:rFonts w:ascii="Times New Roman" w:hAnsi="Times New Roman"/>
          <w:bCs/>
          <w:sz w:val="28"/>
          <w:szCs w:val="28"/>
        </w:rPr>
        <w:t>6.</w:t>
      </w:r>
      <w:r w:rsidR="00B3675B" w:rsidRPr="00B3675B">
        <w:rPr>
          <w:rFonts w:ascii="Times New Roman" w:hAnsi="Times New Roman"/>
          <w:bCs/>
          <w:sz w:val="28"/>
          <w:szCs w:val="28"/>
        </w:rPr>
        <w:t xml:space="preserve">4. 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>Проведение мониторинга состояния и развития конкурентной среды на товарных рынках муниципального образования (далее – мониторинг)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B3675B" w:rsidRPr="00B3675B" w:rsidRDefault="001B476B" w:rsidP="001B476B">
      <w:pPr>
        <w:tabs>
          <w:tab w:val="left" w:pos="567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>6.</w:t>
      </w:r>
      <w:r w:rsidR="00B3675B" w:rsidRPr="00B3675B">
        <w:rPr>
          <w:rFonts w:ascii="Times New Roman" w:hAnsi="Times New Roman"/>
          <w:bCs/>
          <w:sz w:val="28"/>
          <w:szCs w:val="28"/>
        </w:rPr>
        <w:t xml:space="preserve">4.1. В мониторинге оценки конкурентной среды на товарных рынках края приняли участие 912 потребителей – жителей </w:t>
      </w:r>
      <w:proofErr w:type="spellStart"/>
      <w:r w:rsidR="00B3675B" w:rsidRPr="00B3675B">
        <w:rPr>
          <w:rFonts w:ascii="Times New Roman" w:hAnsi="Times New Roman"/>
          <w:bCs/>
          <w:sz w:val="28"/>
          <w:szCs w:val="28"/>
        </w:rPr>
        <w:t>Каневского</w:t>
      </w:r>
      <w:proofErr w:type="spellEnd"/>
      <w:r w:rsidR="00B3675B" w:rsidRPr="00B3675B">
        <w:rPr>
          <w:rFonts w:ascii="Times New Roman" w:hAnsi="Times New Roman"/>
          <w:bCs/>
          <w:sz w:val="28"/>
          <w:szCs w:val="28"/>
        </w:rPr>
        <w:t xml:space="preserve"> района. Доля опрошенных потребителей составила 1,6 %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 от численности трудоспособного населения муниципального образования Каневской район.</w:t>
      </w:r>
    </w:p>
    <w:p w:rsidR="00B3675B" w:rsidRDefault="00B3675B" w:rsidP="00B3675B">
      <w:pPr>
        <w:tabs>
          <w:tab w:val="left" w:pos="95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Набольшее число анкетируемых - работающие граждане (65 %), пенсионеры (15%), домохозяйка </w:t>
      </w:r>
      <w:proofErr w:type="gramStart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домохозяин)  (11%).</w:t>
      </w:r>
    </w:p>
    <w:p w:rsidR="001B476B" w:rsidRDefault="001B476B" w:rsidP="00B3675B">
      <w:pPr>
        <w:tabs>
          <w:tab w:val="left" w:pos="95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476B" w:rsidRPr="00B3675B" w:rsidRDefault="001B476B" w:rsidP="00B3675B">
      <w:pPr>
        <w:tabs>
          <w:tab w:val="left" w:pos="95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675B" w:rsidRPr="00B3675B" w:rsidRDefault="00B3675B" w:rsidP="00B3675B">
      <w:pPr>
        <w:tabs>
          <w:tab w:val="left" w:pos="3735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Социальный статус потребителей</w:t>
      </w:r>
    </w:p>
    <w:p w:rsidR="00B3675B" w:rsidRPr="00B3675B" w:rsidRDefault="001B476B" w:rsidP="00B3675B">
      <w:pPr>
        <w:tabs>
          <w:tab w:val="left" w:pos="373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Таблица19</w:t>
      </w:r>
      <w:r w:rsidR="00B3675B"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</w:p>
    <w:tbl>
      <w:tblPr>
        <w:tblW w:w="9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5"/>
        <w:gridCol w:w="4201"/>
        <w:gridCol w:w="2160"/>
        <w:gridCol w:w="2053"/>
      </w:tblGrid>
      <w:tr w:rsidR="00B3675B" w:rsidRPr="00B3675B" w:rsidTr="00653CE9">
        <w:trPr>
          <w:trHeight w:val="600"/>
          <w:jc w:val="center"/>
        </w:trPr>
        <w:tc>
          <w:tcPr>
            <w:tcW w:w="1195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Категория граждан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Количество </w:t>
            </w:r>
          </w:p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опрошенных, чел.</w:t>
            </w:r>
          </w:p>
        </w:tc>
        <w:tc>
          <w:tcPr>
            <w:tcW w:w="2053" w:type="dxa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Процент, %</w:t>
            </w:r>
          </w:p>
        </w:tc>
      </w:tr>
      <w:tr w:rsidR="00B3675B" w:rsidRPr="00B3675B" w:rsidTr="00653CE9">
        <w:trPr>
          <w:trHeight w:val="300"/>
          <w:jc w:val="center"/>
        </w:trPr>
        <w:tc>
          <w:tcPr>
            <w:tcW w:w="1195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Без работы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53" w:type="dxa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B3675B" w:rsidRPr="00B3675B" w:rsidTr="00653CE9">
        <w:trPr>
          <w:trHeight w:val="300"/>
          <w:jc w:val="center"/>
        </w:trPr>
        <w:tc>
          <w:tcPr>
            <w:tcW w:w="1195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Домохозяйка (домохозяин)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2053" w:type="dxa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B3675B" w:rsidRPr="00B3675B" w:rsidTr="00653CE9">
        <w:trPr>
          <w:trHeight w:val="300"/>
          <w:jc w:val="center"/>
        </w:trPr>
        <w:tc>
          <w:tcPr>
            <w:tcW w:w="1195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Учащиеся / студенты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053" w:type="dxa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B3675B" w:rsidRPr="00B3675B" w:rsidTr="00653CE9">
        <w:trPr>
          <w:trHeight w:val="300"/>
          <w:jc w:val="center"/>
        </w:trPr>
        <w:tc>
          <w:tcPr>
            <w:tcW w:w="1195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Пенсионеры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2053" w:type="dxa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B3675B" w:rsidRPr="00B3675B" w:rsidTr="00653CE9">
        <w:trPr>
          <w:trHeight w:val="300"/>
          <w:jc w:val="center"/>
        </w:trPr>
        <w:tc>
          <w:tcPr>
            <w:tcW w:w="1195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Работающие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594</w:t>
            </w:r>
          </w:p>
        </w:tc>
        <w:tc>
          <w:tcPr>
            <w:tcW w:w="2053" w:type="dxa"/>
            <w:shd w:val="clear" w:color="auto" w:fill="D9D9D9" w:themeFill="background1" w:themeFillShade="D9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65</w:t>
            </w:r>
          </w:p>
        </w:tc>
      </w:tr>
      <w:tr w:rsidR="00B3675B" w:rsidRPr="00B3675B" w:rsidTr="00653CE9">
        <w:trPr>
          <w:trHeight w:val="300"/>
          <w:jc w:val="center"/>
        </w:trPr>
        <w:tc>
          <w:tcPr>
            <w:tcW w:w="1195" w:type="dxa"/>
            <w:shd w:val="clear" w:color="auto" w:fill="auto"/>
            <w:vAlign w:val="center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01" w:type="dxa"/>
            <w:shd w:val="clear" w:color="auto" w:fill="auto"/>
            <w:vAlign w:val="center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Другое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53" w:type="dxa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B3675B" w:rsidRPr="00B3675B" w:rsidTr="00653CE9">
        <w:trPr>
          <w:trHeight w:val="300"/>
          <w:jc w:val="center"/>
        </w:trPr>
        <w:tc>
          <w:tcPr>
            <w:tcW w:w="1195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912</w:t>
            </w:r>
          </w:p>
        </w:tc>
        <w:tc>
          <w:tcPr>
            <w:tcW w:w="2053" w:type="dxa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</w:tbl>
    <w:p w:rsidR="00B3675B" w:rsidRPr="00B3675B" w:rsidRDefault="00B3675B" w:rsidP="001B47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</w:rPr>
        <w:t>По возрастному признаку наибольшее количество опрошенных - 22 %  –граждане</w:t>
      </w:r>
      <w:r w:rsidRPr="00B3675B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B3675B">
        <w:rPr>
          <w:rFonts w:ascii="Times New Roman" w:hAnsi="Times New Roman"/>
          <w:sz w:val="28"/>
          <w:szCs w:val="28"/>
        </w:rPr>
        <w:t>от 35 до 50 лет  (202 чел.), 30 % опрошенных - граждане старше 50 лет (273 чел.), 39 % опрошенных являются гражданами в возрасте от 21 до 35 лет (359 чел.) и 9 % опрошенных – молодежь до 21 года (78 чел.).</w:t>
      </w:r>
    </w:p>
    <w:p w:rsidR="00B3675B" w:rsidRPr="00B3675B" w:rsidRDefault="00B3675B" w:rsidP="001B476B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</w:rPr>
        <w:t>Уровень образования опрошенных граждан распределился следующим образом:</w:t>
      </w:r>
    </w:p>
    <w:p w:rsidR="00B3675B" w:rsidRPr="00B3675B" w:rsidRDefault="00B3675B" w:rsidP="001B476B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</w:rPr>
        <w:t>- 70 % - специалисты с высшим образованием (636 чел.);</w:t>
      </w:r>
    </w:p>
    <w:p w:rsidR="00B3675B" w:rsidRPr="00B3675B" w:rsidRDefault="00B3675B" w:rsidP="001B476B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</w:rPr>
        <w:t>- 17 % -  специалисты со средним специальным образованием (152 чел.);</w:t>
      </w:r>
    </w:p>
    <w:p w:rsidR="00B3675B" w:rsidRPr="00B3675B" w:rsidRDefault="00B3675B" w:rsidP="001B476B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</w:rPr>
        <w:t>- 7 % - работники, имеющие неполное высшее образование (61 чел.);</w:t>
      </w:r>
    </w:p>
    <w:p w:rsidR="00B3675B" w:rsidRPr="00B3675B" w:rsidRDefault="00B3675B" w:rsidP="001B476B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</w:rPr>
        <w:t>-  6 % опрошенных общее среднее образование (53 чел.).</w:t>
      </w:r>
    </w:p>
    <w:p w:rsidR="00B3675B" w:rsidRPr="00B3675B" w:rsidRDefault="00B3675B" w:rsidP="001B47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B3675B">
        <w:rPr>
          <w:rFonts w:ascii="Times New Roman" w:hAnsi="Times New Roman"/>
          <w:sz w:val="28"/>
          <w:szCs w:val="28"/>
          <w:lang w:eastAsia="ru-RU" w:bidi="ru-RU"/>
        </w:rPr>
        <w:t>Отметим также, что:</w:t>
      </w:r>
    </w:p>
    <w:p w:rsidR="00B3675B" w:rsidRPr="00B3675B" w:rsidRDefault="00B3675B" w:rsidP="001B47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B3675B">
        <w:rPr>
          <w:rFonts w:ascii="Times New Roman" w:hAnsi="Times New Roman"/>
          <w:sz w:val="28"/>
          <w:szCs w:val="28"/>
          <w:lang w:eastAsia="ru-RU" w:bidi="ru-RU"/>
        </w:rPr>
        <w:t>- 44 % воспитывают двух детей,</w:t>
      </w:r>
    </w:p>
    <w:p w:rsidR="00B3675B" w:rsidRPr="00B3675B" w:rsidRDefault="00B3675B" w:rsidP="001B47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B3675B">
        <w:rPr>
          <w:rFonts w:ascii="Times New Roman" w:hAnsi="Times New Roman"/>
          <w:sz w:val="28"/>
          <w:szCs w:val="28"/>
          <w:lang w:eastAsia="ru-RU" w:bidi="ru-RU"/>
        </w:rPr>
        <w:t>- 30 % имеют одного ребенка,</w:t>
      </w:r>
    </w:p>
    <w:p w:rsidR="00B3675B" w:rsidRPr="00B3675B" w:rsidRDefault="00B3675B" w:rsidP="001B47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B3675B">
        <w:rPr>
          <w:rFonts w:ascii="Times New Roman" w:hAnsi="Times New Roman"/>
          <w:sz w:val="28"/>
          <w:szCs w:val="28"/>
          <w:lang w:eastAsia="ru-RU" w:bidi="ru-RU"/>
        </w:rPr>
        <w:t>- 13 % указали на отсутствие детей,</w:t>
      </w:r>
    </w:p>
    <w:p w:rsidR="00B3675B" w:rsidRPr="00B3675B" w:rsidRDefault="00B3675B" w:rsidP="001B47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B3675B">
        <w:rPr>
          <w:rFonts w:ascii="Times New Roman" w:hAnsi="Times New Roman"/>
          <w:sz w:val="28"/>
          <w:szCs w:val="28"/>
          <w:lang w:eastAsia="ru-RU" w:bidi="ru-RU"/>
        </w:rPr>
        <w:t>- 13 % воспитывают 3 и более детей.</w:t>
      </w:r>
    </w:p>
    <w:p w:rsidR="00B3675B" w:rsidRPr="00B3675B" w:rsidRDefault="00B3675B" w:rsidP="001B476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B3675B">
        <w:rPr>
          <w:rFonts w:ascii="Times New Roman" w:hAnsi="Times New Roman"/>
          <w:sz w:val="28"/>
          <w:szCs w:val="28"/>
          <w:lang w:eastAsia="ru-RU" w:bidi="ru-RU"/>
        </w:rPr>
        <w:tab/>
        <w:t xml:space="preserve"> Материальный уровень анкетируемых граждан: </w:t>
      </w:r>
    </w:p>
    <w:p w:rsidR="00B3675B" w:rsidRPr="00B3675B" w:rsidRDefault="00B3675B" w:rsidP="001B47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B3675B">
        <w:rPr>
          <w:rFonts w:ascii="Times New Roman" w:hAnsi="Times New Roman"/>
          <w:sz w:val="28"/>
          <w:szCs w:val="28"/>
          <w:lang w:eastAsia="ru-RU" w:bidi="ru-RU"/>
        </w:rPr>
        <w:t>31 %  потребителей имеют среднемесячный доход в расчете на одного члена семьи в размере от 20 тыс. рублей до 30 тыс. рублей;</w:t>
      </w:r>
    </w:p>
    <w:p w:rsidR="00B3675B" w:rsidRPr="00B3675B" w:rsidRDefault="00B3675B" w:rsidP="001B476B">
      <w:pPr>
        <w:spacing w:after="0" w:line="240" w:lineRule="auto"/>
        <w:ind w:firstLine="75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B3675B">
        <w:rPr>
          <w:rFonts w:ascii="Times New Roman" w:hAnsi="Times New Roman"/>
          <w:sz w:val="28"/>
          <w:szCs w:val="28"/>
          <w:lang w:eastAsia="ru-RU" w:bidi="ru-RU"/>
        </w:rPr>
        <w:t>28 % опрошенных имеют доход  до 10 тыс. рублей до 20 тыс. рублей; 17 % заявили о наличии дохода до 10 тыс. рублей;</w:t>
      </w:r>
    </w:p>
    <w:p w:rsidR="00B3675B" w:rsidRPr="00B3675B" w:rsidRDefault="00B3675B" w:rsidP="001B47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B3675B">
        <w:rPr>
          <w:rFonts w:ascii="Times New Roman" w:hAnsi="Times New Roman"/>
          <w:sz w:val="28"/>
          <w:szCs w:val="28"/>
          <w:lang w:eastAsia="ru-RU" w:bidi="ru-RU"/>
        </w:rPr>
        <w:t>14% респондентов имеют доход от 30 тыс. рублей до 45 тыс. рублей;</w:t>
      </w:r>
    </w:p>
    <w:p w:rsidR="00B3675B" w:rsidRPr="00B3675B" w:rsidRDefault="00B3675B" w:rsidP="001B47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B3675B">
        <w:rPr>
          <w:rFonts w:ascii="Times New Roman" w:hAnsi="Times New Roman"/>
          <w:sz w:val="28"/>
          <w:szCs w:val="28"/>
          <w:lang w:eastAsia="ru-RU" w:bidi="ru-RU"/>
        </w:rPr>
        <w:t>10% потребителей  получают доход от 45  тыс. рублей до 60 тыс. рублей.</w:t>
      </w:r>
    </w:p>
    <w:p w:rsidR="00B3675B" w:rsidRPr="00B3675B" w:rsidRDefault="00B3675B" w:rsidP="001B47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675B" w:rsidRDefault="00B3675B" w:rsidP="001B47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B3675B">
        <w:rPr>
          <w:rFonts w:ascii="Times New Roman" w:eastAsia="Times New Roman" w:hAnsi="Times New Roman"/>
          <w:bCs/>
          <w:sz w:val="26"/>
          <w:szCs w:val="26"/>
        </w:rPr>
        <w:t>Среднемесячный доход семьи в расчете на одного человек</w:t>
      </w:r>
      <w:proofErr w:type="gramStart"/>
      <w:r w:rsidRPr="00B3675B">
        <w:rPr>
          <w:rFonts w:ascii="Times New Roman" w:eastAsia="Times New Roman" w:hAnsi="Times New Roman"/>
          <w:bCs/>
          <w:sz w:val="26"/>
          <w:szCs w:val="26"/>
        </w:rPr>
        <w:t>а(</w:t>
      </w:r>
      <w:proofErr w:type="gramEnd"/>
      <w:r w:rsidRPr="00B3675B">
        <w:rPr>
          <w:rFonts w:ascii="Times New Roman" w:eastAsia="Times New Roman" w:hAnsi="Times New Roman"/>
          <w:bCs/>
          <w:sz w:val="26"/>
          <w:szCs w:val="26"/>
        </w:rPr>
        <w:t xml:space="preserve"> в рублях)</w:t>
      </w:r>
    </w:p>
    <w:p w:rsidR="001B476B" w:rsidRPr="00B3675B" w:rsidRDefault="001B476B" w:rsidP="001B476B">
      <w:pPr>
        <w:widowControl w:val="0"/>
        <w:spacing w:after="0" w:line="240" w:lineRule="auto"/>
        <w:jc w:val="right"/>
        <w:rPr>
          <w:rFonts w:ascii="Times New Roman" w:eastAsia="Times New Roman" w:hAnsi="Times New Roman"/>
          <w:bCs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>Таблица 20</w:t>
      </w:r>
    </w:p>
    <w:tbl>
      <w:tblPr>
        <w:tblW w:w="0" w:type="auto"/>
        <w:jc w:val="center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2268"/>
        <w:gridCol w:w="2199"/>
      </w:tblGrid>
      <w:tr w:rsidR="00B3675B" w:rsidRPr="00B3675B" w:rsidTr="001B476B">
        <w:trPr>
          <w:trHeight w:val="621"/>
          <w:jc w:val="center"/>
        </w:trPr>
        <w:tc>
          <w:tcPr>
            <w:tcW w:w="3261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Среднемесячный доход в расчете на одного человека  </w:t>
            </w:r>
          </w:p>
        </w:tc>
        <w:tc>
          <w:tcPr>
            <w:tcW w:w="2268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Количество опрошенных,</w:t>
            </w:r>
            <w:r w:rsidR="001B476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2199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Процент, %</w:t>
            </w:r>
          </w:p>
        </w:tc>
      </w:tr>
      <w:tr w:rsidR="00B3675B" w:rsidRPr="00B3675B" w:rsidTr="001B476B">
        <w:trPr>
          <w:jc w:val="center"/>
        </w:trPr>
        <w:tc>
          <w:tcPr>
            <w:tcW w:w="3261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tabs>
                <w:tab w:val="left" w:pos="33"/>
              </w:tabs>
              <w:spacing w:after="188" w:line="260" w:lineRule="exact"/>
              <w:ind w:left="-440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До 10 </w:t>
            </w:r>
            <w:proofErr w:type="spellStart"/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тыс</w:t>
            </w:r>
            <w:proofErr w:type="gramStart"/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.р</w:t>
            </w:r>
            <w:proofErr w:type="gramEnd"/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ублей</w:t>
            </w:r>
            <w:proofErr w:type="spellEnd"/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ab/>
              <w:t>до 10 тыс. рублей</w:t>
            </w:r>
          </w:p>
        </w:tc>
        <w:tc>
          <w:tcPr>
            <w:tcW w:w="2268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152</w:t>
            </w:r>
          </w:p>
        </w:tc>
        <w:tc>
          <w:tcPr>
            <w:tcW w:w="2199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17</w:t>
            </w:r>
          </w:p>
        </w:tc>
      </w:tr>
      <w:tr w:rsidR="00B3675B" w:rsidRPr="00B3675B" w:rsidTr="001B476B">
        <w:trPr>
          <w:jc w:val="center"/>
        </w:trPr>
        <w:tc>
          <w:tcPr>
            <w:tcW w:w="3261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от 10 до 20 тыс. рублей</w:t>
            </w:r>
          </w:p>
        </w:tc>
        <w:tc>
          <w:tcPr>
            <w:tcW w:w="2268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252</w:t>
            </w:r>
          </w:p>
        </w:tc>
        <w:tc>
          <w:tcPr>
            <w:tcW w:w="2199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28</w:t>
            </w:r>
          </w:p>
        </w:tc>
      </w:tr>
      <w:tr w:rsidR="00B3675B" w:rsidRPr="00B3675B" w:rsidTr="001B476B">
        <w:trPr>
          <w:jc w:val="center"/>
        </w:trPr>
        <w:tc>
          <w:tcPr>
            <w:tcW w:w="3261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от 20 до 30 тыс. рублей</w:t>
            </w:r>
          </w:p>
        </w:tc>
        <w:tc>
          <w:tcPr>
            <w:tcW w:w="2268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280</w:t>
            </w:r>
          </w:p>
        </w:tc>
        <w:tc>
          <w:tcPr>
            <w:tcW w:w="2199" w:type="dxa"/>
            <w:shd w:val="clear" w:color="auto" w:fill="D9D9D9" w:themeFill="background1" w:themeFillShade="D9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31</w:t>
            </w:r>
          </w:p>
        </w:tc>
      </w:tr>
      <w:tr w:rsidR="00B3675B" w:rsidRPr="00B3675B" w:rsidTr="001B476B">
        <w:trPr>
          <w:jc w:val="center"/>
        </w:trPr>
        <w:tc>
          <w:tcPr>
            <w:tcW w:w="3261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от 30 до 45 тыс. рублей</w:t>
            </w:r>
          </w:p>
        </w:tc>
        <w:tc>
          <w:tcPr>
            <w:tcW w:w="2268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127</w:t>
            </w:r>
          </w:p>
        </w:tc>
        <w:tc>
          <w:tcPr>
            <w:tcW w:w="2199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14</w:t>
            </w:r>
          </w:p>
        </w:tc>
      </w:tr>
      <w:tr w:rsidR="00B3675B" w:rsidRPr="00B3675B" w:rsidTr="001B476B">
        <w:trPr>
          <w:jc w:val="center"/>
        </w:trPr>
        <w:tc>
          <w:tcPr>
            <w:tcW w:w="3261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lastRenderedPageBreak/>
              <w:t>от 45 до 60 тыс. рублей</w:t>
            </w:r>
          </w:p>
        </w:tc>
        <w:tc>
          <w:tcPr>
            <w:tcW w:w="2268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94</w:t>
            </w:r>
          </w:p>
        </w:tc>
        <w:tc>
          <w:tcPr>
            <w:tcW w:w="2199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10</w:t>
            </w:r>
          </w:p>
        </w:tc>
      </w:tr>
      <w:tr w:rsidR="00B3675B" w:rsidRPr="00B3675B" w:rsidTr="001B476B">
        <w:trPr>
          <w:jc w:val="center"/>
        </w:trPr>
        <w:tc>
          <w:tcPr>
            <w:tcW w:w="3261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более 60 тыс. рублей</w:t>
            </w:r>
          </w:p>
        </w:tc>
        <w:tc>
          <w:tcPr>
            <w:tcW w:w="2268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199" w:type="dxa"/>
            <w:shd w:val="clear" w:color="auto" w:fill="auto"/>
          </w:tcPr>
          <w:p w:rsidR="00B3675B" w:rsidRPr="00B3675B" w:rsidRDefault="00B3675B" w:rsidP="00B3675B">
            <w:pPr>
              <w:widowControl w:val="0"/>
              <w:spacing w:after="188" w:line="260" w:lineRule="exact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0</w:t>
            </w:r>
          </w:p>
        </w:tc>
      </w:tr>
    </w:tbl>
    <w:p w:rsidR="00B3675B" w:rsidRPr="00B3675B" w:rsidRDefault="001B476B" w:rsidP="001B47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4.2. </w:t>
      </w:r>
      <w:r w:rsidR="00B3675B" w:rsidRPr="00B3675B">
        <w:rPr>
          <w:rFonts w:ascii="Times New Roman" w:hAnsi="Times New Roman"/>
          <w:b/>
          <w:sz w:val="28"/>
          <w:szCs w:val="28"/>
        </w:rPr>
        <w:t xml:space="preserve"> </w:t>
      </w:r>
      <w:r w:rsidR="00B3675B" w:rsidRPr="00B3675B">
        <w:rPr>
          <w:rFonts w:ascii="Times New Roman" w:hAnsi="Times New Roman"/>
          <w:sz w:val="28"/>
          <w:szCs w:val="28"/>
        </w:rPr>
        <w:t xml:space="preserve">В оценке состояния и развития конкурентной среды на рынках товаров и услуг приняло участие 1274 субъекта предпринимательской деятельности. 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>Доля опрошенных представителей бизнес</w:t>
      </w:r>
      <w:r w:rsidR="00FD7346">
        <w:rPr>
          <w:rFonts w:ascii="Times New Roman" w:eastAsiaTheme="minorHAnsi" w:hAnsi="Times New Roman"/>
          <w:sz w:val="28"/>
          <w:szCs w:val="28"/>
        </w:rPr>
        <w:t xml:space="preserve"> 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>-</w:t>
      </w:r>
      <w:r w:rsidR="00FD7346">
        <w:rPr>
          <w:rFonts w:ascii="Times New Roman" w:eastAsiaTheme="minorHAnsi" w:hAnsi="Times New Roman"/>
          <w:sz w:val="28"/>
          <w:szCs w:val="28"/>
        </w:rPr>
        <w:t xml:space="preserve"> 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>сообщества для проведения мониторинга в общем количестве хозяйствующих субъектов муниципального образования Каневской район составила 4,4%.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</w:rPr>
        <w:t xml:space="preserve">Количество представителей бизнеса, принявших участие в опросе в 2019 году выше в 2,6 раза, чем количество принявших участие в опросе в 2018 году (489 субъектов). Данный факт свидетельствует об увеличении заинтересованности предпринимательского сообщества в вопросах развития конкуренции и конкурентной среды на территории района. 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</w:rPr>
        <w:t>В проведенном опросе приняли участие представители бизнеса, осуществляющие предпринимательскую деятельность, как на ранней стадии (менее 1 года), так и свыше 7 лет.</w:t>
      </w:r>
    </w:p>
    <w:p w:rsidR="00B3675B" w:rsidRDefault="00B3675B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Относительно видов деятельности, наибольшее количество респондентов составили организации рынка бытовых услуг -19%, рынка  розничной торговли -18%, рынок пищевой продукции 13% и  рынок сельскохозяйственной продукции – 11%.  </w:t>
      </w:r>
    </w:p>
    <w:p w:rsidR="00FD7346" w:rsidRPr="00B3675B" w:rsidRDefault="00FD7346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75B" w:rsidRDefault="00B3675B" w:rsidP="00FD7346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Сведения о занимаемых должностях субъектов предпринимательств</w:t>
      </w:r>
      <w:r w:rsidR="00FD7346">
        <w:rPr>
          <w:rFonts w:ascii="Times New Roman" w:eastAsia="Times New Roman" w:hAnsi="Times New Roman"/>
          <w:sz w:val="28"/>
          <w:szCs w:val="28"/>
          <w:lang w:eastAsia="ru-RU"/>
        </w:rPr>
        <w:t>а участвовавших в анкетировании</w:t>
      </w:r>
    </w:p>
    <w:p w:rsidR="00FD7346" w:rsidRPr="00B3675B" w:rsidRDefault="00FD7346" w:rsidP="00FD7346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 21</w:t>
      </w:r>
    </w:p>
    <w:tbl>
      <w:tblPr>
        <w:tblW w:w="9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4843"/>
        <w:gridCol w:w="2160"/>
        <w:gridCol w:w="2053"/>
      </w:tblGrid>
      <w:tr w:rsidR="00B3675B" w:rsidRPr="00B3675B" w:rsidTr="00FD7346">
        <w:trPr>
          <w:trHeight w:val="600"/>
          <w:jc w:val="center"/>
        </w:trPr>
        <w:tc>
          <w:tcPr>
            <w:tcW w:w="553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843" w:type="dxa"/>
            <w:shd w:val="clear" w:color="auto" w:fill="auto"/>
            <w:vAlign w:val="center"/>
            <w:hideMark/>
          </w:tcPr>
          <w:p w:rsidR="00B3675B" w:rsidRPr="00B3675B" w:rsidRDefault="00FD7346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B3675B"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анимаемая должность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Количество </w:t>
            </w:r>
          </w:p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опрошенных </w:t>
            </w:r>
          </w:p>
        </w:tc>
        <w:tc>
          <w:tcPr>
            <w:tcW w:w="2053" w:type="dxa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Процент, %</w:t>
            </w:r>
          </w:p>
        </w:tc>
      </w:tr>
      <w:tr w:rsidR="00B3675B" w:rsidRPr="00B3675B" w:rsidTr="00FD7346">
        <w:trPr>
          <w:trHeight w:val="266"/>
          <w:jc w:val="center"/>
        </w:trPr>
        <w:tc>
          <w:tcPr>
            <w:tcW w:w="553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43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284"/>
              </w:tabs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3675B">
              <w:rPr>
                <w:rFonts w:ascii="Times New Roman" w:eastAsiaTheme="minorHAnsi" w:hAnsi="Times New Roman"/>
                <w:sz w:val="28"/>
                <w:szCs w:val="28"/>
              </w:rPr>
              <w:t>Собственник бизнеса (совладелец)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316</w:t>
            </w:r>
          </w:p>
        </w:tc>
        <w:tc>
          <w:tcPr>
            <w:tcW w:w="2053" w:type="dxa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B3675B" w:rsidRPr="00B3675B" w:rsidTr="00FD7346">
        <w:trPr>
          <w:trHeight w:val="300"/>
          <w:jc w:val="center"/>
        </w:trPr>
        <w:tc>
          <w:tcPr>
            <w:tcW w:w="553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43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284"/>
              </w:tabs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3675B">
              <w:rPr>
                <w:rFonts w:ascii="Times New Roman" w:eastAsiaTheme="minorHAnsi" w:hAnsi="Times New Roman"/>
                <w:sz w:val="28"/>
                <w:szCs w:val="28"/>
              </w:rPr>
              <w:t>Руководитель высшего звена (генеральный директор, заместитель генерального директора или иная аналогичная позиция)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053" w:type="dxa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B3675B" w:rsidRPr="00B3675B" w:rsidTr="00FD7346">
        <w:trPr>
          <w:trHeight w:val="300"/>
          <w:jc w:val="center"/>
        </w:trPr>
        <w:tc>
          <w:tcPr>
            <w:tcW w:w="553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43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284"/>
              </w:tabs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3675B">
              <w:rPr>
                <w:rFonts w:ascii="Times New Roman" w:eastAsiaTheme="minorHAnsi" w:hAnsi="Times New Roman"/>
                <w:sz w:val="28"/>
                <w:szCs w:val="28"/>
              </w:rPr>
              <w:t>Руководитель среднего звена (руководитель управления / подразделения / отдела)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053" w:type="dxa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B3675B" w:rsidRPr="00B3675B" w:rsidTr="00FD7346">
        <w:trPr>
          <w:trHeight w:val="300"/>
          <w:jc w:val="center"/>
        </w:trPr>
        <w:tc>
          <w:tcPr>
            <w:tcW w:w="553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43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284"/>
              </w:tabs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3675B">
              <w:rPr>
                <w:rFonts w:ascii="Times New Roman" w:eastAsiaTheme="minorHAnsi" w:hAnsi="Times New Roman"/>
                <w:sz w:val="28"/>
                <w:szCs w:val="28"/>
              </w:rPr>
              <w:t>Не руководящий сотрудник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848</w:t>
            </w:r>
          </w:p>
        </w:tc>
        <w:tc>
          <w:tcPr>
            <w:tcW w:w="2053" w:type="dxa"/>
            <w:shd w:val="clear" w:color="auto" w:fill="D9D9D9" w:themeFill="background1" w:themeFillShade="D9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67</w:t>
            </w:r>
          </w:p>
        </w:tc>
      </w:tr>
      <w:tr w:rsidR="00B3675B" w:rsidRPr="00B3675B" w:rsidTr="00FD7346">
        <w:trPr>
          <w:trHeight w:val="300"/>
          <w:jc w:val="center"/>
        </w:trPr>
        <w:tc>
          <w:tcPr>
            <w:tcW w:w="553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43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1274</w:t>
            </w:r>
          </w:p>
        </w:tc>
        <w:tc>
          <w:tcPr>
            <w:tcW w:w="2053" w:type="dxa"/>
          </w:tcPr>
          <w:p w:rsidR="00B3675B" w:rsidRPr="00B3675B" w:rsidRDefault="00B3675B" w:rsidP="00B3675B">
            <w:pPr>
              <w:tabs>
                <w:tab w:val="left" w:pos="95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675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</w:tbl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Основная часть (67%)  представителей бизнеса, участвовавшие в опросе не руководящие сотрудники, 24% - собственники бизнеса, 6%- руководители среднего звена и  3% руководители высшего звена. 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4.3. </w:t>
      </w:r>
      <w:r w:rsidRPr="00B3675B">
        <w:rPr>
          <w:rFonts w:ascii="Times New Roman" w:eastAsia="Times New Roman" w:hAnsi="Times New Roman"/>
          <w:sz w:val="28"/>
          <w:szCs w:val="28"/>
        </w:rPr>
        <w:t>На территории муниципального образования Каневской район осуществляет деятельность 6 муниципальных унитарных предприятий: МУП «"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</w:rPr>
        <w:t>Каневские</w:t>
      </w:r>
      <w:proofErr w:type="spellEnd"/>
      <w:r w:rsidRPr="00B3675B">
        <w:rPr>
          <w:rFonts w:ascii="Times New Roman" w:eastAsia="Times New Roman" w:hAnsi="Times New Roman"/>
          <w:sz w:val="28"/>
          <w:szCs w:val="28"/>
        </w:rPr>
        <w:t xml:space="preserve"> тепловые сети"», МУП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</w:rPr>
        <w:t>Новоминского</w:t>
      </w:r>
      <w:proofErr w:type="spellEnd"/>
      <w:r w:rsidRPr="00B3675B">
        <w:rPr>
          <w:rFonts w:ascii="Times New Roman" w:eastAsia="Times New Roman" w:hAnsi="Times New Roman"/>
          <w:sz w:val="28"/>
          <w:szCs w:val="28"/>
        </w:rPr>
        <w:t xml:space="preserve"> сельского поселения    </w:t>
      </w:r>
      <w:r w:rsidRPr="00B3675B">
        <w:rPr>
          <w:rFonts w:ascii="Times New Roman" w:eastAsia="Times New Roman" w:hAnsi="Times New Roman"/>
          <w:sz w:val="28"/>
          <w:szCs w:val="28"/>
        </w:rPr>
        <w:lastRenderedPageBreak/>
        <w:t xml:space="preserve">"Благоустройство", МУП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</w:rPr>
        <w:t>Стародеревянковского</w:t>
      </w:r>
      <w:proofErr w:type="spellEnd"/>
      <w:r w:rsidRPr="00B3675B">
        <w:rPr>
          <w:rFonts w:ascii="Times New Roman" w:eastAsia="Times New Roman" w:hAnsi="Times New Roman"/>
          <w:sz w:val="28"/>
          <w:szCs w:val="28"/>
        </w:rPr>
        <w:t xml:space="preserve"> сельского поселения   "Озеленение", МУП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</w:rPr>
        <w:t>Каневского</w:t>
      </w:r>
      <w:proofErr w:type="spellEnd"/>
      <w:r w:rsidRPr="00B3675B">
        <w:rPr>
          <w:rFonts w:ascii="Times New Roman" w:eastAsia="Times New Roman" w:hAnsi="Times New Roman"/>
          <w:sz w:val="28"/>
          <w:szCs w:val="28"/>
        </w:rPr>
        <w:t xml:space="preserve"> сельского поселения   «Чистая станица», МУП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</w:rPr>
        <w:t>Привольненского</w:t>
      </w:r>
      <w:proofErr w:type="spellEnd"/>
      <w:r w:rsidRPr="00B3675B">
        <w:rPr>
          <w:rFonts w:ascii="Times New Roman" w:eastAsia="Times New Roman" w:hAnsi="Times New Roman"/>
          <w:sz w:val="28"/>
          <w:szCs w:val="28"/>
        </w:rPr>
        <w:t xml:space="preserve"> сельского поселения "Благоустройство", МУП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</w:rPr>
        <w:t>Челбасского</w:t>
      </w:r>
      <w:proofErr w:type="spellEnd"/>
      <w:r w:rsidRPr="00B3675B">
        <w:rPr>
          <w:rFonts w:ascii="Times New Roman" w:eastAsia="Times New Roman" w:hAnsi="Times New Roman"/>
          <w:sz w:val="28"/>
          <w:szCs w:val="28"/>
        </w:rPr>
        <w:t xml:space="preserve"> сельского поселения "Родник". 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B3675B">
        <w:rPr>
          <w:rFonts w:ascii="Times New Roman" w:eastAsia="Times New Roman" w:hAnsi="Times New Roman"/>
          <w:sz w:val="28"/>
          <w:szCs w:val="28"/>
        </w:rPr>
        <w:t>С долей собственности</w:t>
      </w:r>
      <w:r w:rsidRPr="00B3675B">
        <w:rPr>
          <w:rFonts w:ascii="Times New Roman" w:hAnsi="Times New Roman"/>
          <w:bCs/>
          <w:sz w:val="28"/>
          <w:szCs w:val="28"/>
        </w:rPr>
        <w:t xml:space="preserve"> муниципального образования  Каневской район 50% и более процентов</w:t>
      </w:r>
      <w:r w:rsidRPr="00B3675B">
        <w:rPr>
          <w:rFonts w:ascii="Times New Roman" w:eastAsia="Times New Roman" w:hAnsi="Times New Roman"/>
          <w:sz w:val="28"/>
          <w:szCs w:val="28"/>
        </w:rPr>
        <w:t xml:space="preserve"> осуществляют деятельность</w:t>
      </w:r>
      <w:r w:rsidR="00FD7346">
        <w:rPr>
          <w:rFonts w:ascii="Times New Roman" w:eastAsia="Times New Roman" w:hAnsi="Times New Roman"/>
          <w:sz w:val="28"/>
          <w:szCs w:val="28"/>
        </w:rPr>
        <w:t xml:space="preserve"> 4 предприятия</w:t>
      </w:r>
      <w:r w:rsidRPr="00B3675B">
        <w:rPr>
          <w:rFonts w:ascii="Times New Roman" w:hAnsi="Times New Roman"/>
          <w:bCs/>
          <w:sz w:val="28"/>
          <w:szCs w:val="28"/>
        </w:rPr>
        <w:t>: АО "Очистные сооружения канализации", ОАО</w:t>
      </w:r>
      <w:r w:rsidRPr="00B3675B">
        <w:rPr>
          <w:rFonts w:asciiTheme="minorHAnsi" w:eastAsiaTheme="minorHAnsi" w:hAnsiTheme="minorHAnsi" w:cstheme="minorBidi"/>
        </w:rPr>
        <w:t xml:space="preserve"> </w:t>
      </w:r>
      <w:r w:rsidRPr="00B3675B">
        <w:rPr>
          <w:rFonts w:ascii="Times New Roman" w:hAnsi="Times New Roman"/>
          <w:bCs/>
          <w:sz w:val="28"/>
          <w:szCs w:val="28"/>
        </w:rPr>
        <w:t>"Водопровод", ОАО «Жилищно-коммунальные услуги», ООО "Архитектурно-градостроительный центр"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eastAsia="Times New Roman" w:hAnsi="Times New Roman"/>
          <w:sz w:val="28"/>
          <w:szCs w:val="28"/>
        </w:rPr>
        <w:t xml:space="preserve">На рынке водоснабжения и водоотведения  осуществляют деятельность предприятия: МУП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</w:rPr>
        <w:t>Новоминского</w:t>
      </w:r>
      <w:proofErr w:type="spellEnd"/>
      <w:r w:rsidRPr="00B3675B">
        <w:rPr>
          <w:rFonts w:ascii="Times New Roman" w:eastAsia="Times New Roman" w:hAnsi="Times New Roman"/>
          <w:sz w:val="28"/>
          <w:szCs w:val="28"/>
        </w:rPr>
        <w:t xml:space="preserve"> сельского поселения   "Благоустройство", МУП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</w:rPr>
        <w:t>Челбасского</w:t>
      </w:r>
      <w:proofErr w:type="spellEnd"/>
      <w:r w:rsidRPr="00B3675B">
        <w:rPr>
          <w:rFonts w:ascii="Times New Roman" w:eastAsia="Times New Roman" w:hAnsi="Times New Roman"/>
          <w:sz w:val="28"/>
          <w:szCs w:val="28"/>
        </w:rPr>
        <w:t xml:space="preserve"> сельского поселения   "Родник", МУП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</w:rPr>
        <w:t>Привольненского</w:t>
      </w:r>
      <w:proofErr w:type="spellEnd"/>
      <w:r w:rsidRPr="00B3675B">
        <w:rPr>
          <w:rFonts w:ascii="Times New Roman" w:eastAsia="Times New Roman" w:hAnsi="Times New Roman"/>
          <w:sz w:val="28"/>
          <w:szCs w:val="28"/>
        </w:rPr>
        <w:t xml:space="preserve"> сельского поселения  "Благоустройство",</w:t>
      </w:r>
      <w:r w:rsidRPr="00B3675B">
        <w:rPr>
          <w:rFonts w:ascii="Times New Roman" w:hAnsi="Times New Roman"/>
          <w:bCs/>
          <w:sz w:val="28"/>
          <w:szCs w:val="28"/>
        </w:rPr>
        <w:t xml:space="preserve"> АО "Очистные сооружения канализации", ОАО</w:t>
      </w:r>
      <w:r w:rsidRPr="00B3675B">
        <w:rPr>
          <w:rFonts w:asciiTheme="minorHAnsi" w:eastAsiaTheme="minorHAnsi" w:hAnsiTheme="minorHAnsi" w:cstheme="minorBidi"/>
        </w:rPr>
        <w:t xml:space="preserve"> </w:t>
      </w:r>
      <w:r w:rsidRPr="00B3675B">
        <w:rPr>
          <w:rFonts w:ascii="Times New Roman" w:hAnsi="Times New Roman"/>
          <w:bCs/>
          <w:sz w:val="28"/>
          <w:szCs w:val="28"/>
        </w:rPr>
        <w:t>"Водопровод", ОАО «Жилищно-коммунальные услуги»</w:t>
      </w:r>
      <w:r w:rsidRPr="00B3675B">
        <w:rPr>
          <w:rFonts w:ascii="Times New Roman" w:eastAsia="Times New Roman" w:hAnsi="Times New Roman"/>
          <w:sz w:val="28"/>
          <w:szCs w:val="28"/>
        </w:rPr>
        <w:t xml:space="preserve"> осуществляют.</w:t>
      </w:r>
      <w:r w:rsidRPr="00B3675B">
        <w:rPr>
          <w:rFonts w:ascii="Times New Roman" w:hAnsi="Times New Roman"/>
          <w:bCs/>
          <w:sz w:val="28"/>
          <w:szCs w:val="28"/>
        </w:rPr>
        <w:t xml:space="preserve"> Объем их выручки за 2019 год </w:t>
      </w:r>
      <w:r w:rsidRPr="00B3675B">
        <w:rPr>
          <w:rFonts w:ascii="Times New Roman" w:eastAsiaTheme="minorHAnsi" w:hAnsi="Times New Roman"/>
          <w:sz w:val="28"/>
          <w:szCs w:val="28"/>
        </w:rPr>
        <w:t>в общей величине стоимостного оборота товарного рынка составил более 50%.</w:t>
      </w:r>
      <w:r w:rsidRPr="00B3675B">
        <w:rPr>
          <w:rFonts w:asciiTheme="minorHAnsi" w:eastAsiaTheme="minorHAnsi" w:hAnsiTheme="minorHAnsi" w:cstheme="minorBidi"/>
        </w:rPr>
        <w:t xml:space="preserve"> </w:t>
      </w:r>
      <w:r w:rsidRPr="00B3675B">
        <w:rPr>
          <w:rFonts w:ascii="Times New Roman" w:eastAsiaTheme="minorHAnsi" w:hAnsi="Times New Roman"/>
          <w:sz w:val="28"/>
          <w:szCs w:val="28"/>
        </w:rPr>
        <w:t>Рыночная доля хозяйствующих  субъектов в натуральном выражении по объемам реализованных   услуг  занимает около 50%.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Два  муниципальных предприятия -</w:t>
      </w:r>
      <w:r w:rsidRPr="00B3675B">
        <w:rPr>
          <w:rFonts w:ascii="Times New Roman" w:eastAsia="Times New Roman" w:hAnsi="Times New Roman"/>
          <w:sz w:val="28"/>
          <w:szCs w:val="28"/>
        </w:rPr>
        <w:t xml:space="preserve"> МУП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</w:rPr>
        <w:t>Стародеревянковского</w:t>
      </w:r>
      <w:proofErr w:type="spellEnd"/>
      <w:r w:rsidRPr="00B3675B">
        <w:rPr>
          <w:rFonts w:ascii="Times New Roman" w:eastAsia="Times New Roman" w:hAnsi="Times New Roman"/>
          <w:sz w:val="28"/>
          <w:szCs w:val="28"/>
        </w:rPr>
        <w:t xml:space="preserve"> сельского поселения   "Озеленение" и МУП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</w:rPr>
        <w:t>Каневского</w:t>
      </w:r>
      <w:proofErr w:type="spellEnd"/>
      <w:r w:rsidRPr="00B3675B">
        <w:rPr>
          <w:rFonts w:ascii="Times New Roman" w:eastAsia="Times New Roman" w:hAnsi="Times New Roman"/>
          <w:sz w:val="28"/>
          <w:szCs w:val="28"/>
        </w:rPr>
        <w:t xml:space="preserve"> сельского поселения   «Чистая станица» осуществляют деятельность</w:t>
      </w:r>
      <w:r w:rsidRPr="00B3675B">
        <w:rPr>
          <w:rFonts w:ascii="Times New Roman" w:eastAsiaTheme="minorHAnsi" w:hAnsi="Times New Roman"/>
          <w:b/>
          <w:sz w:val="28"/>
          <w:szCs w:val="28"/>
        </w:rPr>
        <w:t xml:space="preserve">  </w:t>
      </w:r>
      <w:r w:rsidRPr="00B3675B">
        <w:rPr>
          <w:rFonts w:ascii="Times New Roman" w:eastAsiaTheme="minorHAnsi" w:hAnsi="Times New Roman"/>
          <w:sz w:val="28"/>
          <w:szCs w:val="28"/>
        </w:rPr>
        <w:t>на рынке выполнения работ по благоустройству городской среды.</w:t>
      </w:r>
      <w:r w:rsidRPr="00B3675B">
        <w:rPr>
          <w:rFonts w:ascii="Times New Roman" w:eastAsia="Times New Roman" w:hAnsi="Times New Roman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Объем  выручки </w:t>
      </w:r>
      <w:r w:rsidRPr="00B3675B">
        <w:rPr>
          <w:rFonts w:ascii="Times New Roman" w:eastAsia="Times New Roman" w:hAnsi="Times New Roman"/>
          <w:sz w:val="28"/>
          <w:szCs w:val="28"/>
        </w:rPr>
        <w:t>МУП «"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</w:rPr>
        <w:t>Каневские</w:t>
      </w:r>
      <w:proofErr w:type="spellEnd"/>
      <w:r w:rsidRPr="00B3675B">
        <w:rPr>
          <w:rFonts w:ascii="Times New Roman" w:eastAsia="Times New Roman" w:hAnsi="Times New Roman"/>
          <w:sz w:val="28"/>
          <w:szCs w:val="28"/>
        </w:rPr>
        <w:t xml:space="preserve"> тепловые сети"» </w:t>
      </w:r>
      <w:r w:rsidRPr="00B3675B">
        <w:rPr>
          <w:rFonts w:ascii="Times New Roman" w:eastAsiaTheme="minorHAnsi" w:hAnsi="Times New Roman"/>
          <w:sz w:val="28"/>
          <w:szCs w:val="28"/>
        </w:rPr>
        <w:t>в общей величине стоимостного оборота товарного рынка составляет около 10 %.</w:t>
      </w:r>
      <w:r w:rsidRPr="00B3675B">
        <w:rPr>
          <w:rFonts w:asciiTheme="minorHAnsi" w:eastAsiaTheme="minorHAnsi" w:hAnsiTheme="minorHAnsi" w:cstheme="minorBidi"/>
        </w:rPr>
        <w:t xml:space="preserve"> 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hAnsi="Times New Roman"/>
          <w:bCs/>
          <w:sz w:val="28"/>
          <w:szCs w:val="28"/>
        </w:rPr>
        <w:t xml:space="preserve">ООО "Архитектурно-градостроительный центр" оказывает услуги на </w:t>
      </w:r>
      <w:r w:rsidRPr="00B3675B">
        <w:rPr>
          <w:rFonts w:ascii="Times New Roman" w:eastAsiaTheme="minorHAnsi" w:hAnsi="Times New Roman"/>
          <w:sz w:val="28"/>
          <w:szCs w:val="28"/>
        </w:rPr>
        <w:t>рынке архитектурно-строительного проектирования.</w:t>
      </w:r>
      <w:r w:rsidRPr="00B3675B">
        <w:rPr>
          <w:rFonts w:ascii="Times New Roman" w:eastAsia="Times New Roman" w:hAnsi="Times New Roman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sz w:val="28"/>
          <w:szCs w:val="28"/>
        </w:rPr>
        <w:t>Объем  выручк</w:t>
      </w:r>
      <w:proofErr w:type="gramStart"/>
      <w:r w:rsidRPr="00B3675B">
        <w:rPr>
          <w:rFonts w:ascii="Times New Roman" w:eastAsiaTheme="minorHAnsi" w:hAnsi="Times New Roman"/>
          <w:sz w:val="28"/>
          <w:szCs w:val="28"/>
        </w:rPr>
        <w:t xml:space="preserve">и </w:t>
      </w:r>
      <w:r w:rsidRPr="00B3675B">
        <w:rPr>
          <w:rFonts w:ascii="Times New Roman" w:hAnsi="Times New Roman"/>
          <w:bCs/>
          <w:sz w:val="28"/>
          <w:szCs w:val="28"/>
        </w:rPr>
        <w:t>ООО</w:t>
      </w:r>
      <w:proofErr w:type="gramEnd"/>
      <w:r w:rsidRPr="00B3675B">
        <w:rPr>
          <w:rFonts w:ascii="Times New Roman" w:hAnsi="Times New Roman"/>
          <w:bCs/>
          <w:sz w:val="28"/>
          <w:szCs w:val="28"/>
        </w:rPr>
        <w:t xml:space="preserve"> "Архитектурно-градостроительный центр" </w:t>
      </w:r>
      <w:r w:rsidRPr="00B3675B">
        <w:rPr>
          <w:rFonts w:ascii="Times New Roman" w:eastAsiaTheme="minorHAnsi" w:hAnsi="Times New Roman"/>
          <w:sz w:val="28"/>
          <w:szCs w:val="28"/>
        </w:rPr>
        <w:t>в общей величине стоимостного оборота товарного рынка по крупным и средним предприятиям составляет 100%.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eastAsia="Times New Roman" w:hAnsi="Times New Roman"/>
          <w:sz w:val="28"/>
          <w:szCs w:val="28"/>
        </w:rPr>
        <w:t>МУП «"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</w:rPr>
        <w:t>Каневские</w:t>
      </w:r>
      <w:proofErr w:type="spellEnd"/>
      <w:r w:rsidRPr="00B3675B">
        <w:rPr>
          <w:rFonts w:ascii="Times New Roman" w:eastAsia="Times New Roman" w:hAnsi="Times New Roman"/>
          <w:sz w:val="28"/>
          <w:szCs w:val="28"/>
        </w:rPr>
        <w:t xml:space="preserve"> тепловые сети"» осуществляет деятельность на рынке теплоснабжения.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Объем  выручки </w:t>
      </w:r>
      <w:r w:rsidRPr="00B3675B">
        <w:rPr>
          <w:rFonts w:ascii="Times New Roman" w:eastAsia="Times New Roman" w:hAnsi="Times New Roman"/>
          <w:sz w:val="28"/>
          <w:szCs w:val="28"/>
        </w:rPr>
        <w:t>МУП «"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</w:rPr>
        <w:t>Каневские</w:t>
      </w:r>
      <w:proofErr w:type="spellEnd"/>
      <w:r w:rsidRPr="00B3675B">
        <w:rPr>
          <w:rFonts w:ascii="Times New Roman" w:eastAsia="Times New Roman" w:hAnsi="Times New Roman"/>
          <w:sz w:val="28"/>
          <w:szCs w:val="28"/>
        </w:rPr>
        <w:t xml:space="preserve"> тепловые сети"» </w:t>
      </w:r>
      <w:r w:rsidRPr="00B3675B">
        <w:rPr>
          <w:rFonts w:ascii="Times New Roman" w:eastAsiaTheme="minorHAnsi" w:hAnsi="Times New Roman"/>
          <w:sz w:val="28"/>
          <w:szCs w:val="28"/>
        </w:rPr>
        <w:t>в общей величине стоимостного оборота товарного рынка составляет 74,5%.</w:t>
      </w:r>
      <w:r w:rsidRPr="00B3675B">
        <w:rPr>
          <w:rFonts w:asciiTheme="minorHAnsi" w:eastAsiaTheme="minorHAnsi" w:hAnsiTheme="minorHAnsi" w:cstheme="minorBidi"/>
        </w:rPr>
        <w:t xml:space="preserve"> </w:t>
      </w:r>
      <w:r w:rsidRPr="00B3675B">
        <w:rPr>
          <w:rFonts w:ascii="Times New Roman" w:eastAsiaTheme="minorHAnsi" w:hAnsi="Times New Roman"/>
          <w:sz w:val="28"/>
          <w:szCs w:val="28"/>
        </w:rPr>
        <w:t>Рыночная доля хозяйствующего субъекта в натуральном выражении по объемам реализованных услуг составила 10,2%.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eastAsia="Times New Roman" w:hAnsi="Times New Roman"/>
          <w:sz w:val="28"/>
          <w:szCs w:val="28"/>
        </w:rPr>
        <w:t>По итогам работы за 2019 год предприятий с долей собственности</w:t>
      </w:r>
      <w:r w:rsidRPr="00B3675B">
        <w:rPr>
          <w:rFonts w:ascii="Times New Roman" w:hAnsi="Times New Roman"/>
          <w:bCs/>
          <w:sz w:val="28"/>
          <w:szCs w:val="28"/>
        </w:rPr>
        <w:t xml:space="preserve"> муниципального образования  Каневской район 50% и более процентов</w:t>
      </w:r>
      <w:r w:rsidRPr="00B3675B">
        <w:rPr>
          <w:rFonts w:ascii="Times New Roman" w:eastAsia="Times New Roman" w:hAnsi="Times New Roman"/>
          <w:sz w:val="28"/>
          <w:szCs w:val="28"/>
        </w:rPr>
        <w:t xml:space="preserve"> получена выручка в сумме 303,5 млн. руб., темп роста к уровню 2018 года составил 101%.</w:t>
      </w:r>
      <w:r w:rsidRPr="00B3675B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eastAsia="Times New Roman" w:hAnsi="Times New Roman"/>
          <w:sz w:val="28"/>
          <w:szCs w:val="28"/>
        </w:rPr>
        <w:t xml:space="preserve">  </w:t>
      </w:r>
      <w:r w:rsidR="00FD7346">
        <w:rPr>
          <w:rFonts w:ascii="Times New Roman" w:eastAsia="Times New Roman" w:hAnsi="Times New Roman"/>
          <w:sz w:val="28"/>
          <w:szCs w:val="28"/>
        </w:rPr>
        <w:t>З</w:t>
      </w:r>
      <w:r w:rsidRPr="00B3675B">
        <w:rPr>
          <w:rFonts w:ascii="Times New Roman" w:eastAsia="Times New Roman" w:hAnsi="Times New Roman"/>
          <w:sz w:val="28"/>
          <w:szCs w:val="28"/>
        </w:rPr>
        <w:t xml:space="preserve">а 2019год </w:t>
      </w:r>
      <w:r w:rsidR="00FD7346">
        <w:rPr>
          <w:rFonts w:ascii="Times New Roman" w:eastAsia="Times New Roman" w:hAnsi="Times New Roman"/>
          <w:sz w:val="28"/>
          <w:szCs w:val="28"/>
        </w:rPr>
        <w:t>п</w:t>
      </w:r>
      <w:r w:rsidR="00FD7346" w:rsidRPr="00B3675B">
        <w:rPr>
          <w:rFonts w:ascii="Times New Roman" w:eastAsia="Times New Roman" w:hAnsi="Times New Roman"/>
          <w:sz w:val="28"/>
          <w:szCs w:val="28"/>
        </w:rPr>
        <w:t xml:space="preserve">еречислено </w:t>
      </w:r>
      <w:r w:rsidRPr="00B3675B">
        <w:rPr>
          <w:rFonts w:ascii="Times New Roman" w:eastAsia="Times New Roman" w:hAnsi="Times New Roman"/>
          <w:sz w:val="28"/>
          <w:szCs w:val="28"/>
        </w:rPr>
        <w:t>налогов и сборов во все уровня бюджета – 26,7 млн. руб., темп роста  к уровню  2018 года составил 94%.</w:t>
      </w:r>
    </w:p>
    <w:p w:rsidR="00B3675B" w:rsidRPr="00B3675B" w:rsidRDefault="00B3675B" w:rsidP="00B3675B">
      <w:pPr>
        <w:keepNext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3675B">
        <w:rPr>
          <w:rFonts w:ascii="Times New Roman" w:eastAsia="Times New Roman" w:hAnsi="Times New Roman"/>
          <w:sz w:val="28"/>
          <w:szCs w:val="28"/>
        </w:rPr>
        <w:t>Среднесписочная численность работников всех муниципальных унитарных предприятий составляет 344 человек, количество работающих на протяжении последних трех лет изменилось  незначительно.</w:t>
      </w:r>
    </w:p>
    <w:p w:rsidR="00B3675B" w:rsidRPr="00B3675B" w:rsidRDefault="00B3675B" w:rsidP="00B3675B">
      <w:pPr>
        <w:keepNext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3675B">
        <w:rPr>
          <w:rFonts w:ascii="Times New Roman" w:eastAsia="Times New Roman" w:hAnsi="Times New Roman"/>
          <w:sz w:val="28"/>
          <w:szCs w:val="28"/>
        </w:rPr>
        <w:t xml:space="preserve">В администрации муниципального образования Каневской район  и администрациях сельских поселений созданы балансовые комиссии по рассмотрению финансово-хозяйственной деятельности муниципальных унитарных предприятиях и акционерных обществ,  доля муниципальной </w:t>
      </w:r>
      <w:r w:rsidRPr="00B3675B">
        <w:rPr>
          <w:rFonts w:ascii="Times New Roman" w:eastAsia="Times New Roman" w:hAnsi="Times New Roman"/>
          <w:sz w:val="28"/>
          <w:szCs w:val="28"/>
        </w:rPr>
        <w:lastRenderedPageBreak/>
        <w:t>собственности которых 50% и более. На балансовых комиссиях выносятся рекомендации руководителям хозяйствующих субъектов  по улучшению финансового состояния их деятельности. Заседания балансовых комиссий проходят не менее 1 раза в год. Кроме этого, руководители муниципальных унитарных предприятий ежеквартально направляют  информацию собственнику имущества - учредителю предприятия о своем финансовом состоянии. На основании обобщенных данных учредитель предприятия - собственник имущества принимает решение о дальнейшей финансово-хозяйственной деятельности муниципального унитарного предприятия.</w:t>
      </w:r>
    </w:p>
    <w:p w:rsidR="00B3675B" w:rsidRPr="00B3675B" w:rsidRDefault="00B3675B" w:rsidP="00B3675B">
      <w:pPr>
        <w:keepNext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highlight w:val="cyan"/>
        </w:rPr>
      </w:pPr>
      <w:r w:rsidRPr="00B3675B">
        <w:rPr>
          <w:rFonts w:ascii="Times New Roman" w:eastAsia="Times New Roman" w:hAnsi="Times New Roman"/>
          <w:sz w:val="28"/>
          <w:szCs w:val="28"/>
        </w:rPr>
        <w:t>Финансирование из бюджетов муниципального образования Каневской район предприятий данной категории не осуществлялось.</w:t>
      </w:r>
    </w:p>
    <w:p w:rsidR="00B3675B" w:rsidRPr="00B3675B" w:rsidRDefault="00B3675B" w:rsidP="00B3675B">
      <w:pPr>
        <w:keepNext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3675B">
        <w:rPr>
          <w:rFonts w:ascii="Times New Roman" w:eastAsia="Times New Roman" w:hAnsi="Times New Roman"/>
          <w:sz w:val="28"/>
          <w:szCs w:val="28"/>
        </w:rPr>
        <w:t xml:space="preserve">Приватизация муниципальных унитарных предприятий, осуществляющих деятельность на территории района, а также пакетов акций акционерных обществ в 2019 году не производилась. 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В целях оптимизации количества муниципальных унитарных предприятий на территории муниципального образования Каневской район принято решение о приватизации МУП «</w:t>
      </w:r>
      <w:proofErr w:type="spellStart"/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Каневские</w:t>
      </w:r>
      <w:proofErr w:type="spellEnd"/>
      <w:r w:rsidRPr="00B3675B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тепловые сети» путем создания общества с ограниченной ответственностью в 2024 году.</w:t>
      </w:r>
    </w:p>
    <w:p w:rsidR="00B3675B" w:rsidRPr="00B3675B" w:rsidRDefault="00B3675B" w:rsidP="00B3675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3675B">
        <w:rPr>
          <w:rFonts w:ascii="Times New Roman" w:hAnsi="Times New Roman"/>
          <w:bCs/>
          <w:sz w:val="28"/>
          <w:szCs w:val="28"/>
        </w:rPr>
        <w:t>На официальном сайте</w:t>
      </w:r>
      <w:r w:rsidRPr="00B3675B">
        <w:rPr>
          <w:rFonts w:ascii="Times New Roman" w:hAnsi="Times New Roman"/>
          <w:sz w:val="28"/>
          <w:szCs w:val="28"/>
        </w:rPr>
        <w:t xml:space="preserve"> администрации муниципального образования Каневской в телекоммуникационной сети «Интернет»  в «Деятельность», подраздел «Стандарт развития конкуренции» - «Реестр субъектов естественных монополий на территории муниципального образования» </w:t>
      </w:r>
      <w:r w:rsidRPr="00B3675B">
        <w:rPr>
          <w:rFonts w:ascii="Times New Roman" w:hAnsi="Times New Roman"/>
          <w:bCs/>
          <w:sz w:val="28"/>
          <w:szCs w:val="28"/>
        </w:rPr>
        <w:t>размещен  Реестр хозяйствующих субъектов с долей участия муниципального образования  Каневской район 50% и более процентов.</w:t>
      </w:r>
    </w:p>
    <w:p w:rsidR="00B3675B" w:rsidRPr="00B3675B" w:rsidRDefault="00B3675B" w:rsidP="00B3675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highlight w:val="magenta"/>
        </w:rPr>
      </w:pPr>
      <w:r w:rsidRPr="00B3675B">
        <w:rPr>
          <w:rFonts w:ascii="Times New Roman" w:eastAsiaTheme="minorHAnsi" w:hAnsi="Times New Roman"/>
          <w:sz w:val="28"/>
          <w:szCs w:val="28"/>
        </w:rPr>
        <w:t>Полная информация  о деятельности хозяйствующих   субъектов, данной категории представлена  в Приложении 8 к разделу 6.</w:t>
      </w:r>
    </w:p>
    <w:p w:rsidR="00B3675B" w:rsidRPr="00B3675B" w:rsidRDefault="00B3675B" w:rsidP="00B3675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="SimSun" w:hAnsi="Times New Roman"/>
          <w:bCs/>
          <w:color w:val="000000"/>
          <w:kern w:val="1"/>
          <w:sz w:val="28"/>
          <w:szCs w:val="28"/>
          <w:lang w:eastAsia="ru-RU" w:bidi="hi-IN"/>
        </w:rPr>
        <w:t xml:space="preserve"> </w:t>
      </w:r>
      <w:r w:rsidRPr="00B3675B">
        <w:rPr>
          <w:rFonts w:ascii="Times New Roman" w:eastAsia="SimSun" w:hAnsi="Times New Roman"/>
          <w:bCs/>
          <w:color w:val="000000"/>
          <w:kern w:val="1"/>
          <w:sz w:val="28"/>
          <w:szCs w:val="28"/>
          <w:lang w:eastAsia="ru-RU" w:bidi="hi-IN"/>
        </w:rPr>
        <w:tab/>
      </w:r>
      <w:r w:rsidR="00653CE9">
        <w:rPr>
          <w:rFonts w:ascii="Times New Roman" w:eastAsia="SimSun" w:hAnsi="Times New Roman"/>
          <w:bCs/>
          <w:color w:val="000000"/>
          <w:kern w:val="1"/>
          <w:sz w:val="28"/>
          <w:szCs w:val="28"/>
          <w:lang w:eastAsia="ru-RU" w:bidi="hi-IN"/>
        </w:rPr>
        <w:t>6.</w:t>
      </w:r>
      <w:r w:rsidRPr="00B3675B">
        <w:rPr>
          <w:rFonts w:ascii="Times New Roman" w:eastAsia="SimSun" w:hAnsi="Times New Roman"/>
          <w:bCs/>
          <w:color w:val="000000"/>
          <w:kern w:val="1"/>
          <w:sz w:val="28"/>
          <w:szCs w:val="28"/>
          <w:lang w:eastAsia="ru-RU" w:bidi="hi-IN"/>
        </w:rPr>
        <w:t xml:space="preserve">5. </w:t>
      </w:r>
      <w:r w:rsidRPr="00B3675B">
        <w:rPr>
          <w:rFonts w:ascii="Times New Roman" w:eastAsiaTheme="minorHAnsi" w:hAnsi="Times New Roman"/>
          <w:sz w:val="28"/>
          <w:szCs w:val="28"/>
        </w:rPr>
        <w:t>Разработка плана по реализации мероприятий «дорожной карты» по содействию развитию конкуренции в Краснодарском крае (далее – план)</w:t>
      </w:r>
      <w:r w:rsidR="00653CE9">
        <w:rPr>
          <w:rFonts w:ascii="Times New Roman" w:eastAsiaTheme="minorHAnsi" w:hAnsi="Times New Roman"/>
          <w:sz w:val="28"/>
          <w:szCs w:val="28"/>
        </w:rPr>
        <w:t>.</w:t>
      </w:r>
    </w:p>
    <w:p w:rsidR="00B3675B" w:rsidRPr="00B3675B" w:rsidRDefault="00653CE9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Theme="minorHAnsi" w:hAnsi="Times New Roman"/>
          <w:color w:val="000000"/>
          <w:spacing w:val="-3"/>
          <w:sz w:val="28"/>
          <w:szCs w:val="28"/>
          <w:lang w:eastAsia="ru-RU" w:bidi="ru-RU"/>
        </w:rPr>
        <w:t>6.</w:t>
      </w:r>
      <w:r w:rsidR="00B3675B" w:rsidRPr="00B3675B">
        <w:rPr>
          <w:rFonts w:ascii="Times New Roman" w:eastAsiaTheme="minorHAnsi" w:hAnsi="Times New Roman"/>
          <w:color w:val="000000"/>
          <w:spacing w:val="-3"/>
          <w:sz w:val="28"/>
          <w:szCs w:val="28"/>
          <w:lang w:eastAsia="ru-RU" w:bidi="ru-RU"/>
        </w:rPr>
        <w:t xml:space="preserve">5.1. В целях реализации мероприятий по внедрению Стандарта развития конкуренции в муниципальном образовании Каневской район принято 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 постановление  администрации муниципального образования Каневской район от 30 декабря 2019 года, № 2347</w:t>
      </w:r>
      <w:r w:rsidR="00B3675B" w:rsidRPr="00B3675B">
        <w:rPr>
          <w:rFonts w:ascii="Times New Roman" w:eastAsia="Times New Roman" w:hAnsi="Times New Roman"/>
          <w:sz w:val="28"/>
          <w:szCs w:val="28"/>
          <w:lang w:eastAsia="ar-SA"/>
        </w:rPr>
        <w:t xml:space="preserve"> «</w:t>
      </w:r>
      <w:r w:rsidR="00B3675B" w:rsidRPr="00B3675B">
        <w:rPr>
          <w:rFonts w:ascii="Times New Roman" w:hAnsi="Times New Roman"/>
          <w:color w:val="000000"/>
          <w:spacing w:val="1"/>
          <w:sz w:val="28"/>
          <w:szCs w:val="28"/>
          <w:lang w:val="x-none" w:eastAsia="x-none" w:bidi="ru-RU"/>
        </w:rPr>
        <w:t>Об утверждении плана мероприятий («дорожной карты»)</w:t>
      </w:r>
      <w:r w:rsidR="00B3675B" w:rsidRPr="00B3675B">
        <w:rPr>
          <w:rFonts w:ascii="Times New Roman" w:hAnsi="Times New Roman"/>
          <w:color w:val="000000"/>
          <w:spacing w:val="1"/>
          <w:sz w:val="28"/>
          <w:szCs w:val="28"/>
          <w:lang w:eastAsia="x-none" w:bidi="ru-RU"/>
        </w:rPr>
        <w:t xml:space="preserve"> </w:t>
      </w:r>
      <w:r w:rsidR="00B3675B" w:rsidRPr="00B3675B">
        <w:rPr>
          <w:rFonts w:ascii="Times New Roman" w:hAnsi="Times New Roman"/>
          <w:color w:val="000000"/>
          <w:spacing w:val="1"/>
          <w:sz w:val="28"/>
          <w:szCs w:val="28"/>
          <w:lang w:val="x-none" w:eastAsia="x-none" w:bidi="ru-RU"/>
        </w:rPr>
        <w:t xml:space="preserve">по содействию развитию конкуренции в </w:t>
      </w:r>
      <w:r w:rsidR="00B3675B" w:rsidRPr="00B3675B">
        <w:rPr>
          <w:rFonts w:ascii="Times New Roman" w:hAnsi="Times New Roman"/>
          <w:color w:val="000000"/>
          <w:spacing w:val="1"/>
          <w:sz w:val="28"/>
          <w:szCs w:val="28"/>
          <w:lang w:eastAsia="x-none" w:bidi="ru-RU"/>
        </w:rPr>
        <w:t>муниципальном образовании Каневской район».</w:t>
      </w:r>
    </w:p>
    <w:p w:rsidR="00B3675B" w:rsidRPr="00B3675B" w:rsidRDefault="00653CE9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Theme="minorHAnsi" w:hAnsi="Times New Roman"/>
          <w:sz w:val="28"/>
          <w:szCs w:val="28"/>
        </w:rPr>
        <w:t>6.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>5.2.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>Приложения к плану</w:t>
      </w:r>
      <w:r w:rsidR="00B3675B" w:rsidRPr="00B3675B">
        <w:rPr>
          <w:rFonts w:ascii="Times New Roman" w:hAnsi="Times New Roman"/>
          <w:color w:val="000000"/>
          <w:spacing w:val="1"/>
          <w:sz w:val="28"/>
          <w:szCs w:val="28"/>
          <w:lang w:val="x-none" w:eastAsia="x-none" w:bidi="ru-RU"/>
        </w:rPr>
        <w:t xml:space="preserve"> мероприятий («дорожной карт</w:t>
      </w:r>
      <w:r w:rsidR="00B3675B" w:rsidRPr="00B3675B">
        <w:rPr>
          <w:rFonts w:ascii="Times New Roman" w:hAnsi="Times New Roman"/>
          <w:color w:val="000000"/>
          <w:spacing w:val="1"/>
          <w:sz w:val="28"/>
          <w:szCs w:val="28"/>
          <w:lang w:eastAsia="x-none" w:bidi="ru-RU"/>
        </w:rPr>
        <w:t>е</w:t>
      </w:r>
      <w:r w:rsidR="00B3675B" w:rsidRPr="00B3675B">
        <w:rPr>
          <w:rFonts w:ascii="Times New Roman" w:hAnsi="Times New Roman"/>
          <w:color w:val="000000"/>
          <w:spacing w:val="1"/>
          <w:sz w:val="28"/>
          <w:szCs w:val="28"/>
          <w:lang w:val="x-none" w:eastAsia="x-none" w:bidi="ru-RU"/>
        </w:rPr>
        <w:t>»)</w:t>
      </w:r>
      <w:r w:rsidR="00B3675B" w:rsidRPr="00B3675B">
        <w:rPr>
          <w:rFonts w:ascii="Times New Roman" w:hAnsi="Times New Roman"/>
          <w:color w:val="000000"/>
          <w:spacing w:val="1"/>
          <w:sz w:val="28"/>
          <w:szCs w:val="28"/>
          <w:lang w:eastAsia="x-none" w:bidi="ru-RU"/>
        </w:rPr>
        <w:t xml:space="preserve"> </w:t>
      </w:r>
      <w:r w:rsidR="00B3675B" w:rsidRPr="00B3675B">
        <w:rPr>
          <w:rFonts w:ascii="Times New Roman" w:hAnsi="Times New Roman"/>
          <w:color w:val="000000"/>
          <w:spacing w:val="1"/>
          <w:sz w:val="28"/>
          <w:szCs w:val="28"/>
          <w:lang w:val="x-none" w:eastAsia="x-none" w:bidi="ru-RU"/>
        </w:rPr>
        <w:t>по содействию развитию конкуренции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: </w:t>
      </w:r>
      <w:proofErr w:type="gramStart"/>
      <w:r w:rsidR="00B3675B" w:rsidRPr="00B3675B">
        <w:rPr>
          <w:rFonts w:ascii="Times New Roman" w:eastAsiaTheme="minorHAnsi" w:hAnsi="Times New Roman"/>
          <w:sz w:val="28"/>
          <w:szCs w:val="28"/>
        </w:rPr>
        <w:t>«</w:t>
      </w:r>
      <w:r w:rsidR="00B3675B" w:rsidRPr="00B367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Мероприятия стратегических, программных и иных документов, реализация которых оказывает влияние на состояние конкуренции на товарных рынках </w:t>
      </w:r>
      <w:r w:rsidR="00B3675B" w:rsidRPr="00B3675B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 Каневской район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>»</w:t>
      </w:r>
      <w:r w:rsidR="00B3675B" w:rsidRPr="00B367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 «Перечень ключевых показателей развития конкуренции к 1 января 2022 г. в муниципальном образовании Каневской район»  утверждены постановлением  администрации муниципального образования Каневской район от 30 декабря 2019 года, № 2347</w:t>
      </w:r>
      <w:r w:rsidR="00B3675B" w:rsidRPr="00B3675B">
        <w:rPr>
          <w:rFonts w:ascii="Times New Roman" w:eastAsia="Times New Roman" w:hAnsi="Times New Roman"/>
          <w:sz w:val="28"/>
          <w:szCs w:val="28"/>
          <w:lang w:eastAsia="ar-SA"/>
        </w:rPr>
        <w:t xml:space="preserve"> «</w:t>
      </w:r>
      <w:r w:rsidR="00B3675B" w:rsidRPr="00B3675B">
        <w:rPr>
          <w:rFonts w:ascii="Times New Roman" w:hAnsi="Times New Roman"/>
          <w:color w:val="000000"/>
          <w:spacing w:val="1"/>
          <w:sz w:val="28"/>
          <w:szCs w:val="28"/>
          <w:lang w:val="x-none" w:eastAsia="x-none" w:bidi="ru-RU"/>
        </w:rPr>
        <w:t>Об утверждении плана мероприятий («дорожной карты»)</w:t>
      </w:r>
      <w:r w:rsidR="00B3675B" w:rsidRPr="00B3675B">
        <w:rPr>
          <w:rFonts w:ascii="Times New Roman" w:hAnsi="Times New Roman"/>
          <w:color w:val="000000"/>
          <w:spacing w:val="1"/>
          <w:sz w:val="28"/>
          <w:szCs w:val="28"/>
          <w:lang w:eastAsia="x-none" w:bidi="ru-RU"/>
        </w:rPr>
        <w:t xml:space="preserve"> </w:t>
      </w:r>
      <w:r w:rsidR="00B3675B" w:rsidRPr="00B3675B">
        <w:rPr>
          <w:rFonts w:ascii="Times New Roman" w:hAnsi="Times New Roman"/>
          <w:color w:val="000000"/>
          <w:spacing w:val="1"/>
          <w:sz w:val="28"/>
          <w:szCs w:val="28"/>
          <w:lang w:val="x-none" w:eastAsia="x-none" w:bidi="ru-RU"/>
        </w:rPr>
        <w:t>по содействию развитию конкуренции в</w:t>
      </w:r>
      <w:proofErr w:type="gramEnd"/>
      <w:r w:rsidR="00B3675B" w:rsidRPr="00B3675B">
        <w:rPr>
          <w:rFonts w:ascii="Times New Roman" w:hAnsi="Times New Roman"/>
          <w:color w:val="000000"/>
          <w:spacing w:val="1"/>
          <w:sz w:val="28"/>
          <w:szCs w:val="28"/>
          <w:lang w:val="x-none" w:eastAsia="x-none" w:bidi="ru-RU"/>
        </w:rPr>
        <w:t xml:space="preserve"> </w:t>
      </w:r>
      <w:r w:rsidR="00B3675B" w:rsidRPr="00B3675B">
        <w:rPr>
          <w:rFonts w:ascii="Times New Roman" w:hAnsi="Times New Roman"/>
          <w:color w:val="000000"/>
          <w:spacing w:val="1"/>
          <w:sz w:val="28"/>
          <w:szCs w:val="28"/>
          <w:lang w:eastAsia="x-none" w:bidi="ru-RU"/>
        </w:rPr>
        <w:t xml:space="preserve">муниципальном </w:t>
      </w:r>
      <w:proofErr w:type="gramStart"/>
      <w:r w:rsidR="00B3675B" w:rsidRPr="00B3675B">
        <w:rPr>
          <w:rFonts w:ascii="Times New Roman" w:hAnsi="Times New Roman"/>
          <w:color w:val="000000"/>
          <w:spacing w:val="1"/>
          <w:sz w:val="28"/>
          <w:szCs w:val="28"/>
          <w:lang w:eastAsia="x-none" w:bidi="ru-RU"/>
        </w:rPr>
        <w:t>образовании</w:t>
      </w:r>
      <w:proofErr w:type="gramEnd"/>
      <w:r w:rsidR="00B3675B" w:rsidRPr="00B3675B">
        <w:rPr>
          <w:rFonts w:ascii="Times New Roman" w:hAnsi="Times New Roman"/>
          <w:color w:val="000000"/>
          <w:spacing w:val="1"/>
          <w:sz w:val="28"/>
          <w:szCs w:val="28"/>
          <w:lang w:eastAsia="x-none" w:bidi="ru-RU"/>
        </w:rPr>
        <w:t xml:space="preserve"> Каневской район».</w:t>
      </w:r>
    </w:p>
    <w:p w:rsidR="00B3675B" w:rsidRPr="00B3675B" w:rsidRDefault="00653CE9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6.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5.3. Определено 27 ключевых показателей по содействию развитию                        конкуренции на товарных рынках муниципального образования Каневской район по 24 товарным рынкам. 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По итогам 2019 года  все 27 ключевых показателей достигнуты на 100%.   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highlight w:val="lightGray"/>
        </w:rPr>
      </w:pPr>
      <w:r w:rsidRPr="00B3675B">
        <w:rPr>
          <w:rFonts w:ascii="Times New Roman" w:eastAsiaTheme="minorHAnsi" w:hAnsi="Times New Roman"/>
          <w:sz w:val="28"/>
          <w:szCs w:val="28"/>
        </w:rPr>
        <w:t>Более подробная информация  о достижении годовых значений ключевых    показателей по содействию развитию   конкуренции на товарных рынках муниципального образования Каневской район за 2019 год  отражена в Приложении 9 к  разделу 6.</w:t>
      </w:r>
    </w:p>
    <w:p w:rsidR="00B3675B" w:rsidRPr="00B3675B" w:rsidRDefault="00653CE9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6.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5.4. Перечень товарных рынков для содействия развитию конкуренции в муниципальном образовании Каневской район, утвержден протоколом </w:t>
      </w:r>
      <w:r w:rsidR="00B3675B" w:rsidRPr="00B3675B">
        <w:rPr>
          <w:rFonts w:ascii="Times New Roman" w:eastAsia="Lucida Sans Unicode" w:hAnsi="Times New Roman"/>
          <w:sz w:val="28"/>
          <w:szCs w:val="28"/>
          <w:lang w:eastAsia="ar-SA"/>
        </w:rPr>
        <w:t xml:space="preserve">заседания рабочей группы по содействию развитию конкуренции в муниципальном образовании Каневской район 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№3 от 25.09.2019г. В перечень входят 24 товарных рынка, ответственность за развитие которых закреплена за отраслевыми (функциональными) органами администрации муниципального образования Каневской район. 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B3675B">
        <w:rPr>
          <w:rFonts w:ascii="Times New Roman" w:eastAsiaTheme="minorHAnsi" w:hAnsi="Times New Roman"/>
          <w:bCs/>
          <w:color w:val="000000"/>
          <w:sz w:val="28"/>
          <w:szCs w:val="28"/>
        </w:rPr>
        <w:t>Выбор  каждого товарного рынка  производился с учетом</w:t>
      </w:r>
      <w:r w:rsidRPr="00B3675B">
        <w:rPr>
          <w:rFonts w:ascii="Times New Roman" w:hAnsi="Times New Roman"/>
          <w:bCs/>
          <w:color w:val="000000"/>
          <w:sz w:val="28"/>
          <w:szCs w:val="28"/>
        </w:rPr>
        <w:t xml:space="preserve"> территориальной специфики,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степени значимости для социально – экономического развития района.</w:t>
      </w:r>
      <w:r w:rsidRPr="00B3675B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B3675B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1.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Рынок услуг дошкольного образования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имеет высокую степень значимости для социально-экономического развития муниципального образования Каневской район: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предоставление широким слоям населения качественных и доступных образовательных услуг, направленных на системное обеспечение интеллектуального, личностного и физического развития ребенка дошкольного возраста;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отсутствие очереди в дошкольные образовательные организации и развитие инфраструктуры дошкольного образования;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Theme="minorHAnsi" w:eastAsiaTheme="minorHAnsi" w:hAnsiTheme="minorHAnsi" w:cstheme="minorBidi"/>
          <w:sz w:val="28"/>
          <w:szCs w:val="28"/>
        </w:rPr>
        <w:t>-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создание условий для раннего развития детей в возрасте до трех лет, реализация программы психолого-педагогической, методической и консультативной помощи родителям детей, получающих дошкольное образование в семье;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необходимость повышения эффективности деятельности дошкольных образовательных организаций.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2.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Рынок услуг общего образования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имеет высокую степень значимости для социально-экономического развития муниципального образования Каневской район:</w:t>
      </w:r>
    </w:p>
    <w:p w:rsidR="00B3675B" w:rsidRPr="00B3675B" w:rsidRDefault="00B3675B" w:rsidP="00B3675B">
      <w:pPr>
        <w:autoSpaceDE w:val="0"/>
        <w:autoSpaceDN w:val="0"/>
        <w:adjustRightInd w:val="0"/>
        <w:spacing w:after="75" w:line="240" w:lineRule="auto"/>
        <w:ind w:firstLine="540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предоставление  качественных и доступных образовательных услуг, направленных на системное обеспечение интеллектуального, личностного  развития детей  школьного возраста;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- внедрение на уровне  среднего общего образования новых методов обучения и воспитания, образовательных технологий, обеспечивающих освоение школьниками базовых навыков и умений, повышение их мотивации к обучению и вовлеченности в образовательный процесс; 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 - обновление содержания и совершенствование методов обучения;</w:t>
      </w:r>
    </w:p>
    <w:p w:rsidR="00B3675B" w:rsidRPr="00B3675B" w:rsidRDefault="00B3675B" w:rsidP="00B3675B">
      <w:pPr>
        <w:autoSpaceDE w:val="0"/>
        <w:autoSpaceDN w:val="0"/>
        <w:adjustRightInd w:val="0"/>
        <w:spacing w:after="75" w:line="240" w:lineRule="auto"/>
        <w:ind w:firstLine="540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 xml:space="preserve">-необходимость повышения эффективности деятельности образовательных организаций.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3. Рынок услуг дополнительного образования детей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 имеет  высокую степень значимости для социально-экономического развития муниципального образования Каневской район: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необходимость развития инфраструктуры, кадрового потенциала, интеграции деятельности образовательных организаций, культуры, физической культуры и спорта, обеспечивающих равную доступность и повышение охвата детей услугами дополнительного образования;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Theme="minorHAnsi" w:eastAsiaTheme="minorHAnsi" w:hAnsiTheme="minorHAnsi" w:cstheme="minorBidi"/>
          <w:sz w:val="28"/>
          <w:szCs w:val="28"/>
        </w:rPr>
        <w:t>-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формирование эффективной системы выявления, поддержки и развития способностей и талантов у детей и молодежи;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необходимость развития частых организаций, осуществляющих образовательную деятельность по дополнительным общеобразовательным программам.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4. Рынок ритуальных услуг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имеет высокую степень значимости  для социального  развития муниципального образования Каневской район: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реализация государственных гарантий о праве каждого человека после его смерти на погребение с учетом его волеизъявления, предоставление на безвозмездной основе участка земли для погребения тела (останков) или праха в соответствии с законодательством Российской Федерации  в сфере погребения и похоронного дела;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обеспечение ценовой доступности оказываемых ритуальных услуг для всех категорий населения </w:t>
      </w:r>
      <w:proofErr w:type="spellStart"/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Каневского</w:t>
      </w:r>
      <w:proofErr w:type="spellEnd"/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района;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-повышение качества ритуальных услуг.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5.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Рынок оказания услуг по перевозке пассажиров автомобильным транспортом по муниципальным маршрутам регулярных перевозок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имеет высокую степень значимости для социально-экономического развития муниципального образования Каневской район: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развитие современной и эффективной транспортной системы муниципального образования Каневской район, обеспечивающей комфортные условия жизнедеятельности населения;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развитие рынка услуг по перевозке пассажиров автомобильным транспортом перевозчиками негосударственных форм собственности;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повышение уровня доступности транспортных услуг для населения.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6.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Рынок оказания услуг по перевозке пассажиров и багажа легковым такси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имеет высокую степень значимости для социально-экономического развития муниципального образования Каневской район: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- обеспечение здоровой конкуренции среди перевозчиков на рынке транспортных услуг, оказываемых населению;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- повышение качества и безопасность перевозок пассажиров и багажа легковыми такси.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7.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 xml:space="preserve">Рынок услуг связи, в том числе услуг по предоставлению широкополосного доступа к информационно-телекоммуникационной сети «Интернет» 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имеет высокую степень значимости для социально-экономического развития муниципального образования Каневской район: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 xml:space="preserve">- предоставление населению качественных услуг в электронном виде;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повышение доступности для населения </w:t>
      </w:r>
      <w:proofErr w:type="spellStart"/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Каневского</w:t>
      </w:r>
      <w:proofErr w:type="spellEnd"/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района современных услуг связи, обеспечение возможности выбора операторов, оказывающих соответствующие услуги.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8.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Сфера наружной рекламы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имеет высокую степень значимости для социально-экономического развития муниципального образования Каневской район: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создание единого информационного пространства;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-необходимость развития рынка рекламы, распространяемой на рекламных конструкциях, как одного из источников поступления сре</w:t>
      </w:r>
      <w:proofErr w:type="gramStart"/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дств в б</w:t>
      </w:r>
      <w:proofErr w:type="gramEnd"/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юджет муниципального образования Каневской район, а также одного из инструментов повышения предпринимательской активности на территории </w:t>
      </w:r>
      <w:proofErr w:type="spellStart"/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Каневского</w:t>
      </w:r>
      <w:proofErr w:type="spellEnd"/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района, увеличения потребительского спроса на продукцию, товары, услуги реального сектора экономики;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оперативность доведения до населения информации о деятельности органов местного самоуправления муниципального образования Каневской район. </w:t>
      </w:r>
    </w:p>
    <w:p w:rsidR="00B3675B" w:rsidRPr="00B3675B" w:rsidRDefault="00B3675B" w:rsidP="00B3675B">
      <w:pPr>
        <w:autoSpaceDE w:val="0"/>
        <w:autoSpaceDN w:val="0"/>
        <w:adjustRightInd w:val="0"/>
        <w:spacing w:after="84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9.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Розничная торговля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имеет высокую степень значимости для социально-экономического развития муниципального образования Каневской район. </w:t>
      </w:r>
    </w:p>
    <w:p w:rsidR="00B3675B" w:rsidRPr="00B3675B" w:rsidRDefault="00B3675B" w:rsidP="00B367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От уровня</w:t>
      </w:r>
      <w:r w:rsidRPr="00B3675B">
        <w:rPr>
          <w:rFonts w:ascii="Arial" w:eastAsia="Times New Roman" w:hAnsi="Arial" w:cs="Arial"/>
          <w:sz w:val="35"/>
          <w:szCs w:val="35"/>
          <w:lang w:eastAsia="ru-RU"/>
        </w:rPr>
        <w:t xml:space="preserve"> 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развития рынка розничной торговли зависит удовлетворение </w:t>
      </w:r>
    </w:p>
    <w:p w:rsidR="00B3675B" w:rsidRPr="00B3675B" w:rsidRDefault="00B3675B" w:rsidP="00B367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потребностей населения,   денежное обращение, создание новых рабочих места для населения. Данный рынок формирует сферу деятельности большого числа организаций и предприятий, прямо и косвенно воздействует </w:t>
      </w:r>
    </w:p>
    <w:p w:rsidR="00B3675B" w:rsidRPr="00B3675B" w:rsidRDefault="00B3675B" w:rsidP="00B367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на развитие других рынков муниципалитета.</w:t>
      </w:r>
    </w:p>
    <w:p w:rsidR="00B3675B" w:rsidRPr="00B3675B" w:rsidRDefault="00B3675B" w:rsidP="00B3675B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b/>
          <w:sz w:val="28"/>
          <w:szCs w:val="28"/>
        </w:rPr>
        <w:t>10.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sz w:val="28"/>
          <w:szCs w:val="28"/>
        </w:rPr>
        <w:t>Рынок санаторно-курортных и туристских услуг.</w:t>
      </w:r>
      <w:r w:rsidRPr="00B3675B">
        <w:rPr>
          <w:rFonts w:ascii="Times New Roman" w:hAnsi="Times New Roman"/>
          <w:sz w:val="28"/>
          <w:szCs w:val="28"/>
        </w:rPr>
        <w:t xml:space="preserve"> Каневской район   имеет  удобное географическое положение. Здесь проходят главные железнодорожные линии и автомагистрали регионального значения, ориентированные в сторону морских портов и курортов Черноморского и Азовского морей, а также полуострова Крым. Значительная часть автотуристов проезжает </w:t>
      </w:r>
      <w:proofErr w:type="gramStart"/>
      <w:r w:rsidRPr="00B3675B">
        <w:rPr>
          <w:rFonts w:ascii="Times New Roman" w:hAnsi="Times New Roman"/>
          <w:sz w:val="28"/>
          <w:szCs w:val="28"/>
        </w:rPr>
        <w:t>через</w:t>
      </w:r>
      <w:proofErr w:type="gramEnd"/>
      <w:r w:rsidRPr="00B3675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3675B">
        <w:rPr>
          <w:rFonts w:ascii="Times New Roman" w:hAnsi="Times New Roman"/>
          <w:sz w:val="28"/>
          <w:szCs w:val="28"/>
        </w:rPr>
        <w:t>Каневской</w:t>
      </w:r>
      <w:proofErr w:type="gramEnd"/>
      <w:r w:rsidRPr="00B3675B">
        <w:rPr>
          <w:rFonts w:ascii="Times New Roman" w:hAnsi="Times New Roman"/>
          <w:sz w:val="28"/>
          <w:szCs w:val="28"/>
        </w:rPr>
        <w:t xml:space="preserve"> район к местам отдыха на Черноморское побережье и Крым. В связи с этим в районе  востребованы коллективные средства размещения, которые предлагают туристам, следующим в южном направлении, комфортные условия для проживания и отдыха. </w:t>
      </w:r>
      <w:r w:rsidRPr="00B3675B">
        <w:rPr>
          <w:rFonts w:ascii="Times New Roman" w:eastAsiaTheme="minorHAnsi" w:hAnsi="Times New Roman"/>
          <w:sz w:val="28"/>
          <w:szCs w:val="28"/>
        </w:rPr>
        <w:t>Рынок санаторно-курортных и туристских услуг</w:t>
      </w:r>
      <w:r w:rsidRPr="00B3675B">
        <w:rPr>
          <w:rFonts w:ascii="Times New Roman" w:eastAsiaTheme="minorHAnsi" w:hAnsi="Times New Roman"/>
          <w:b/>
          <w:sz w:val="28"/>
          <w:szCs w:val="28"/>
        </w:rPr>
        <w:t xml:space="preserve">  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имеет высокую степень значимости для социально-экономического развития муниципального образования Каневской район: </w:t>
      </w:r>
    </w:p>
    <w:p w:rsidR="00B3675B" w:rsidRPr="00B3675B" w:rsidRDefault="00B3675B" w:rsidP="00B3675B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</w:rPr>
        <w:t>В связи с этим в районе стали востребованы коллективные средства размещения, которые предлагают туристам, следующим в южном направлении, комфортные условия для проживания и отдыха.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повышение конкурентоспособности   рынка, удовлетворяющего потребности жителей и гостей </w:t>
      </w:r>
      <w:proofErr w:type="spellStart"/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Каневского</w:t>
      </w:r>
      <w:proofErr w:type="spellEnd"/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района;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- повышение уровня гостеприимства, безопасности и доступности услуг.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11.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 xml:space="preserve">Рынок пищевой продукции 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имеет</w:t>
      </w:r>
      <w:r w:rsidRPr="00B3675B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высокую степень значимости для социально-экономического развития муниципального образования Каневской район: </w:t>
      </w:r>
    </w:p>
    <w:p w:rsidR="00B3675B" w:rsidRPr="00B3675B" w:rsidRDefault="00B3675B" w:rsidP="00B3675B">
      <w:pPr>
        <w:autoSpaceDE w:val="0"/>
        <w:autoSpaceDN w:val="0"/>
        <w:adjustRightInd w:val="0"/>
        <w:spacing w:after="86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 xml:space="preserve">- обеспечение населения муниципального образования Каневской район пищевой продукцией и продовольствием собственного производства;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Theme="minorHAnsi" w:eastAsiaTheme="minorHAnsi" w:hAnsiTheme="minorHAnsi" w:cstheme="minorBidi"/>
          <w:sz w:val="28"/>
          <w:szCs w:val="28"/>
        </w:rPr>
        <w:t>-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 создание условий высокопроизводительного </w:t>
      </w:r>
      <w:proofErr w:type="spellStart"/>
      <w:r w:rsidRPr="00B3675B">
        <w:rPr>
          <w:rFonts w:ascii="Times New Roman" w:eastAsiaTheme="minorHAnsi" w:hAnsi="Times New Roman"/>
          <w:sz w:val="28"/>
          <w:szCs w:val="28"/>
        </w:rPr>
        <w:t>экспортно</w:t>
      </w:r>
      <w:proofErr w:type="spellEnd"/>
      <w:r w:rsidRPr="00B3675B">
        <w:rPr>
          <w:rFonts w:ascii="Times New Roman" w:eastAsiaTheme="minorHAnsi" w:hAnsi="Times New Roman"/>
          <w:sz w:val="28"/>
          <w:szCs w:val="28"/>
        </w:rPr>
        <w:t xml:space="preserve"> ориентированного сектора, развивающегося на основе современных технологий и обеспеченного высококвалифицированными кадрами;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повышение конкурентоспособности продукции отраслей  перерабатывающей промышленности, производимой на основе инновационного развития, проведения комплексной модернизации материально-технической базы и привлечения инвестиций в пищевую промышленность </w:t>
      </w:r>
      <w:proofErr w:type="spellStart"/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Каневского</w:t>
      </w:r>
      <w:proofErr w:type="spellEnd"/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района.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12.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Рынок бытовых услуг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 имеет высокую степень значимости для социально-экономического развития муниципального образования Каневской район: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-развитие инфраструктуры предприятий сферы бытового обслуживания;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удовлетворение потребностей населения в услугах предприятий бытового обслуживания, повышение качества и ассортимента предоставляемых услуг.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13.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Рынок выполнения работ по содержанию и текущему ремонту общего имущества собственников помещений  в многоквартирном доме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имеет высокую степень значимости для социально-экономического развития муниципального образования Каневской район: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обеспечение доступности жилья для всех категорий граждан, а также соответствия объема комфортного жилищного фонда потребностям населения;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создание безопасной и комфортной среды обитания и жизнедеятельности человека;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повышение качества услуг по управлению многоквартирными домами.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hAnsi="Times New Roman"/>
          <w:b/>
          <w:color w:val="000000"/>
          <w:sz w:val="28"/>
          <w:szCs w:val="28"/>
        </w:rPr>
        <w:t>14.</w:t>
      </w:r>
      <w:r w:rsidRPr="00B3675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3675B">
        <w:rPr>
          <w:rFonts w:ascii="Times New Roman" w:hAnsi="Times New Roman"/>
          <w:b/>
          <w:color w:val="000000"/>
          <w:sz w:val="28"/>
          <w:szCs w:val="28"/>
        </w:rPr>
        <w:t>Рынок теплоснабжения</w:t>
      </w:r>
      <w:r w:rsidRPr="00B3675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3675B">
        <w:rPr>
          <w:rFonts w:ascii="Times New Roman" w:hAnsi="Times New Roman"/>
          <w:b/>
          <w:color w:val="000000"/>
          <w:sz w:val="28"/>
          <w:szCs w:val="28"/>
        </w:rPr>
        <w:t>(производство тепловой энергии)</w:t>
      </w:r>
      <w:r w:rsidRPr="00B3675B">
        <w:rPr>
          <w:rFonts w:ascii="Times New Roman" w:hAnsi="Times New Roman"/>
          <w:color w:val="000000"/>
          <w:sz w:val="28"/>
          <w:szCs w:val="28"/>
        </w:rPr>
        <w:t xml:space="preserve"> имеет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высокую степень значимости для социально-экономического развития муниципального образования Каневской район: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- обеспечение   качественного и надежного теплоснабжения наиболее экономичным образом;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  обеспечение информационной открытости о ценообразовании услуг и условиях технического присоединения;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- повышение технического уровня систем теплоснабжения;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- формирование эффективного рынка теплоснабжения  при соблюдении баланса интересов хозяйствующих субъектов и потребителей.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15.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 xml:space="preserve">Рынок поставки сжиженного газа в баллонах  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имеет важное социальное значение для  муниципального образования Каневской район: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-  бесперебойное обеспечение населения сжиженным газом;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- безопасность поставки сжиженного газа в баллонах;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-  решение проблем  поставки сжиженного газа в баллонах</w:t>
      </w: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 xml:space="preserve">  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малообеспеченным слоям населения;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- развитие конкуренции на рынке поставки сжиженного газа в баллонах.</w:t>
      </w:r>
    </w:p>
    <w:p w:rsidR="00B3675B" w:rsidRPr="00B3675B" w:rsidRDefault="00B3675B" w:rsidP="00B3675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Theme="minorHAnsi" w:hAnsi="Times New Roman"/>
          <w:b/>
          <w:sz w:val="28"/>
          <w:szCs w:val="28"/>
        </w:rPr>
        <w:t>16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. </w:t>
      </w:r>
      <w:r w:rsidRPr="00B3675B">
        <w:rPr>
          <w:rFonts w:ascii="Times New Roman" w:eastAsiaTheme="minorHAnsi" w:hAnsi="Times New Roman"/>
          <w:b/>
          <w:sz w:val="28"/>
          <w:szCs w:val="28"/>
        </w:rPr>
        <w:t>Рынок выполнения работ по благоустройству городской среды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- в соответствии с Указом </w:t>
      </w:r>
      <w:r w:rsidRPr="00B3675B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Президента Российской Федерации от 07.05.2018 г. </w:t>
      </w:r>
      <w:r w:rsidRPr="00B3675B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lastRenderedPageBreak/>
        <w:t>№ 204 «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О национальных целях и стратегических задачах развития Российской Федерации на период до 2024 года» важность данного рынка</w:t>
      </w:r>
      <w:proofErr w:type="gramStart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  :</w:t>
      </w:r>
      <w:proofErr w:type="gramEnd"/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создание комфортности городской среды;</w:t>
      </w:r>
    </w:p>
    <w:p w:rsidR="00B3675B" w:rsidRPr="00B3675B" w:rsidRDefault="00B3675B" w:rsidP="00B3675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5"/>
          <w:szCs w:val="35"/>
          <w:lang w:eastAsia="ru-RU"/>
        </w:rPr>
      </w:pPr>
      <w:r w:rsidRPr="00B3675B">
        <w:rPr>
          <w:rFonts w:ascii="Times New Roman" w:eastAsiaTheme="minorHAnsi" w:hAnsi="Times New Roman"/>
          <w:sz w:val="28"/>
          <w:szCs w:val="28"/>
        </w:rPr>
        <w:t>-</w:t>
      </w:r>
      <w:r w:rsidRPr="00B3675B">
        <w:rPr>
          <w:rFonts w:ascii="Times New Roman" w:eastAsia="Times New Roman" w:hAnsi="Times New Roman"/>
          <w:sz w:val="35"/>
          <w:szCs w:val="35"/>
          <w:lang w:eastAsia="ru-RU"/>
        </w:rPr>
        <w:t xml:space="preserve"> 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условий для обеспечения </w:t>
      </w:r>
      <w:proofErr w:type="gramStart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повышения уровня благоустройства  территорий  района</w:t>
      </w:r>
      <w:proofErr w:type="gramEnd"/>
      <w:r w:rsidRPr="00B3675B">
        <w:rPr>
          <w:rFonts w:ascii="Times New Roman" w:eastAsia="Times New Roman" w:hAnsi="Times New Roman"/>
          <w:sz w:val="35"/>
          <w:szCs w:val="35"/>
          <w:lang w:eastAsia="ru-RU"/>
        </w:rPr>
        <w:t>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="Times New Roman" w:hAnsi="Times New Roman"/>
          <w:sz w:val="35"/>
          <w:szCs w:val="35"/>
          <w:lang w:eastAsia="ru-RU"/>
        </w:rPr>
        <w:t xml:space="preserve"> </w:t>
      </w:r>
      <w:r w:rsidRPr="00B3675B">
        <w:rPr>
          <w:rFonts w:ascii="Times New Roman" w:eastAsiaTheme="minorHAnsi" w:hAnsi="Times New Roman"/>
          <w:b/>
          <w:sz w:val="28"/>
          <w:szCs w:val="28"/>
        </w:rPr>
        <w:t xml:space="preserve">- </w:t>
      </w:r>
      <w:r w:rsidRPr="00B3675B">
        <w:rPr>
          <w:rFonts w:ascii="Times New Roman" w:eastAsiaTheme="minorHAnsi" w:hAnsi="Times New Roman"/>
          <w:sz w:val="28"/>
          <w:szCs w:val="28"/>
        </w:rPr>
        <w:t>развитие конкурентной среды.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17.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Рынок оказания услуг по ремонту автотранспортных средств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имеет важное социальное значение для  муниципального образования Каневской район.  Количество легковых автомобилей находящихся в собственности граждан ежегодно возрастает. Каждый автомобиль требует текущего обслуживания и ремонта связанного с условиями эксплуатации. Учитывая географическое положение  </w:t>
      </w:r>
      <w:proofErr w:type="spellStart"/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Каневского</w:t>
      </w:r>
      <w:proofErr w:type="spellEnd"/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района, существует необходимость: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 - обеспечение современного качественного технического обслуживания легковых автомобилей;</w:t>
      </w:r>
    </w:p>
    <w:p w:rsidR="00B3675B" w:rsidRPr="00B3675B" w:rsidRDefault="00B3675B" w:rsidP="00B3675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Theme="minorHAnsi" w:hAnsi="Times New Roman"/>
          <w:sz w:val="28"/>
          <w:szCs w:val="28"/>
        </w:rPr>
        <w:t>-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  создание новых современных объектов для осуществления деятельности по ремонт автотранспортных средств;</w:t>
      </w:r>
    </w:p>
    <w:p w:rsidR="00B3675B" w:rsidRPr="00B3675B" w:rsidRDefault="00B3675B" w:rsidP="00B3675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b/>
          <w:sz w:val="28"/>
          <w:szCs w:val="28"/>
        </w:rPr>
        <w:t xml:space="preserve">- </w:t>
      </w:r>
      <w:r w:rsidRPr="00B3675B">
        <w:rPr>
          <w:rFonts w:ascii="Times New Roman" w:eastAsiaTheme="minorHAnsi" w:hAnsi="Times New Roman"/>
          <w:sz w:val="28"/>
          <w:szCs w:val="28"/>
        </w:rPr>
        <w:t>развитие конкурентной среды.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4B1E">
        <w:rPr>
          <w:rFonts w:ascii="Times New Roman" w:eastAsiaTheme="minorHAnsi" w:hAnsi="Times New Roman"/>
          <w:b/>
          <w:sz w:val="28"/>
          <w:szCs w:val="28"/>
        </w:rPr>
        <w:t>18.</w:t>
      </w:r>
      <w:r w:rsidRPr="00B3675B">
        <w:rPr>
          <w:rFonts w:ascii="Times New Roman" w:eastAsiaTheme="minorHAnsi" w:hAnsi="Times New Roman"/>
          <w:b/>
          <w:sz w:val="28"/>
          <w:szCs w:val="28"/>
        </w:rPr>
        <w:t xml:space="preserve"> Рынок жилищного строительства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имеет важное социальное значение для  муниципального образования Каневской район.</w:t>
      </w:r>
      <w:r w:rsidRPr="00B3675B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Жилищное строительство является одним из локомотивов экономики района. 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Данный рынок  способствует привлечению средств в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жилищно</w:t>
      </w:r>
      <w:proofErr w:type="spellEnd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- коммунальное хозяйство и росту объемов производства строительных материалов, изделий и конструкций, развитию сети </w:t>
      </w:r>
      <w:proofErr w:type="spellStart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внутрипоселковых</w:t>
      </w:r>
      <w:proofErr w:type="spellEnd"/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дорог, росту продаж автономных инженерных систем и оборудования, мебели, монтируемой бытовой техники, текстиля, домашней утвари и др. 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Развитие конкуренции на рынке обеспечит выполнение Указа </w:t>
      </w:r>
      <w:r w:rsidRPr="00B3675B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Президента Российской Федерации от 07.05.2018 г. № 204 «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О национальных целях и стратегических задачах развития Российской Федерации на период до 2024 года»:</w:t>
      </w:r>
    </w:p>
    <w:p w:rsidR="00B3675B" w:rsidRPr="00B3675B" w:rsidRDefault="00B3675B" w:rsidP="00B3675B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- улучшение жилищных условий жителей района;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 обеспечение устойчивого сокращения непригодного для проживания жилищного фонда;</w:t>
      </w:r>
    </w:p>
    <w:p w:rsidR="00B3675B" w:rsidRPr="00B3675B" w:rsidRDefault="00B3675B" w:rsidP="00B3675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- упрощение процедуры оформления необходимой для застройщиков </w:t>
      </w:r>
    </w:p>
    <w:p w:rsidR="00B3675B" w:rsidRPr="00B3675B" w:rsidRDefault="00B3675B" w:rsidP="00B367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документации, уменьшение совокупного времени прохождения всех процедур;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-  прозрачность взаимодействия хозяйствующих субъектов </w:t>
      </w:r>
    </w:p>
    <w:p w:rsidR="00B3675B" w:rsidRPr="00B3675B" w:rsidRDefault="00B3675B" w:rsidP="00B367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и органов власти муниципального образования, устранение административных барьеров;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5"/>
          <w:szCs w:val="35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- недопущение нарушения прав предпринимателей в сфере строительства.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2DA2">
        <w:rPr>
          <w:rFonts w:ascii="Times New Roman" w:eastAsiaTheme="minorHAnsi" w:hAnsi="Times New Roman"/>
          <w:b/>
          <w:sz w:val="28"/>
          <w:szCs w:val="28"/>
        </w:rPr>
        <w:t>19.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sz w:val="28"/>
          <w:szCs w:val="28"/>
        </w:rPr>
        <w:t xml:space="preserve">Рынок строительства объектов капитального строительства, за исключением жилищного и дорожного строительства 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имеет важное социально - экономическое значение для  муниципального образования Каневской район. 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Строительство в экономике района представляет собой межотраслевой комплекс, который предназначен для ввода в действие новых, а также для реконструкции, ремонта и технического перевооружения 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действующих объектов производственного и непроизводственного назначения.</w:t>
      </w:r>
      <w:r w:rsidRPr="00B3675B">
        <w:rPr>
          <w:rFonts w:ascii="Times New Roman" w:eastAsiaTheme="minorHAnsi" w:hAnsi="Times New Roman"/>
          <w:i/>
          <w:iCs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iCs/>
          <w:sz w:val="28"/>
          <w:szCs w:val="28"/>
        </w:rPr>
        <w:t>В условиях возрастающей конкуренции, необходимо развивать рынок строительства.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- 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повышение качества работ путем внедрения новых строительных технологий и улучшения организации труда с целью повышения долговечности строящихся и реконструируемых объектов и экономии за счет этого бюджетных средств на их содержание и ремонт;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Theme="minorHAnsi" w:hAnsi="Times New Roman"/>
          <w:sz w:val="28"/>
          <w:szCs w:val="28"/>
        </w:rPr>
        <w:t>-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развитие инфраструктурного строительства, капитального ремонта и модернизации объектов муниципальной   инфраструктуры;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-  внедрение прогрессивных строительных технологий и схемы организации труда;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- применение бережливых технологий в строительстве.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2DA2">
        <w:rPr>
          <w:rFonts w:ascii="Times New Roman" w:eastAsiaTheme="minorHAnsi" w:hAnsi="Times New Roman"/>
          <w:b/>
          <w:sz w:val="28"/>
          <w:szCs w:val="28"/>
        </w:rPr>
        <w:t>20.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sz w:val="28"/>
          <w:szCs w:val="28"/>
        </w:rPr>
        <w:t>Рынок архитектурно-строительного проектирования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имеет важное социально - экономическое значение для  муниципального образования Каневской район. Проектирование - важный, обязательный этап, от которого зависит долговечность, функциональность и эстетичность строения.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В условиях меняющейся конкуренции данный рынок требует совершенствования и адаптации к  меняющейся ситуации:    </w:t>
      </w:r>
    </w:p>
    <w:p w:rsidR="00B3675B" w:rsidRPr="00B3675B" w:rsidRDefault="00B3675B" w:rsidP="00B3675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 -освоение новой продукции, расширение обслуживания потребителей и предоставлении гарантий;</w:t>
      </w:r>
    </w:p>
    <w:p w:rsidR="00B3675B" w:rsidRPr="00B3675B" w:rsidRDefault="00B3675B" w:rsidP="00B3675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- повышение качества услуг рынка</w:t>
      </w:r>
      <w:r w:rsidRPr="00B3675B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sz w:val="28"/>
          <w:szCs w:val="28"/>
        </w:rPr>
        <w:t>архитектурно-строительного проектирования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 w:rsidRPr="00DA2DA2">
        <w:rPr>
          <w:rFonts w:ascii="Times New Roman" w:eastAsiaTheme="minorHAnsi" w:hAnsi="Times New Roman"/>
          <w:b/>
          <w:sz w:val="28"/>
          <w:szCs w:val="28"/>
        </w:rPr>
        <w:t>21.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sz w:val="28"/>
          <w:szCs w:val="28"/>
        </w:rPr>
        <w:t>Рынок кадастровых и землеустроительных работ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имеет важное социально - экономическое значение для  муниципального образования Каневской район. Состояние данного рынка   влияет на  качество </w:t>
      </w:r>
      <w:r w:rsidRPr="00B3675B">
        <w:rPr>
          <w:rFonts w:ascii="Times New Roman" w:eastAsiaTheme="minorHAnsi" w:hAnsi="Times New Roman"/>
          <w:bCs/>
          <w:sz w:val="28"/>
          <w:szCs w:val="28"/>
        </w:rPr>
        <w:t>муниципального управления земельными ресурсами: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 -</w:t>
      </w:r>
      <w:r w:rsidRPr="00B3675B">
        <w:rPr>
          <w:rFonts w:ascii="Times New Roman" w:eastAsiaTheme="minorHAnsi" w:hAnsi="Times New Roman"/>
          <w:b/>
          <w:bCs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Cs/>
          <w:sz w:val="28"/>
          <w:szCs w:val="28"/>
        </w:rPr>
        <w:t>обеспечение эффективного использования земель в целях массового жилищного строительства при условии сохранения и развития зеленого фонда и территорий, на которых располагаются природные объекты, имеющие экологическое, историко-культурное, рекреационное, оздоровительное и иное ценное значение;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B3675B">
        <w:rPr>
          <w:rFonts w:ascii="Times New Roman" w:eastAsiaTheme="minorHAnsi" w:hAnsi="Times New Roman"/>
          <w:bCs/>
          <w:sz w:val="28"/>
          <w:szCs w:val="28"/>
        </w:rPr>
        <w:t>- повышение уровня  профессионализма кадастровых инженеров;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B3675B">
        <w:rPr>
          <w:rFonts w:ascii="Times New Roman" w:eastAsiaTheme="minorHAnsi" w:hAnsi="Times New Roman"/>
          <w:bCs/>
          <w:sz w:val="28"/>
          <w:szCs w:val="28"/>
        </w:rPr>
        <w:t>- качество и эффективность кадастровых и землеустроительных работ;</w:t>
      </w:r>
    </w:p>
    <w:p w:rsidR="00B3675B" w:rsidRPr="00B3675B" w:rsidRDefault="00B3675B" w:rsidP="00B3675B">
      <w:pPr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 открытость и доступность сведений данного рынка.</w:t>
      </w:r>
    </w:p>
    <w:p w:rsidR="00B3675B" w:rsidRPr="00B3675B" w:rsidRDefault="00B3675B" w:rsidP="00B3675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2DA2">
        <w:rPr>
          <w:rFonts w:ascii="Times New Roman" w:eastAsiaTheme="minorHAnsi" w:hAnsi="Times New Roman"/>
          <w:b/>
          <w:bCs/>
          <w:sz w:val="28"/>
          <w:szCs w:val="28"/>
        </w:rPr>
        <w:t>22.</w:t>
      </w:r>
      <w:r w:rsidRPr="00B3675B">
        <w:rPr>
          <w:rFonts w:ascii="Times New Roman" w:eastAsiaTheme="minorHAnsi" w:hAnsi="Times New Roman"/>
          <w:b/>
          <w:bCs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sz w:val="28"/>
          <w:szCs w:val="28"/>
        </w:rPr>
        <w:t>Рынок нефтепродуктов</w:t>
      </w:r>
      <w:r w:rsidRPr="00B3675B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имеет важное социально - экономическое значение для  муниципального образования Каневской район.  От уровня развития рынка нефтепродуктов зависит </w:t>
      </w:r>
      <w:r w:rsidRPr="00B3675B">
        <w:rPr>
          <w:rFonts w:ascii="Times New Roman" w:eastAsia="Times New Roman" w:hAnsi="Times New Roman"/>
          <w:sz w:val="28"/>
          <w:szCs w:val="28"/>
          <w:lang w:eastAsia="ru-RU"/>
        </w:rPr>
        <w:t>надежное обеспечение   потребителей муниципалитета качественной продукцией.   Обеспеченность нефтепродуктами - это один из основных элементов устойчивого развития экономики муниципалитета.</w:t>
      </w:r>
    </w:p>
    <w:p w:rsidR="00B3675B" w:rsidRPr="00B3675B" w:rsidRDefault="00B3675B" w:rsidP="00B3675B">
      <w:pPr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A2DA2">
        <w:rPr>
          <w:rFonts w:ascii="Times New Roman" w:eastAsiaTheme="minorHAnsi" w:hAnsi="Times New Roman"/>
          <w:b/>
          <w:sz w:val="28"/>
          <w:szCs w:val="28"/>
        </w:rPr>
        <w:t>23.</w:t>
      </w:r>
      <w:r w:rsidRPr="00B3675B">
        <w:rPr>
          <w:rFonts w:ascii="Times New Roman" w:eastAsiaTheme="minorHAnsi" w:hAnsi="Times New Roman"/>
          <w:b/>
          <w:sz w:val="28"/>
          <w:szCs w:val="28"/>
        </w:rPr>
        <w:t xml:space="preserve"> Рынок финансовых услуг</w:t>
      </w:r>
      <w:r w:rsidRPr="00B3675B">
        <w:rPr>
          <w:rFonts w:asciiTheme="minorHAnsi" w:eastAsiaTheme="minorHAnsi" w:hAnsiTheme="minorHAnsi" w:cstheme="minorBidi"/>
        </w:rPr>
        <w:t xml:space="preserve"> </w:t>
      </w:r>
      <w:r w:rsidRPr="00B3675B">
        <w:rPr>
          <w:rFonts w:ascii="Times New Roman" w:eastAsiaTheme="minorHAnsi" w:hAnsi="Times New Roman"/>
          <w:sz w:val="28"/>
          <w:szCs w:val="28"/>
        </w:rPr>
        <w:t>имеет важное социально - экономическое значение для  муниципального образования Каневской район. В условиях рыночной экономики рынок финансовых услуг является важным каналом функционирования экономики.</w:t>
      </w:r>
      <w:r w:rsidRPr="00B3675B">
        <w:rPr>
          <w:rFonts w:asciiTheme="minorHAnsi" w:eastAsiaTheme="minorHAnsi" w:hAnsiTheme="minorHAnsi" w:cstheme="minorBidi"/>
        </w:rPr>
        <w:t xml:space="preserve"> 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Основным потребителем финансовых ресурсов муниципального образования является местный предпринимательский сектор.   От степени развития финансового рынка и его инфраструктуры во многом </w:t>
      </w:r>
      <w:r w:rsidRPr="00B3675B">
        <w:rPr>
          <w:rFonts w:ascii="Times New Roman" w:eastAsiaTheme="minorHAnsi" w:hAnsi="Times New Roman"/>
          <w:sz w:val="28"/>
          <w:szCs w:val="28"/>
        </w:rPr>
        <w:lastRenderedPageBreak/>
        <w:t>зависят эффективность развития территории.  Важность обеспечения участникам финансового рынка  одинакового доступ к его ресурсам.</w:t>
      </w:r>
      <w:r w:rsidRPr="00B3675B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Важность информирования о  возможности эффективного вложения, сбережения  финансовых средств. 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DA2DA2">
        <w:rPr>
          <w:rFonts w:ascii="Times New Roman" w:eastAsiaTheme="minorHAnsi" w:hAnsi="Times New Roman"/>
          <w:b/>
          <w:color w:val="000000"/>
          <w:sz w:val="28"/>
          <w:szCs w:val="28"/>
        </w:rPr>
        <w:t>24.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b/>
          <w:color w:val="000000"/>
          <w:sz w:val="28"/>
          <w:szCs w:val="28"/>
        </w:rPr>
        <w:t>Рынок водоснабжения и водоотведения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имеет высокую степень значимости для социально-экономического развития муниципального образования Каневской район: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обеспечение комфортных условий проживания, повышение качества и условий жизни населения на территории </w:t>
      </w:r>
      <w:proofErr w:type="spellStart"/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Каневского</w:t>
      </w:r>
      <w:proofErr w:type="spellEnd"/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района; 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 повышение качества питьевой воды для населения, в том числе для жителей населенных пунктов, не оборудованных современными системами централизованного водоснабжения;</w:t>
      </w:r>
    </w:p>
    <w:p w:rsidR="00B3675B" w:rsidRPr="00B3675B" w:rsidRDefault="00B3675B" w:rsidP="00B367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- обеспечение информационной открытости о ценообразовании услуг и условиях технического присоединения. </w:t>
      </w:r>
    </w:p>
    <w:p w:rsidR="00B3675B" w:rsidRPr="00DA2DA2" w:rsidRDefault="00DA2DA2" w:rsidP="00DA2DA2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A2DA2">
        <w:rPr>
          <w:rFonts w:ascii="Times New Roman" w:eastAsiaTheme="minorHAnsi" w:hAnsi="Times New Roman"/>
          <w:sz w:val="28"/>
          <w:szCs w:val="28"/>
        </w:rPr>
        <w:t>6.</w:t>
      </w:r>
      <w:r w:rsidR="00B3675B" w:rsidRPr="00DA2DA2">
        <w:rPr>
          <w:rFonts w:ascii="Times New Roman" w:eastAsiaTheme="minorHAnsi" w:hAnsi="Times New Roman"/>
          <w:sz w:val="28"/>
          <w:szCs w:val="28"/>
        </w:rPr>
        <w:t>6. Участие в обучающих мероприятиях и тренингах по вопросам содействия развитию конкуренции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B3675B" w:rsidRPr="00B3675B" w:rsidRDefault="00DA2DA2" w:rsidP="00DA2DA2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A2DA2">
        <w:rPr>
          <w:rFonts w:ascii="Times New Roman" w:eastAsiaTheme="minorHAnsi" w:hAnsi="Times New Roman"/>
          <w:sz w:val="28"/>
          <w:szCs w:val="28"/>
        </w:rPr>
        <w:t>6.</w:t>
      </w:r>
      <w:r w:rsidR="00B3675B" w:rsidRPr="00DA2DA2">
        <w:rPr>
          <w:rFonts w:ascii="Times New Roman" w:eastAsiaTheme="minorHAnsi" w:hAnsi="Times New Roman"/>
          <w:sz w:val="28"/>
          <w:szCs w:val="28"/>
        </w:rPr>
        <w:t>6.1.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 xml:space="preserve"> В 2019 году  органы местного самоуправления муниципального образования Каневской район  приняли участие  в 28  обучающих мероприятиях и тренингах по вопросам содействия развитию конкуренции, проводимых на региональном уровне: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i/>
          <w:sz w:val="28"/>
          <w:szCs w:val="28"/>
        </w:rPr>
        <w:t>-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17 онлайн-семинаров по вопросам содействия развитию конкуренции  и повышения качества процессов, связанных с предоставлением услуг, влияющих на развитие конкуренции в Краснодарском крае (по отраслям и товарным рынкам), июнь-октябрь 2019 года, количество участников от МО Каневской район - 72 человека;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</w:t>
      </w:r>
      <w:r w:rsidRPr="00B3675B">
        <w:rPr>
          <w:rFonts w:ascii="Times New Roman" w:eastAsia="Times New Roman" w:hAnsi="Times New Roman"/>
          <w:sz w:val="28"/>
          <w:szCs w:val="28"/>
        </w:rPr>
        <w:t xml:space="preserve"> заседание Совета по содействию развитию конкуренции в Краснодарском крае, 19.12.2019г. в онлайн-режиме,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количество участников от МО Каневской район - 5 человек;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</w:rPr>
        <w:t>- повышение квалификации муниципальных служащих Краснодарского края по курсу «Проектное управление в муниципальном образовании» с 19 июня по 12 июля 2019 года, г. Краснодар,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количество участников от МО Каневской район - 2 человека;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- </w:t>
      </w:r>
      <w:r w:rsidRPr="00B3675B">
        <w:rPr>
          <w:rFonts w:ascii="Times New Roman" w:hAnsi="Times New Roman"/>
          <w:sz w:val="28"/>
          <w:szCs w:val="28"/>
        </w:rPr>
        <w:t>круглый стол на тему: «Экспортный и инвестиционный потенциал Краснодарского края», а также биржа деловых контактов для проведения переговоров между российскими поставщиками и узбекскими заказчиками, 11 сентября 2019 года, г. Краснодар,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количество участников от МО Каневской район - 1 человек;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- обучающий </w:t>
      </w:r>
      <w:r w:rsidRPr="00B3675B">
        <w:rPr>
          <w:rFonts w:ascii="Times New Roman" w:hAnsi="Times New Roman"/>
          <w:sz w:val="28"/>
          <w:szCs w:val="28"/>
        </w:rPr>
        <w:t xml:space="preserve">семинар «Добровольное и обязательное личное страхование. Налоги и налоговые льготы, налоговые и имущественные вычеты. Безналичные расчеты, правила пользования банковскими картами», 24 сентября 2019 года, </w:t>
      </w:r>
      <w:proofErr w:type="spellStart"/>
      <w:r w:rsidRPr="00B3675B">
        <w:rPr>
          <w:rFonts w:ascii="Times New Roman" w:hAnsi="Times New Roman"/>
          <w:sz w:val="28"/>
          <w:szCs w:val="28"/>
        </w:rPr>
        <w:t>ст</w:t>
      </w:r>
      <w:proofErr w:type="gramStart"/>
      <w:r w:rsidRPr="00B3675B">
        <w:rPr>
          <w:rFonts w:ascii="Times New Roman" w:hAnsi="Times New Roman"/>
          <w:sz w:val="28"/>
          <w:szCs w:val="28"/>
        </w:rPr>
        <w:t>.К</w:t>
      </w:r>
      <w:proofErr w:type="gramEnd"/>
      <w:r w:rsidRPr="00B3675B">
        <w:rPr>
          <w:rFonts w:ascii="Times New Roman" w:hAnsi="Times New Roman"/>
          <w:sz w:val="28"/>
          <w:szCs w:val="28"/>
        </w:rPr>
        <w:t>аневская</w:t>
      </w:r>
      <w:proofErr w:type="spellEnd"/>
      <w:r w:rsidRPr="00B3675B">
        <w:rPr>
          <w:rFonts w:ascii="Times New Roman" w:eastAsiaTheme="minorHAnsi" w:hAnsi="Times New Roman"/>
          <w:sz w:val="28"/>
          <w:szCs w:val="28"/>
        </w:rPr>
        <w:t>, количество участников от МО Каневской район - 50 человек;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B3675B">
        <w:rPr>
          <w:rFonts w:ascii="Times New Roman" w:eastAsiaTheme="minorHAnsi" w:hAnsi="Times New Roman"/>
          <w:sz w:val="28"/>
          <w:szCs w:val="28"/>
        </w:rPr>
        <w:t>- зональное совещание по вопросам реализации законодательства о контрактной системе в сфере закупок, развития конкуренции и внедрения внутреннего контроля соблюдения антимонопольного законодательства, законодательства, регулирующего закупочную деятельность (</w:t>
      </w:r>
      <w:proofErr w:type="spellStart"/>
      <w:r w:rsidRPr="00B3675B">
        <w:rPr>
          <w:rFonts w:ascii="Times New Roman" w:eastAsiaTheme="minorHAnsi" w:hAnsi="Times New Roman"/>
          <w:sz w:val="28"/>
          <w:szCs w:val="28"/>
        </w:rPr>
        <w:t>комплаенс</w:t>
      </w:r>
      <w:proofErr w:type="spellEnd"/>
      <w:r w:rsidRPr="00B3675B">
        <w:rPr>
          <w:rFonts w:ascii="Times New Roman" w:eastAsiaTheme="minorHAnsi" w:hAnsi="Times New Roman"/>
          <w:sz w:val="28"/>
          <w:szCs w:val="28"/>
        </w:rPr>
        <w:t xml:space="preserve">), </w:t>
      </w:r>
      <w:r w:rsidRPr="00B3675B">
        <w:rPr>
          <w:rFonts w:ascii="Times New Roman" w:eastAsiaTheme="minorHAnsi" w:hAnsi="Times New Roman"/>
          <w:sz w:val="28"/>
          <w:szCs w:val="28"/>
        </w:rPr>
        <w:lastRenderedPageBreak/>
        <w:t>организованное департаментом по регулированию контрактной системы в сфере закупок Краснодарского края, 19 июня 2019 года, ст. Каневская, количество участников от МО Каневской район - 92 человек;</w:t>
      </w:r>
      <w:proofErr w:type="gramEnd"/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- </w:t>
      </w:r>
      <w:r w:rsidRPr="00B3675B">
        <w:rPr>
          <w:rFonts w:ascii="Times New Roman" w:hAnsi="Times New Roman"/>
          <w:sz w:val="28"/>
          <w:szCs w:val="28"/>
        </w:rPr>
        <w:t>расширенно</w:t>
      </w:r>
      <w:r w:rsidRPr="00B3675B">
        <w:rPr>
          <w:rFonts w:ascii="Times New Roman" w:eastAsiaTheme="minorHAnsi" w:hAnsi="Times New Roman"/>
          <w:sz w:val="28"/>
          <w:szCs w:val="28"/>
        </w:rPr>
        <w:t>е</w:t>
      </w:r>
      <w:r w:rsidRPr="00B3675B">
        <w:rPr>
          <w:rFonts w:ascii="Times New Roman" w:hAnsi="Times New Roman"/>
          <w:sz w:val="28"/>
          <w:szCs w:val="28"/>
        </w:rPr>
        <w:t xml:space="preserve"> совещани</w:t>
      </w:r>
      <w:r w:rsidRPr="00B3675B">
        <w:rPr>
          <w:rFonts w:ascii="Times New Roman" w:eastAsiaTheme="minorHAnsi" w:hAnsi="Times New Roman"/>
          <w:sz w:val="28"/>
          <w:szCs w:val="28"/>
        </w:rPr>
        <w:t>е</w:t>
      </w:r>
      <w:r w:rsidRPr="00B3675B">
        <w:rPr>
          <w:rFonts w:ascii="Times New Roman" w:hAnsi="Times New Roman"/>
          <w:sz w:val="28"/>
          <w:szCs w:val="28"/>
        </w:rPr>
        <w:t xml:space="preserve"> под председательством министра экономики Краснодарского края А.А. </w:t>
      </w:r>
      <w:proofErr w:type="spellStart"/>
      <w:r w:rsidRPr="00B3675B">
        <w:rPr>
          <w:rFonts w:ascii="Times New Roman" w:hAnsi="Times New Roman"/>
          <w:sz w:val="28"/>
          <w:szCs w:val="28"/>
        </w:rPr>
        <w:t>Руппеля</w:t>
      </w:r>
      <w:proofErr w:type="spellEnd"/>
      <w:r w:rsidRPr="00B3675B">
        <w:rPr>
          <w:rFonts w:ascii="Times New Roman" w:hAnsi="Times New Roman"/>
          <w:sz w:val="28"/>
          <w:szCs w:val="28"/>
        </w:rPr>
        <w:t xml:space="preserve"> на тему «Реализация проекта «Безналичная Кубань» на территории Краснодарского края. Повышение уровня доступности финансовых услуг», 26 июля 2019 года</w:t>
      </w:r>
      <w:r w:rsidRPr="00B3675B">
        <w:rPr>
          <w:rFonts w:ascii="Times New Roman" w:eastAsiaTheme="minorHAnsi" w:hAnsi="Times New Roman"/>
          <w:sz w:val="28"/>
          <w:szCs w:val="28"/>
        </w:rPr>
        <w:t>, г. Краснодар, количество участников от МО Каневской район - 1 человек;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- </w:t>
      </w:r>
      <w:r w:rsidRPr="00B3675B">
        <w:rPr>
          <w:rFonts w:ascii="Times New Roman" w:hAnsi="Times New Roman"/>
          <w:sz w:val="28"/>
          <w:szCs w:val="28"/>
        </w:rPr>
        <w:t>в рамках реализации региональных проектов по повышени</w:t>
      </w:r>
      <w:r w:rsidRPr="00B3675B">
        <w:rPr>
          <w:rFonts w:ascii="Times New Roman" w:eastAsiaTheme="minorHAnsi" w:hAnsi="Times New Roman"/>
          <w:sz w:val="28"/>
          <w:szCs w:val="28"/>
        </w:rPr>
        <w:t>ю производительности труда 23.04.2019г. состоялось</w:t>
      </w:r>
      <w:r w:rsidRPr="00B3675B">
        <w:rPr>
          <w:rFonts w:ascii="Times New Roman" w:hAnsi="Times New Roman"/>
          <w:sz w:val="28"/>
          <w:szCs w:val="28"/>
        </w:rPr>
        <w:t xml:space="preserve"> выездно</w:t>
      </w:r>
      <w:r w:rsidRPr="00B3675B">
        <w:rPr>
          <w:rFonts w:ascii="Times New Roman" w:eastAsiaTheme="minorHAnsi" w:hAnsi="Times New Roman"/>
          <w:sz w:val="28"/>
          <w:szCs w:val="28"/>
        </w:rPr>
        <w:t>е</w:t>
      </w:r>
      <w:r w:rsidRPr="00B3675B">
        <w:rPr>
          <w:rFonts w:ascii="Times New Roman" w:hAnsi="Times New Roman"/>
          <w:sz w:val="28"/>
          <w:szCs w:val="28"/>
        </w:rPr>
        <w:t xml:space="preserve"> совещани</w:t>
      </w:r>
      <w:r w:rsidRPr="00B3675B">
        <w:rPr>
          <w:rFonts w:ascii="Times New Roman" w:eastAsiaTheme="minorHAnsi" w:hAnsi="Times New Roman"/>
          <w:sz w:val="28"/>
          <w:szCs w:val="28"/>
        </w:rPr>
        <w:t>е</w:t>
      </w:r>
      <w:r w:rsidRPr="00B3675B">
        <w:rPr>
          <w:rFonts w:ascii="Times New Roman" w:hAnsi="Times New Roman"/>
          <w:sz w:val="28"/>
          <w:szCs w:val="28"/>
        </w:rPr>
        <w:t xml:space="preserve"> на базе ОАО «Кондитерский комбинат «Кубань»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(г. Тимашевск), количество участников от МО Каневской район - 1 человек;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- </w:t>
      </w:r>
      <w:r w:rsidRPr="00B3675B">
        <w:rPr>
          <w:rFonts w:ascii="Times New Roman" w:hAnsi="Times New Roman"/>
          <w:sz w:val="28"/>
          <w:szCs w:val="28"/>
        </w:rPr>
        <w:t>научно-практическ</w:t>
      </w:r>
      <w:r w:rsidRPr="00B3675B">
        <w:rPr>
          <w:rFonts w:ascii="Times New Roman" w:eastAsiaTheme="minorHAnsi" w:hAnsi="Times New Roman"/>
          <w:sz w:val="28"/>
          <w:szCs w:val="28"/>
        </w:rPr>
        <w:t>ая конференция</w:t>
      </w:r>
      <w:r w:rsidRPr="00B3675B">
        <w:rPr>
          <w:rFonts w:ascii="Times New Roman" w:hAnsi="Times New Roman"/>
          <w:sz w:val="28"/>
          <w:szCs w:val="28"/>
        </w:rPr>
        <w:t xml:space="preserve"> для субъектов малого и среднего предпринимательства Краснодарского края «Производительность труда – стратегия роста»,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</w:t>
      </w:r>
      <w:r w:rsidRPr="00B3675B">
        <w:rPr>
          <w:rFonts w:ascii="Times New Roman" w:hAnsi="Times New Roman"/>
          <w:sz w:val="28"/>
          <w:szCs w:val="28"/>
        </w:rPr>
        <w:t>5-6 декабря 2019 года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, </w:t>
      </w:r>
      <w:r w:rsidRPr="00B3675B">
        <w:rPr>
          <w:rFonts w:ascii="Times New Roman" w:hAnsi="Times New Roman"/>
          <w:sz w:val="28"/>
          <w:szCs w:val="28"/>
        </w:rPr>
        <w:t xml:space="preserve">г. Краснодар, </w:t>
      </w:r>
      <w:r w:rsidRPr="00B3675B">
        <w:rPr>
          <w:rFonts w:ascii="Times New Roman" w:eastAsiaTheme="minorHAnsi" w:hAnsi="Times New Roman"/>
          <w:sz w:val="28"/>
          <w:szCs w:val="28"/>
        </w:rPr>
        <w:t>количество участников от МО Каневской район - 5 человек;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- </w:t>
      </w:r>
      <w:r w:rsidRPr="00B3675B">
        <w:rPr>
          <w:rFonts w:ascii="Times New Roman" w:hAnsi="Times New Roman"/>
          <w:sz w:val="28"/>
          <w:szCs w:val="28"/>
        </w:rPr>
        <w:t>семинар-совещание в рамках партийного проекта «Народный контроль» на тему «Механизмы реализации проекта на территории Краснодарского края в 2019 году»</w:t>
      </w:r>
      <w:r w:rsidRPr="00B3675B">
        <w:rPr>
          <w:rFonts w:ascii="Times New Roman" w:eastAsiaTheme="minorHAnsi" w:hAnsi="Times New Roman" w:cstheme="minorBidi"/>
          <w:sz w:val="28"/>
          <w:szCs w:val="28"/>
        </w:rPr>
        <w:t xml:space="preserve"> (вопросы: организация ярмарок выходного дня в Краснодарском крае, о маркировке </w:t>
      </w:r>
      <w:proofErr w:type="spellStart"/>
      <w:r w:rsidRPr="00B3675B">
        <w:rPr>
          <w:rFonts w:ascii="Times New Roman" w:eastAsiaTheme="minorHAnsi" w:hAnsi="Times New Roman" w:cstheme="minorBidi"/>
          <w:sz w:val="28"/>
          <w:szCs w:val="28"/>
        </w:rPr>
        <w:t>молокосодержащей</w:t>
      </w:r>
      <w:proofErr w:type="spellEnd"/>
      <w:r w:rsidRPr="00B3675B">
        <w:rPr>
          <w:rFonts w:ascii="Times New Roman" w:eastAsiaTheme="minorHAnsi" w:hAnsi="Times New Roman" w:cstheme="minorBidi"/>
          <w:sz w:val="28"/>
          <w:szCs w:val="28"/>
        </w:rPr>
        <w:t xml:space="preserve"> продукции)</w:t>
      </w:r>
      <w:r w:rsidRPr="00B3675B">
        <w:rPr>
          <w:rFonts w:ascii="Times New Roman" w:hAnsi="Times New Roman"/>
          <w:sz w:val="28"/>
          <w:szCs w:val="28"/>
        </w:rPr>
        <w:t xml:space="preserve">, 12 марта 2019 года, </w:t>
      </w:r>
      <w:proofErr w:type="spellStart"/>
      <w:r w:rsidRPr="00B3675B">
        <w:rPr>
          <w:rFonts w:ascii="Times New Roman" w:hAnsi="Times New Roman"/>
          <w:sz w:val="28"/>
          <w:szCs w:val="28"/>
        </w:rPr>
        <w:t>г</w:t>
      </w:r>
      <w:proofErr w:type="gramStart"/>
      <w:r w:rsidRPr="00B3675B">
        <w:rPr>
          <w:rFonts w:ascii="Times New Roman" w:hAnsi="Times New Roman"/>
          <w:sz w:val="28"/>
          <w:szCs w:val="28"/>
        </w:rPr>
        <w:t>.К</w:t>
      </w:r>
      <w:proofErr w:type="gramEnd"/>
      <w:r w:rsidRPr="00B3675B">
        <w:rPr>
          <w:rFonts w:ascii="Times New Roman" w:hAnsi="Times New Roman"/>
          <w:sz w:val="28"/>
          <w:szCs w:val="28"/>
        </w:rPr>
        <w:t>раснодар</w:t>
      </w:r>
      <w:proofErr w:type="spellEnd"/>
      <w:r w:rsidRPr="00B3675B">
        <w:rPr>
          <w:rFonts w:ascii="Times New Roman" w:eastAsiaTheme="minorHAnsi" w:hAnsi="Times New Roman" w:cstheme="minorBidi"/>
          <w:sz w:val="28"/>
          <w:szCs w:val="28"/>
        </w:rPr>
        <w:t>,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количество участников от МО Каневской район - 1 человек;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hAnsi="Times New Roman"/>
          <w:sz w:val="28"/>
          <w:szCs w:val="28"/>
        </w:rPr>
        <w:t xml:space="preserve">- выездной семинар под председательством заместителя главы администрации (губернатора) Краснодарского края </w:t>
      </w:r>
      <w:proofErr w:type="spellStart"/>
      <w:r w:rsidRPr="00B3675B">
        <w:rPr>
          <w:rFonts w:ascii="Times New Roman" w:hAnsi="Times New Roman"/>
          <w:sz w:val="28"/>
          <w:szCs w:val="28"/>
        </w:rPr>
        <w:t>Копайгородского</w:t>
      </w:r>
      <w:proofErr w:type="spellEnd"/>
      <w:r w:rsidRPr="00B3675B">
        <w:rPr>
          <w:rFonts w:ascii="Times New Roman" w:hAnsi="Times New Roman"/>
          <w:sz w:val="28"/>
          <w:szCs w:val="28"/>
        </w:rPr>
        <w:t xml:space="preserve"> А.С. на тему «Реализация 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 на территории Северной экономической зоны Краснодарского края»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, </w:t>
      </w:r>
      <w:r w:rsidRPr="00B3675B">
        <w:rPr>
          <w:rFonts w:ascii="Times New Roman" w:hAnsi="Times New Roman"/>
          <w:sz w:val="28"/>
          <w:szCs w:val="28"/>
        </w:rPr>
        <w:t>26 июля 2019 года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, </w:t>
      </w:r>
      <w:proofErr w:type="spellStart"/>
      <w:r w:rsidRPr="00B3675B">
        <w:rPr>
          <w:rFonts w:ascii="Times New Roman" w:eastAsiaTheme="minorHAnsi" w:hAnsi="Times New Roman"/>
          <w:sz w:val="28"/>
          <w:szCs w:val="28"/>
        </w:rPr>
        <w:t>ст</w:t>
      </w:r>
      <w:proofErr w:type="gramStart"/>
      <w:r w:rsidRPr="00B3675B">
        <w:rPr>
          <w:rFonts w:ascii="Times New Roman" w:eastAsiaTheme="minorHAnsi" w:hAnsi="Times New Roman"/>
          <w:sz w:val="28"/>
          <w:szCs w:val="28"/>
        </w:rPr>
        <w:t>.К</w:t>
      </w:r>
      <w:proofErr w:type="gramEnd"/>
      <w:r w:rsidRPr="00B3675B">
        <w:rPr>
          <w:rFonts w:ascii="Times New Roman" w:eastAsiaTheme="minorHAnsi" w:hAnsi="Times New Roman"/>
          <w:sz w:val="28"/>
          <w:szCs w:val="28"/>
        </w:rPr>
        <w:t>ущевская</w:t>
      </w:r>
      <w:proofErr w:type="spellEnd"/>
      <w:r w:rsidRPr="00B3675B">
        <w:rPr>
          <w:rFonts w:ascii="Times New Roman" w:eastAsiaTheme="minorHAnsi" w:hAnsi="Times New Roman"/>
          <w:sz w:val="28"/>
          <w:szCs w:val="28"/>
        </w:rPr>
        <w:t>, количество участников от МО Каневской район - 17 человек;</w:t>
      </w:r>
    </w:p>
    <w:p w:rsidR="00B3675B" w:rsidRPr="00B3675B" w:rsidRDefault="00B3675B" w:rsidP="00B3675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- </w:t>
      </w:r>
      <w:r w:rsidRPr="00B3675B">
        <w:rPr>
          <w:rFonts w:ascii="Times New Roman" w:hAnsi="Times New Roman"/>
          <w:sz w:val="28"/>
          <w:szCs w:val="28"/>
        </w:rPr>
        <w:t>семинар для предпринимателей «Комплексная информационная безопасность и интернет маркетинг на предприятии», 28 ноября 2019 года, ст. Каневская,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количество участников от МО Каневской район - 38 человек</w:t>
      </w:r>
      <w:r w:rsidRPr="00B3675B">
        <w:rPr>
          <w:rFonts w:ascii="Times New Roman" w:hAnsi="Times New Roman"/>
          <w:sz w:val="28"/>
          <w:szCs w:val="28"/>
        </w:rPr>
        <w:t>.</w:t>
      </w:r>
      <w:r w:rsidRPr="00B3675B">
        <w:rPr>
          <w:rFonts w:ascii="Times New Roman" w:hAnsi="Times New Roman"/>
          <w:bCs/>
          <w:sz w:val="28"/>
          <w:szCs w:val="28"/>
        </w:rPr>
        <w:t xml:space="preserve"> </w:t>
      </w:r>
    </w:p>
    <w:p w:rsidR="00B3675B" w:rsidRPr="00B3675B" w:rsidRDefault="00DA2DA2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6.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>6.2. В  6 обучающих мероприятиях и по вопросам содействия развитию конкуренции, проводимых  на федеральном уровне приняли участие  81 представителей муниципального образования Каневской район:</w:t>
      </w:r>
    </w:p>
    <w:p w:rsidR="00B3675B" w:rsidRPr="00B3675B" w:rsidRDefault="00B3675B" w:rsidP="00B3675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- курс повышения квалификации «Внедрение антимонопольного </w:t>
      </w:r>
      <w:proofErr w:type="spellStart"/>
      <w:r w:rsidRPr="00B3675B">
        <w:rPr>
          <w:rFonts w:ascii="Times New Roman" w:eastAsiaTheme="minorHAnsi" w:hAnsi="Times New Roman"/>
          <w:sz w:val="28"/>
          <w:szCs w:val="28"/>
        </w:rPr>
        <w:t>комплаенса</w:t>
      </w:r>
      <w:proofErr w:type="spellEnd"/>
      <w:r w:rsidRPr="00B3675B">
        <w:rPr>
          <w:rFonts w:ascii="Times New Roman" w:eastAsiaTheme="minorHAnsi" w:hAnsi="Times New Roman"/>
          <w:sz w:val="28"/>
          <w:szCs w:val="28"/>
        </w:rPr>
        <w:t xml:space="preserve"> исполнительными органами государственной власти субъектов Российской Федерации и органами местного самоуправления», 15-16 октября 2019 года, г. Казань, количество участников от МО Каневской район - 1 человек;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- </w:t>
      </w:r>
      <w:r w:rsidRPr="00B3675B">
        <w:rPr>
          <w:rFonts w:ascii="Times New Roman" w:hAnsi="Times New Roman"/>
          <w:sz w:val="28"/>
          <w:szCs w:val="28"/>
        </w:rPr>
        <w:t>в рамках повышения квалификации по государственно-частному партнерству для представителей органов местного самоуправления Краснодарского края очные занятия по модулю № 3 «Отраслевые особенности реализации проекта ГЧП» 11-13 декабря 2019 года</w:t>
      </w:r>
      <w:r w:rsidRPr="00B3675B">
        <w:rPr>
          <w:rFonts w:ascii="Times New Roman" w:eastAsiaTheme="minorHAnsi" w:hAnsi="Times New Roman"/>
          <w:sz w:val="28"/>
          <w:szCs w:val="28"/>
        </w:rPr>
        <w:t>,</w:t>
      </w:r>
      <w:r w:rsidRPr="00B3675B">
        <w:rPr>
          <w:rFonts w:ascii="Times New Roman" w:hAnsi="Times New Roman"/>
          <w:sz w:val="28"/>
          <w:szCs w:val="28"/>
        </w:rPr>
        <w:t xml:space="preserve"> г. Краснодар</w:t>
      </w:r>
      <w:r w:rsidRPr="00B3675B">
        <w:rPr>
          <w:rFonts w:ascii="Times New Roman" w:eastAsiaTheme="minorHAnsi" w:hAnsi="Times New Roman"/>
          <w:sz w:val="28"/>
          <w:szCs w:val="28"/>
        </w:rPr>
        <w:t>, количество участников от МО Каневской район - 2 человек;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- </w:t>
      </w:r>
      <w:r w:rsidRPr="00B3675B">
        <w:rPr>
          <w:rFonts w:ascii="Times New Roman" w:hAnsi="Times New Roman"/>
          <w:sz w:val="28"/>
          <w:szCs w:val="28"/>
        </w:rPr>
        <w:t>обучающий семинар «Партнерство для реализации национальных проектов на территории Северной экономической зоны», 15 октября 2019 года, г. Ейск</w:t>
      </w:r>
      <w:r w:rsidRPr="00B3675B">
        <w:rPr>
          <w:rFonts w:ascii="Times New Roman" w:eastAsiaTheme="minorHAnsi" w:hAnsi="Times New Roman"/>
          <w:sz w:val="28"/>
          <w:szCs w:val="28"/>
        </w:rPr>
        <w:t>, количество участников от МО Каневской район - 19 человек;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lastRenderedPageBreak/>
        <w:t xml:space="preserve">- </w:t>
      </w:r>
      <w:proofErr w:type="gramStart"/>
      <w:r w:rsidRPr="00B3675B">
        <w:rPr>
          <w:rFonts w:ascii="Times New Roman" w:hAnsi="Times New Roman"/>
          <w:sz w:val="28"/>
          <w:szCs w:val="28"/>
        </w:rPr>
        <w:t>обучени</w:t>
      </w:r>
      <w:r w:rsidRPr="00B3675B">
        <w:rPr>
          <w:rFonts w:ascii="Times New Roman" w:eastAsiaTheme="minorHAnsi" w:hAnsi="Times New Roman"/>
          <w:sz w:val="28"/>
          <w:szCs w:val="28"/>
        </w:rPr>
        <w:t>е</w:t>
      </w:r>
      <w:r w:rsidRPr="00B3675B">
        <w:rPr>
          <w:rFonts w:ascii="Times New Roman" w:hAnsi="Times New Roman"/>
          <w:sz w:val="28"/>
          <w:szCs w:val="28"/>
        </w:rPr>
        <w:t xml:space="preserve"> управленческих кадров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по </w:t>
      </w:r>
      <w:r w:rsidRPr="00B3675B">
        <w:rPr>
          <w:rFonts w:ascii="Times New Roman" w:hAnsi="Times New Roman"/>
          <w:sz w:val="28"/>
          <w:szCs w:val="28"/>
        </w:rPr>
        <w:t>программ</w:t>
      </w:r>
      <w:r w:rsidRPr="00B3675B">
        <w:rPr>
          <w:rFonts w:ascii="Times New Roman" w:eastAsiaTheme="minorHAnsi" w:hAnsi="Times New Roman"/>
          <w:sz w:val="28"/>
          <w:szCs w:val="28"/>
        </w:rPr>
        <w:t>е</w:t>
      </w:r>
      <w:proofErr w:type="gramEnd"/>
      <w:r w:rsidRPr="00B3675B">
        <w:rPr>
          <w:rFonts w:ascii="Times New Roman" w:hAnsi="Times New Roman"/>
          <w:sz w:val="28"/>
          <w:szCs w:val="28"/>
        </w:rPr>
        <w:t xml:space="preserve"> «Лидеры производительности»</w:t>
      </w:r>
      <w:r w:rsidRPr="00B3675B">
        <w:rPr>
          <w:rFonts w:ascii="Times New Roman" w:eastAsiaTheme="minorHAnsi" w:hAnsi="Times New Roman"/>
          <w:sz w:val="28"/>
          <w:szCs w:val="28"/>
        </w:rPr>
        <w:t>, 4 квартал 2019 года (30.09.2019-04.10.2019, 09.10.2019-12.10.2019), г. Москва, количество участников от МО Каневской район - 11 человек;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 семинар-совещание</w:t>
      </w:r>
      <w:r w:rsidRPr="00B3675B">
        <w:rPr>
          <w:rFonts w:ascii="Times New Roman" w:hAnsi="Times New Roman"/>
          <w:sz w:val="28"/>
          <w:szCs w:val="28"/>
        </w:rPr>
        <w:t xml:space="preserve"> в Южном главном управлении Центрального банка Российской Федерации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</w:t>
      </w:r>
      <w:r w:rsidRPr="00B3675B">
        <w:rPr>
          <w:rFonts w:ascii="Times New Roman" w:hAnsi="Times New Roman"/>
          <w:sz w:val="28"/>
          <w:szCs w:val="28"/>
        </w:rPr>
        <w:t>на тему: «Актуальные вопросы развития финансового рынка в регионах», 16 октября 2019 года</w:t>
      </w:r>
      <w:r w:rsidRPr="00B3675B">
        <w:rPr>
          <w:rFonts w:ascii="Times New Roman" w:eastAsiaTheme="minorHAnsi" w:hAnsi="Times New Roman"/>
          <w:sz w:val="28"/>
          <w:szCs w:val="28"/>
        </w:rPr>
        <w:t>,</w:t>
      </w:r>
      <w:r w:rsidRPr="00B3675B">
        <w:rPr>
          <w:rFonts w:ascii="Times New Roman" w:hAnsi="Times New Roman"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sz w:val="28"/>
          <w:szCs w:val="28"/>
        </w:rPr>
        <w:t>количество участников от МО Каневской район - 1 человек;</w:t>
      </w:r>
    </w:p>
    <w:p w:rsidR="00B3675B" w:rsidRPr="00B3675B" w:rsidRDefault="00B3675B" w:rsidP="00B3675B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>- семинар</w:t>
      </w:r>
      <w:r w:rsidRPr="00B3675B">
        <w:rPr>
          <w:rFonts w:ascii="Times New Roman" w:hAnsi="Times New Roman"/>
          <w:sz w:val="28"/>
          <w:szCs w:val="28"/>
        </w:rPr>
        <w:t xml:space="preserve"> Южного главного управления Центрального банка Российской Федерации</w:t>
      </w:r>
      <w:r w:rsidRPr="00B3675B">
        <w:rPr>
          <w:rFonts w:ascii="Times New Roman" w:eastAsiaTheme="minorHAnsi" w:hAnsi="Times New Roman"/>
          <w:color w:val="000000"/>
          <w:sz w:val="28"/>
          <w:szCs w:val="28"/>
        </w:rPr>
        <w:t xml:space="preserve"> на тему «Определение подлинности и платежеспособности денежных знаков Банка России», 22.11.2019г., ст. Каневская, </w:t>
      </w:r>
      <w:r w:rsidRPr="00B3675B">
        <w:rPr>
          <w:rFonts w:ascii="Times New Roman" w:eastAsiaTheme="minorHAnsi" w:hAnsi="Times New Roman"/>
          <w:sz w:val="28"/>
          <w:szCs w:val="28"/>
        </w:rPr>
        <w:t>количество участников от МО Каневской район - 47 человек.</w:t>
      </w:r>
    </w:p>
    <w:p w:rsidR="00B3675B" w:rsidRPr="00B3675B" w:rsidRDefault="00DA2DA2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6.</w:t>
      </w:r>
      <w:r w:rsidR="00B3675B" w:rsidRPr="00B3675B">
        <w:rPr>
          <w:rFonts w:ascii="Times New Roman" w:eastAsiaTheme="minorHAnsi" w:hAnsi="Times New Roman"/>
          <w:sz w:val="28"/>
          <w:szCs w:val="28"/>
        </w:rPr>
        <w:t>6.3. Администрацией муниципального образования Каневской район проведено 9 обучающих мероприятий по вопросам содействия развития конкуренции с представителями отраслевых структурных подразделений администрации   и подведомственных учреждений,  организаций муниципального образования: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B3675B">
        <w:rPr>
          <w:rFonts w:ascii="Times New Roman" w:eastAsiaTheme="minorHAnsi" w:hAnsi="Times New Roman"/>
          <w:sz w:val="28"/>
          <w:szCs w:val="28"/>
        </w:rPr>
        <w:t xml:space="preserve">- управлением по регулированию контрактной системы в сфере закупок администрации муниципального образования Каневской район проведены рабочие встречи с заказчиками представителями учреждений, организаций и сельских поселений </w:t>
      </w:r>
      <w:proofErr w:type="spellStart"/>
      <w:r w:rsidRPr="00B3675B">
        <w:rPr>
          <w:rFonts w:ascii="Times New Roman" w:eastAsiaTheme="minorHAnsi" w:hAnsi="Times New Roman"/>
          <w:sz w:val="28"/>
          <w:szCs w:val="28"/>
        </w:rPr>
        <w:t>Каневского</w:t>
      </w:r>
      <w:proofErr w:type="spellEnd"/>
      <w:r w:rsidRPr="00B3675B">
        <w:rPr>
          <w:rFonts w:ascii="Times New Roman" w:eastAsiaTheme="minorHAnsi" w:hAnsi="Times New Roman"/>
          <w:sz w:val="28"/>
          <w:szCs w:val="28"/>
        </w:rPr>
        <w:t xml:space="preserve"> района по вопросам применения Федерального закона от 5 апреля 2013 года № 44-ФЗ «О контрактной системе в сфере закупок товаров, работ, услуг для обеспечения государственных и муниципальных нужд», Федерального закона от 18июля 2011 года № 223-ФЗ «О</w:t>
      </w:r>
      <w:proofErr w:type="gramEnd"/>
      <w:r w:rsidRPr="00B3675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B3675B">
        <w:rPr>
          <w:rFonts w:ascii="Times New Roman" w:eastAsiaTheme="minorHAnsi" w:hAnsi="Times New Roman"/>
          <w:sz w:val="28"/>
          <w:szCs w:val="28"/>
        </w:rPr>
        <w:t>закупках</w:t>
      </w:r>
      <w:proofErr w:type="gramEnd"/>
      <w:r w:rsidRPr="00B3675B">
        <w:rPr>
          <w:rFonts w:ascii="Times New Roman" w:eastAsiaTheme="minorHAnsi" w:hAnsi="Times New Roman"/>
          <w:sz w:val="28"/>
          <w:szCs w:val="28"/>
        </w:rPr>
        <w:t xml:space="preserve"> товаров, работ, услуг отдельными видами юридических лиц», об осуществлении ведомственного, внутреннего финансового контроля в сфере закупок, 11 января, 28 февраля и 4 июля 2019 года; в рамках указанных мероприятий затронуты вопросы по соблюдению антимонопольного законодательства, </w:t>
      </w:r>
      <w:proofErr w:type="spellStart"/>
      <w:r w:rsidRPr="00B3675B">
        <w:rPr>
          <w:rFonts w:ascii="Times New Roman" w:eastAsiaTheme="minorHAnsi" w:hAnsi="Times New Roman"/>
          <w:sz w:val="28"/>
          <w:szCs w:val="28"/>
        </w:rPr>
        <w:t>ст</w:t>
      </w:r>
      <w:proofErr w:type="gramStart"/>
      <w:r w:rsidRPr="00B3675B">
        <w:rPr>
          <w:rFonts w:ascii="Times New Roman" w:eastAsiaTheme="minorHAnsi" w:hAnsi="Times New Roman"/>
          <w:sz w:val="28"/>
          <w:szCs w:val="28"/>
        </w:rPr>
        <w:t>.К</w:t>
      </w:r>
      <w:proofErr w:type="gramEnd"/>
      <w:r w:rsidRPr="00B3675B">
        <w:rPr>
          <w:rFonts w:ascii="Times New Roman" w:eastAsiaTheme="minorHAnsi" w:hAnsi="Times New Roman"/>
          <w:sz w:val="28"/>
          <w:szCs w:val="28"/>
        </w:rPr>
        <w:t>аневская</w:t>
      </w:r>
      <w:proofErr w:type="spellEnd"/>
      <w:r w:rsidRPr="00B3675B">
        <w:rPr>
          <w:rFonts w:ascii="Times New Roman" w:eastAsiaTheme="minorHAnsi" w:hAnsi="Times New Roman"/>
          <w:sz w:val="28"/>
          <w:szCs w:val="28"/>
        </w:rPr>
        <w:t xml:space="preserve">, количество участников от МО Каневской район - 58 человек (руководители и сотрудники отраслевых (функциональных) органов администрации МО Каневской район, специалисты сельских поселений, предприятий и организаций </w:t>
      </w:r>
      <w:proofErr w:type="spellStart"/>
      <w:r w:rsidRPr="00B3675B">
        <w:rPr>
          <w:rFonts w:ascii="Times New Roman" w:eastAsiaTheme="minorHAnsi" w:hAnsi="Times New Roman"/>
          <w:sz w:val="28"/>
          <w:szCs w:val="28"/>
        </w:rPr>
        <w:t>Каневского</w:t>
      </w:r>
      <w:proofErr w:type="spellEnd"/>
      <w:r w:rsidRPr="00B3675B">
        <w:rPr>
          <w:rFonts w:ascii="Times New Roman" w:eastAsiaTheme="minorHAnsi" w:hAnsi="Times New Roman"/>
          <w:sz w:val="28"/>
          <w:szCs w:val="28"/>
        </w:rPr>
        <w:t xml:space="preserve"> района, руководители контрольно-надзорных органов);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- планерное совещание по вопросу </w:t>
      </w:r>
      <w:r w:rsidRPr="00B3675B">
        <w:rPr>
          <w:rFonts w:ascii="Times New Roman" w:hAnsi="Times New Roman"/>
          <w:sz w:val="28"/>
          <w:szCs w:val="28"/>
        </w:rPr>
        <w:t xml:space="preserve">«О разработке Стратегии социально-экономического развития </w:t>
      </w:r>
      <w:proofErr w:type="spellStart"/>
      <w:r w:rsidRPr="00B3675B">
        <w:rPr>
          <w:rFonts w:ascii="Times New Roman" w:hAnsi="Times New Roman"/>
          <w:sz w:val="28"/>
          <w:szCs w:val="28"/>
        </w:rPr>
        <w:t>Каневского</w:t>
      </w:r>
      <w:proofErr w:type="spellEnd"/>
      <w:r w:rsidRPr="00B3675B">
        <w:rPr>
          <w:rFonts w:ascii="Times New Roman" w:hAnsi="Times New Roman"/>
          <w:sz w:val="28"/>
          <w:szCs w:val="28"/>
        </w:rPr>
        <w:t xml:space="preserve"> района до 2030 года»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, 18 марта 2019 года, </w:t>
      </w:r>
      <w:proofErr w:type="spellStart"/>
      <w:r w:rsidRPr="00B3675B">
        <w:rPr>
          <w:rFonts w:ascii="Times New Roman" w:eastAsiaTheme="minorHAnsi" w:hAnsi="Times New Roman"/>
          <w:sz w:val="28"/>
          <w:szCs w:val="28"/>
        </w:rPr>
        <w:t>ст</w:t>
      </w:r>
      <w:proofErr w:type="gramStart"/>
      <w:r w:rsidRPr="00B3675B">
        <w:rPr>
          <w:rFonts w:ascii="Times New Roman" w:eastAsiaTheme="minorHAnsi" w:hAnsi="Times New Roman"/>
          <w:sz w:val="28"/>
          <w:szCs w:val="28"/>
        </w:rPr>
        <w:t>.К</w:t>
      </w:r>
      <w:proofErr w:type="gramEnd"/>
      <w:r w:rsidRPr="00B3675B">
        <w:rPr>
          <w:rFonts w:ascii="Times New Roman" w:eastAsiaTheme="minorHAnsi" w:hAnsi="Times New Roman"/>
          <w:sz w:val="28"/>
          <w:szCs w:val="28"/>
        </w:rPr>
        <w:t>аневская</w:t>
      </w:r>
      <w:proofErr w:type="spellEnd"/>
      <w:r w:rsidRPr="00B3675B">
        <w:rPr>
          <w:rFonts w:ascii="Times New Roman" w:eastAsiaTheme="minorHAnsi" w:hAnsi="Times New Roman"/>
          <w:sz w:val="28"/>
          <w:szCs w:val="28"/>
        </w:rPr>
        <w:t>, количество участников от МО Каневской район - 58 человек (руководители и сотрудники администрации МО Каневской район, главы сельских поселений, специалисты предприятий, руководители контрольно-надзорных органов);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 в рамках работы направленной на реализацию национальных проектов в муниципальном образовании Каневской район под председательством главы муниципального образования Каневской район А.В. Герасименко проведено  расширенное совещание  на тему:</w:t>
      </w:r>
      <w:r w:rsidRPr="00B3675B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«Реализация национальных проектов на территории муниципального образования Каневской район», 4 июля 2019 года, количество участников от МО Каневской район - 52 человека (руководители и </w:t>
      </w:r>
      <w:r w:rsidRPr="00B3675B">
        <w:rPr>
          <w:rFonts w:ascii="Times New Roman" w:eastAsiaTheme="minorHAnsi" w:hAnsi="Times New Roman"/>
          <w:sz w:val="28"/>
          <w:szCs w:val="28"/>
        </w:rPr>
        <w:lastRenderedPageBreak/>
        <w:t xml:space="preserve">сотрудники администрации МО Каневской район, главы сельских поселений, ЦЗН в </w:t>
      </w:r>
      <w:proofErr w:type="spellStart"/>
      <w:r w:rsidRPr="00B3675B">
        <w:rPr>
          <w:rFonts w:ascii="Times New Roman" w:eastAsiaTheme="minorHAnsi" w:hAnsi="Times New Roman"/>
          <w:sz w:val="28"/>
          <w:szCs w:val="28"/>
        </w:rPr>
        <w:t>Каневском</w:t>
      </w:r>
      <w:proofErr w:type="spellEnd"/>
      <w:r w:rsidRPr="00B3675B">
        <w:rPr>
          <w:rFonts w:ascii="Times New Roman" w:eastAsiaTheme="minorHAnsi" w:hAnsi="Times New Roman"/>
          <w:sz w:val="28"/>
          <w:szCs w:val="28"/>
        </w:rPr>
        <w:t xml:space="preserve"> районе, ГБУЗ «Каневская ЦРБ»);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- планерное совещание по вопросу проектной деятельности в  муниципальном образовании Каневской район,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</w:t>
      </w:r>
      <w:r w:rsidRPr="00B3675B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8 июля 2019 года,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B3675B">
        <w:rPr>
          <w:rFonts w:ascii="Times New Roman" w:eastAsiaTheme="minorHAnsi" w:hAnsi="Times New Roman"/>
          <w:sz w:val="28"/>
          <w:szCs w:val="28"/>
        </w:rPr>
        <w:t>ст</w:t>
      </w:r>
      <w:proofErr w:type="gramStart"/>
      <w:r w:rsidRPr="00B3675B">
        <w:rPr>
          <w:rFonts w:ascii="Times New Roman" w:eastAsiaTheme="minorHAnsi" w:hAnsi="Times New Roman"/>
          <w:sz w:val="28"/>
          <w:szCs w:val="28"/>
        </w:rPr>
        <w:t>.К</w:t>
      </w:r>
      <w:proofErr w:type="gramEnd"/>
      <w:r w:rsidRPr="00B3675B">
        <w:rPr>
          <w:rFonts w:ascii="Times New Roman" w:eastAsiaTheme="minorHAnsi" w:hAnsi="Times New Roman"/>
          <w:sz w:val="28"/>
          <w:szCs w:val="28"/>
        </w:rPr>
        <w:t>аневская</w:t>
      </w:r>
      <w:proofErr w:type="spellEnd"/>
      <w:r w:rsidRPr="00B3675B">
        <w:rPr>
          <w:rFonts w:ascii="Times New Roman" w:eastAsiaTheme="minorHAnsi" w:hAnsi="Times New Roman"/>
          <w:sz w:val="28"/>
          <w:szCs w:val="28"/>
        </w:rPr>
        <w:t>, количество участников от МО Каневской район - 48 человек (руководители и сотрудники администрации МО Каневской район, главы сельских поселений, специалисты предприятий, руководители контрольно-надзорных органов);</w:t>
      </w:r>
    </w:p>
    <w:p w:rsidR="00B3675B" w:rsidRPr="00B3675B" w:rsidRDefault="00B3675B" w:rsidP="00B3675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 xml:space="preserve">- </w:t>
      </w:r>
      <w:r w:rsidRPr="00B3675B">
        <w:rPr>
          <w:rFonts w:ascii="Times New Roman" w:hAnsi="Times New Roman"/>
          <w:sz w:val="28"/>
          <w:szCs w:val="28"/>
        </w:rPr>
        <w:t>планерно</w:t>
      </w:r>
      <w:r w:rsidRPr="00B3675B">
        <w:rPr>
          <w:rFonts w:ascii="Times New Roman" w:eastAsiaTheme="minorHAnsi" w:hAnsi="Times New Roman"/>
          <w:sz w:val="28"/>
          <w:szCs w:val="28"/>
        </w:rPr>
        <w:t>е</w:t>
      </w:r>
      <w:r w:rsidRPr="00B3675B">
        <w:rPr>
          <w:rFonts w:ascii="Times New Roman" w:hAnsi="Times New Roman"/>
          <w:sz w:val="28"/>
          <w:szCs w:val="28"/>
        </w:rPr>
        <w:t xml:space="preserve"> совещани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е по вопросу </w:t>
      </w:r>
      <w:r w:rsidRPr="00B3675B">
        <w:rPr>
          <w:rFonts w:ascii="Times New Roman" w:hAnsi="Times New Roman"/>
          <w:sz w:val="28"/>
          <w:szCs w:val="28"/>
        </w:rPr>
        <w:t>«О результатах работы по оценке  регулирующего воздействия  и экспертизе  муниципальных нормативных правовых актов, затрагивающие вопросы инвестиционной и предпринимательской деятельности»</w:t>
      </w:r>
      <w:r w:rsidRPr="00B3675B">
        <w:rPr>
          <w:rFonts w:ascii="Times New Roman" w:eastAsiaTheme="minorHAnsi" w:hAnsi="Times New Roman"/>
          <w:sz w:val="28"/>
          <w:szCs w:val="28"/>
        </w:rPr>
        <w:t>, 24 июня 2019 года, количество участников от МО Каневской район - 48 человек (руководители и сотрудники администрации МО Каневской район, главы сельских поселений, специалисты предприятий, руководители контрольно-надзорных органов);</w:t>
      </w:r>
    </w:p>
    <w:p w:rsidR="00B3675B" w:rsidRPr="00B3675B" w:rsidRDefault="00B3675B" w:rsidP="00B3675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 совещание на тему «О текущей ситуации в АПК», 27 август</w:t>
      </w:r>
      <w:r w:rsidR="00DA2DA2">
        <w:rPr>
          <w:rFonts w:ascii="Times New Roman" w:eastAsiaTheme="minorHAnsi" w:hAnsi="Times New Roman"/>
          <w:sz w:val="28"/>
          <w:szCs w:val="28"/>
        </w:rPr>
        <w:t xml:space="preserve">а 2019 года, </w:t>
      </w:r>
      <w:r w:rsidRPr="00B3675B">
        <w:rPr>
          <w:rFonts w:ascii="Times New Roman" w:eastAsiaTheme="minorHAnsi" w:hAnsi="Times New Roman"/>
          <w:sz w:val="28"/>
          <w:szCs w:val="28"/>
        </w:rPr>
        <w:t>количество участников от МО Каневской район - 30 человек (руководители и сотрудники управления сельского хозяйства администрации МО Каневской район, руководители сельхозпредприятий, главы КФХ руководители контрольно-надзорных органов);</w:t>
      </w:r>
    </w:p>
    <w:p w:rsidR="00B3675B" w:rsidRPr="00B3675B" w:rsidRDefault="00B3675B" w:rsidP="00B3675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 планерное</w:t>
      </w:r>
      <w:r w:rsidRPr="00B3675B">
        <w:rPr>
          <w:rFonts w:ascii="Times New Roman" w:hAnsi="Times New Roman"/>
          <w:sz w:val="28"/>
          <w:szCs w:val="28"/>
        </w:rPr>
        <w:t xml:space="preserve"> совещани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е по вопросу «О предоставлении муниципальных услуг», 21 </w:t>
      </w:r>
      <w:r w:rsidR="00DA2DA2">
        <w:rPr>
          <w:rFonts w:ascii="Times New Roman" w:eastAsiaTheme="minorHAnsi" w:hAnsi="Times New Roman"/>
          <w:sz w:val="28"/>
          <w:szCs w:val="28"/>
        </w:rPr>
        <w:t>октября 2019 года,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 количество участников от МО Каневской район - 48 человек (руководители и сотрудники администрации МО Каневской район, главы сельских поселений, специалисты предприятий, руководители контрольно-надзорных органов)</w:t>
      </w:r>
      <w:proofErr w:type="gramStart"/>
      <w:r w:rsidRPr="00B3675B">
        <w:rPr>
          <w:rFonts w:ascii="Times New Roman" w:eastAsiaTheme="minorHAnsi" w:hAnsi="Times New Roman"/>
          <w:sz w:val="28"/>
          <w:szCs w:val="28"/>
        </w:rPr>
        <w:t xml:space="preserve"> ;</w:t>
      </w:r>
      <w:proofErr w:type="gramEnd"/>
    </w:p>
    <w:p w:rsidR="00B3675B" w:rsidRPr="00B3675B" w:rsidRDefault="00B3675B" w:rsidP="00B3675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 планерное</w:t>
      </w:r>
      <w:r w:rsidRPr="00B3675B">
        <w:rPr>
          <w:rFonts w:ascii="Times New Roman" w:hAnsi="Times New Roman"/>
          <w:sz w:val="28"/>
          <w:szCs w:val="28"/>
        </w:rPr>
        <w:t xml:space="preserve"> совещани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е по вопросу </w:t>
      </w:r>
      <w:r w:rsidRPr="00B3675B">
        <w:rPr>
          <w:rFonts w:ascii="Times New Roman" w:hAnsi="Times New Roman"/>
          <w:sz w:val="28"/>
          <w:szCs w:val="28"/>
        </w:rPr>
        <w:t xml:space="preserve">«О   Стратегии социально-экономического развития </w:t>
      </w:r>
      <w:proofErr w:type="spellStart"/>
      <w:r w:rsidRPr="00B3675B">
        <w:rPr>
          <w:rFonts w:ascii="Times New Roman" w:hAnsi="Times New Roman"/>
          <w:sz w:val="28"/>
          <w:szCs w:val="28"/>
        </w:rPr>
        <w:t>Каневского</w:t>
      </w:r>
      <w:proofErr w:type="spellEnd"/>
      <w:r w:rsidRPr="00B3675B">
        <w:rPr>
          <w:rFonts w:ascii="Times New Roman" w:hAnsi="Times New Roman"/>
          <w:sz w:val="28"/>
          <w:szCs w:val="28"/>
        </w:rPr>
        <w:t xml:space="preserve"> района до 2030 года»</w:t>
      </w:r>
      <w:r w:rsidRPr="00B3675B">
        <w:rPr>
          <w:rFonts w:ascii="Times New Roman" w:eastAsiaTheme="minorHAnsi" w:hAnsi="Times New Roman"/>
          <w:sz w:val="28"/>
          <w:szCs w:val="28"/>
        </w:rPr>
        <w:t xml:space="preserve">, 16 </w:t>
      </w:r>
      <w:r w:rsidR="00DA2DA2">
        <w:rPr>
          <w:rFonts w:ascii="Times New Roman" w:eastAsiaTheme="minorHAnsi" w:hAnsi="Times New Roman"/>
          <w:sz w:val="28"/>
          <w:szCs w:val="28"/>
        </w:rPr>
        <w:t xml:space="preserve">декабря 2019 </w:t>
      </w:r>
      <w:proofErr w:type="spellStart"/>
      <w:r w:rsidR="00DA2DA2">
        <w:rPr>
          <w:rFonts w:ascii="Times New Roman" w:eastAsiaTheme="minorHAnsi" w:hAnsi="Times New Roman"/>
          <w:sz w:val="28"/>
          <w:szCs w:val="28"/>
        </w:rPr>
        <w:t>года</w:t>
      </w:r>
      <w:proofErr w:type="gramStart"/>
      <w:r w:rsidR="00DA2DA2">
        <w:rPr>
          <w:rFonts w:ascii="Times New Roman" w:eastAsiaTheme="minorHAnsi" w:hAnsi="Times New Roman"/>
          <w:sz w:val="28"/>
          <w:szCs w:val="28"/>
        </w:rPr>
        <w:t>,</w:t>
      </w:r>
      <w:r w:rsidRPr="00B3675B">
        <w:rPr>
          <w:rFonts w:ascii="Times New Roman" w:eastAsiaTheme="minorHAnsi" w:hAnsi="Times New Roman"/>
          <w:sz w:val="28"/>
          <w:szCs w:val="28"/>
        </w:rPr>
        <w:t>к</w:t>
      </w:r>
      <w:proofErr w:type="gramEnd"/>
      <w:r w:rsidRPr="00B3675B">
        <w:rPr>
          <w:rFonts w:ascii="Times New Roman" w:eastAsiaTheme="minorHAnsi" w:hAnsi="Times New Roman"/>
          <w:sz w:val="28"/>
          <w:szCs w:val="28"/>
        </w:rPr>
        <w:t>оличество</w:t>
      </w:r>
      <w:proofErr w:type="spellEnd"/>
      <w:r w:rsidRPr="00B3675B">
        <w:rPr>
          <w:rFonts w:ascii="Times New Roman" w:eastAsiaTheme="minorHAnsi" w:hAnsi="Times New Roman"/>
          <w:sz w:val="28"/>
          <w:szCs w:val="28"/>
        </w:rPr>
        <w:t xml:space="preserve"> участников от МО Каневской район - 48 человек (руководители и сотрудники администрации МО Каневской район, главы сельских поселений, специалисты предприятий, руководители контрольно-надзорных органов);</w:t>
      </w:r>
    </w:p>
    <w:p w:rsidR="00D0005C" w:rsidRDefault="00B3675B" w:rsidP="00D000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3675B">
        <w:rPr>
          <w:rFonts w:ascii="Times New Roman" w:eastAsiaTheme="minorHAnsi" w:hAnsi="Times New Roman"/>
          <w:sz w:val="28"/>
          <w:szCs w:val="28"/>
        </w:rPr>
        <w:t>- планерное совещание 22 апреля 2019 года «</w:t>
      </w:r>
      <w:r w:rsidRPr="00B3675B">
        <w:rPr>
          <w:rFonts w:ascii="Times New Roman" w:eastAsia="Times New Roman" w:hAnsi="Times New Roman"/>
          <w:sz w:val="28"/>
          <w:szCs w:val="28"/>
        </w:rPr>
        <w:t>Итоги внедрения Стандарта развития конкуренции на территории муниципального образован</w:t>
      </w:r>
      <w:r w:rsidR="00DA2DA2">
        <w:rPr>
          <w:rFonts w:ascii="Times New Roman" w:eastAsia="Times New Roman" w:hAnsi="Times New Roman"/>
          <w:sz w:val="28"/>
          <w:szCs w:val="28"/>
        </w:rPr>
        <w:t>ия Каневской район за 2018 год»</w:t>
      </w:r>
      <w:r w:rsidRPr="00B3675B">
        <w:rPr>
          <w:rFonts w:ascii="Times New Roman" w:eastAsiaTheme="minorHAnsi" w:hAnsi="Times New Roman"/>
          <w:sz w:val="28"/>
          <w:szCs w:val="28"/>
        </w:rPr>
        <w:t>, количество участников от МО Каневской район - 50 человек (руководители и сотрудники администрации МО Каневской район, главы сельских поселений, специалисты предприятий, руководители контрольно-надзорных органов).</w:t>
      </w:r>
    </w:p>
    <w:p w:rsidR="00D0005C" w:rsidRPr="00B3675B" w:rsidRDefault="00D0005C" w:rsidP="00B3675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D0005C" w:rsidRDefault="00D0005C" w:rsidP="00D0005C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D0005C">
        <w:rPr>
          <w:rFonts w:ascii="Times New Roman" w:eastAsiaTheme="minorHAnsi" w:hAnsi="Times New Roman"/>
          <w:b/>
          <w:sz w:val="28"/>
          <w:szCs w:val="28"/>
        </w:rPr>
        <w:t>Раздел 7. Сведения о лучших региональных практиках содействия развитию конкуренции, внедренных в муници</w:t>
      </w:r>
      <w:r>
        <w:rPr>
          <w:rFonts w:ascii="Times New Roman" w:eastAsiaTheme="minorHAnsi" w:hAnsi="Times New Roman"/>
          <w:b/>
          <w:sz w:val="28"/>
          <w:szCs w:val="28"/>
        </w:rPr>
        <w:t>пальном образовании в 2019 году</w:t>
      </w:r>
    </w:p>
    <w:p w:rsidR="00D0005C" w:rsidRPr="00D0005C" w:rsidRDefault="009D65B3" w:rsidP="00D0005C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bidi="ru-RU"/>
        </w:rPr>
      </w:pPr>
      <w:r>
        <w:rPr>
          <w:rFonts w:ascii="Times New Roman" w:eastAsia="Times New Roman" w:hAnsi="Times New Roman"/>
          <w:sz w:val="28"/>
          <w:szCs w:val="28"/>
        </w:rPr>
        <w:t>В</w:t>
      </w:r>
      <w:r w:rsidR="00D0005C" w:rsidRPr="00D0005C">
        <w:rPr>
          <w:rFonts w:ascii="Times New Roman" w:eastAsia="Times New Roman" w:hAnsi="Times New Roman"/>
          <w:sz w:val="28"/>
          <w:szCs w:val="28"/>
        </w:rPr>
        <w:t xml:space="preserve"> 2019 году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D0005C" w:rsidRPr="00D0005C">
        <w:rPr>
          <w:rFonts w:ascii="Times New Roman" w:eastAsia="Times New Roman" w:hAnsi="Times New Roman"/>
          <w:sz w:val="28"/>
          <w:szCs w:val="28"/>
        </w:rPr>
        <w:t>применя</w:t>
      </w:r>
      <w:r>
        <w:rPr>
          <w:rFonts w:ascii="Times New Roman" w:eastAsia="Times New Roman" w:hAnsi="Times New Roman"/>
          <w:sz w:val="28"/>
          <w:szCs w:val="28"/>
        </w:rPr>
        <w:t>лась</w:t>
      </w:r>
      <w:r w:rsidR="00D0005C" w:rsidRPr="00D0005C">
        <w:rPr>
          <w:rFonts w:ascii="Times New Roman" w:eastAsia="Times New Roman" w:hAnsi="Times New Roman"/>
          <w:sz w:val="28"/>
          <w:szCs w:val="28"/>
        </w:rPr>
        <w:t xml:space="preserve">  лучшая практика регионального уровня </w:t>
      </w:r>
      <w:r w:rsidR="00D0005C" w:rsidRPr="00D0005C">
        <w:rPr>
          <w:rFonts w:ascii="Times New Roman" w:eastAsiaTheme="minorHAnsi" w:hAnsi="Times New Roman"/>
          <w:iCs/>
          <w:sz w:val="28"/>
          <w:szCs w:val="28"/>
          <w:lang w:bidi="ru-RU"/>
        </w:rPr>
        <w:t xml:space="preserve"> содействия развитию конкуренции, направленная на создание   информационного ресурса и предоставления мер поддержки субъектам предпринимательства:</w:t>
      </w:r>
      <w:r>
        <w:rPr>
          <w:rFonts w:ascii="Times New Roman" w:eastAsiaTheme="minorHAnsi" w:hAnsi="Times New Roman"/>
          <w:sz w:val="28"/>
          <w:szCs w:val="28"/>
          <w:lang w:bidi="ru-RU"/>
        </w:rPr>
        <w:t xml:space="preserve"> </w:t>
      </w:r>
      <w:r w:rsidR="00D0005C" w:rsidRPr="00D0005C">
        <w:rPr>
          <w:rFonts w:ascii="Times New Roman" w:eastAsiaTheme="minorHAnsi" w:hAnsi="Times New Roman"/>
          <w:sz w:val="28"/>
          <w:szCs w:val="28"/>
          <w:lang w:bidi="ru-RU"/>
        </w:rPr>
        <w:t>«</w:t>
      </w:r>
      <w:r w:rsidR="00D0005C" w:rsidRPr="00D0005C">
        <w:rPr>
          <w:rFonts w:ascii="Times New Roman" w:eastAsia="Times New Roman" w:hAnsi="Times New Roman"/>
          <w:sz w:val="28"/>
          <w:szCs w:val="28"/>
          <w:lang w:eastAsia="ru-RU"/>
        </w:rPr>
        <w:t>Повышение информированности субъектов предпринимательской деятельности</w:t>
      </w:r>
      <w:r w:rsidR="00D0005C" w:rsidRPr="00D0005C">
        <w:rPr>
          <w:rFonts w:ascii="Times New Roman" w:eastAsiaTheme="minorHAnsi" w:hAnsi="Times New Roman"/>
          <w:sz w:val="28"/>
          <w:szCs w:val="28"/>
          <w:lang w:bidi="ru-RU"/>
        </w:rPr>
        <w:t>».</w:t>
      </w:r>
    </w:p>
    <w:p w:rsidR="00D0005C" w:rsidRPr="00D0005C" w:rsidRDefault="00D0005C" w:rsidP="00D000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bidi="ru-RU"/>
        </w:rPr>
      </w:pPr>
      <w:r w:rsidRPr="00D0005C">
        <w:rPr>
          <w:rFonts w:ascii="Times New Roman" w:eastAsiaTheme="minorHAnsi" w:hAnsi="Times New Roman"/>
          <w:sz w:val="28"/>
          <w:szCs w:val="28"/>
          <w:lang w:bidi="ru-RU"/>
        </w:rPr>
        <w:lastRenderedPageBreak/>
        <w:t xml:space="preserve">В целях повышения информированности субъектов предпринимательства   осуществляется техническая и информационная поддержка инвестиционного сайта администрации муниципального образования Каневской район </w:t>
      </w:r>
      <w:r w:rsidRPr="00D0005C">
        <w:rPr>
          <w:rFonts w:ascii="Times New Roman" w:eastAsiaTheme="minorHAnsi" w:hAnsi="Times New Roman"/>
          <w:sz w:val="28"/>
          <w:szCs w:val="28"/>
          <w:lang w:val="en-US" w:bidi="ru-RU"/>
        </w:rPr>
        <w:t>www</w:t>
      </w:r>
      <w:r w:rsidRPr="00D0005C">
        <w:rPr>
          <w:rFonts w:ascii="Times New Roman" w:eastAsiaTheme="minorHAnsi" w:hAnsi="Times New Roman"/>
          <w:sz w:val="28"/>
          <w:szCs w:val="28"/>
          <w:lang w:bidi="ru-RU"/>
        </w:rPr>
        <w:t>.</w:t>
      </w:r>
      <w:proofErr w:type="spellStart"/>
      <w:r w:rsidRPr="00D0005C">
        <w:rPr>
          <w:rFonts w:ascii="Times New Roman" w:eastAsiaTheme="minorHAnsi" w:hAnsi="Times New Roman"/>
          <w:sz w:val="28"/>
          <w:szCs w:val="28"/>
          <w:lang w:val="en-US" w:bidi="ru-RU"/>
        </w:rPr>
        <w:t>kaninvest</w:t>
      </w:r>
      <w:proofErr w:type="spellEnd"/>
      <w:r w:rsidRPr="00D0005C">
        <w:rPr>
          <w:rFonts w:ascii="Times New Roman" w:eastAsiaTheme="minorHAnsi" w:hAnsi="Times New Roman"/>
          <w:sz w:val="28"/>
          <w:szCs w:val="28"/>
          <w:lang w:bidi="ru-RU"/>
        </w:rPr>
        <w:t>.</w:t>
      </w:r>
      <w:proofErr w:type="spellStart"/>
      <w:r w:rsidRPr="00D0005C">
        <w:rPr>
          <w:rFonts w:ascii="Times New Roman" w:eastAsiaTheme="minorHAnsi" w:hAnsi="Times New Roman"/>
          <w:sz w:val="28"/>
          <w:szCs w:val="28"/>
          <w:lang w:val="en-US" w:bidi="ru-RU"/>
        </w:rPr>
        <w:t>ru</w:t>
      </w:r>
      <w:proofErr w:type="spellEnd"/>
      <w:r w:rsidRPr="00D0005C">
        <w:rPr>
          <w:rFonts w:ascii="Times New Roman" w:eastAsiaTheme="minorHAnsi" w:hAnsi="Times New Roman"/>
          <w:sz w:val="28"/>
          <w:szCs w:val="28"/>
          <w:lang w:bidi="ru-RU"/>
        </w:rPr>
        <w:t xml:space="preserve"> . На данном сайте размещен    информационный материал, касающийся открытия и ведения бизнеса. Разработан и размещен  в открытом доступе, на инвестиционном сайте администрации муниципального образования Каневской район - инвестиционный паспорта муниципального образования Каневской район.</w:t>
      </w:r>
    </w:p>
    <w:p w:rsidR="00D0005C" w:rsidRPr="00D0005C" w:rsidRDefault="00D0005C" w:rsidP="00D000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bidi="ru-RU"/>
        </w:rPr>
      </w:pPr>
      <w:r w:rsidRPr="00D0005C">
        <w:rPr>
          <w:rFonts w:ascii="Times New Roman" w:eastAsiaTheme="minorHAnsi" w:hAnsi="Times New Roman"/>
          <w:sz w:val="28"/>
          <w:szCs w:val="28"/>
          <w:lang w:bidi="ru-RU"/>
        </w:rPr>
        <w:t xml:space="preserve">Администрацией района организовываются информационные мероприятия - </w:t>
      </w:r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 xml:space="preserve">«Дни открытых дверей» </w:t>
      </w:r>
      <w:r w:rsidRPr="00D0005C">
        <w:rPr>
          <w:rFonts w:ascii="Times New Roman" w:eastAsiaTheme="minorHAnsi" w:hAnsi="Times New Roman"/>
          <w:sz w:val="28"/>
          <w:szCs w:val="28"/>
          <w:lang w:bidi="ru-RU"/>
        </w:rPr>
        <w:t>для предпринимателей, осуществляющих деятельность в сельских поселениях.</w:t>
      </w:r>
    </w:p>
    <w:p w:rsidR="00D0005C" w:rsidRPr="00D0005C" w:rsidRDefault="00D0005C" w:rsidP="00D000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005C">
        <w:rPr>
          <w:rFonts w:ascii="Times New Roman" w:eastAsiaTheme="minorHAnsi" w:hAnsi="Times New Roman"/>
          <w:sz w:val="28"/>
          <w:szCs w:val="28"/>
          <w:lang w:bidi="ru-RU"/>
        </w:rPr>
        <w:t>Активную работу ведет Совет по предпринимательству, который ежеквартально рассматривает вопросы малого бизнеса. В  2019  году проведено 9 таких</w:t>
      </w:r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информационных мероприятий для субъектов МСП  сельских поселений. Данным мероприятием охвачены все сельские поселения, на которых присутствовало 303 субъекта предпринимательства или 5% от общей численности субъектов МСП.</w:t>
      </w:r>
    </w:p>
    <w:p w:rsidR="00D0005C" w:rsidRPr="00D0005C" w:rsidRDefault="00D0005C" w:rsidP="00D000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 xml:space="preserve"> В целом за 2019 год в семинарах, совещаниях, конференциях, форумах, выставках приняли участие 50% зарегистрированных на территории района субъектов МСП.</w:t>
      </w:r>
    </w:p>
    <w:p w:rsidR="00D0005C" w:rsidRPr="00D0005C" w:rsidRDefault="00D0005C" w:rsidP="00D0005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>В каждом сельском поселении размещен информационный стенд с актуальной информацией и информацией обратной связи.</w:t>
      </w:r>
    </w:p>
    <w:p w:rsidR="00D0005C" w:rsidRPr="00D0005C" w:rsidRDefault="00D0005C" w:rsidP="00D0005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Создана единая  база электронных адресов предпринимателей, посредством которых распространяется оперативная информация. </w:t>
      </w:r>
    </w:p>
    <w:p w:rsidR="00D0005C" w:rsidRPr="00D0005C" w:rsidRDefault="00D0005C" w:rsidP="00D0005C">
      <w:pPr>
        <w:tabs>
          <w:tab w:val="decimal" w:pos="3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2"/>
          <w:szCs w:val="32"/>
          <w:lang w:eastAsia="ar-SA"/>
        </w:rPr>
      </w:pPr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>В 2019 году выполнена значительная работа, направленная на  информирование предпринимателей об имущественной поддержке. Во всех администрациях сельских поселений и администрации муниципального образования Каневской район разработана нормативная база, касающаяся ведения реестра муниципального имущества и порядка его предоставления в аренду.</w:t>
      </w:r>
      <w:r w:rsidRPr="00D0005C">
        <w:rPr>
          <w:rFonts w:ascii="Times New Roman" w:eastAsia="Times New Roman" w:hAnsi="Times New Roman"/>
          <w:color w:val="000000"/>
          <w:sz w:val="32"/>
          <w:szCs w:val="32"/>
          <w:lang w:eastAsia="ar-SA"/>
        </w:rPr>
        <w:t xml:space="preserve"> </w:t>
      </w:r>
    </w:p>
    <w:p w:rsidR="00D0005C" w:rsidRPr="00D0005C" w:rsidRDefault="00D0005C" w:rsidP="00D0005C">
      <w:pPr>
        <w:tabs>
          <w:tab w:val="decimal" w:pos="3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0005C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В свободном доступе находится</w:t>
      </w:r>
      <w:r w:rsidRPr="00D0005C">
        <w:rPr>
          <w:rFonts w:ascii="Times New Roman" w:eastAsia="Times New Roman" w:hAnsi="Times New Roman"/>
          <w:color w:val="000000"/>
          <w:sz w:val="32"/>
          <w:szCs w:val="32"/>
          <w:lang w:eastAsia="ar-SA"/>
        </w:rPr>
        <w:t xml:space="preserve"> </w:t>
      </w:r>
      <w:r w:rsidRPr="00D0005C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Перечень имущества муни</w:t>
      </w:r>
      <w:r w:rsidRPr="00D0005C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softHyphen/>
        <w:t>ципального образо</w:t>
      </w:r>
      <w:r w:rsidRPr="00D0005C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softHyphen/>
        <w:t xml:space="preserve">вания Каневской район, свободного от прав третьих лиц, предназначенного для передачи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который опубликован на официальном сайте администрации </w:t>
      </w:r>
      <w:r w:rsidRPr="00D0005C">
        <w:rPr>
          <w:rFonts w:ascii="Times New Roman" w:eastAsia="Times New Roman" w:hAnsi="Times New Roman"/>
          <w:sz w:val="28"/>
          <w:szCs w:val="28"/>
          <w:lang w:eastAsia="ar-SA"/>
        </w:rPr>
        <w:t>и размещен в автоматизированной системе «Мониторинг СМП».</w:t>
      </w:r>
    </w:p>
    <w:p w:rsidR="00D0005C" w:rsidRPr="00D0005C" w:rsidRDefault="00D0005C" w:rsidP="00D0005C">
      <w:pPr>
        <w:tabs>
          <w:tab w:val="decimal" w:pos="360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bidi="ru-RU"/>
        </w:rPr>
      </w:pPr>
      <w:r w:rsidRPr="00D0005C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Реализация подпрограммы "Муниципальная поддержка субъектов малого и среднего предпринимательства в муниципальном образовании Каневской район на 2019-2024 годы"</w:t>
      </w:r>
      <w:r w:rsidRPr="00D0005C">
        <w:rPr>
          <w:rFonts w:asciiTheme="minorHAnsi" w:eastAsiaTheme="minorHAnsi" w:hAnsiTheme="minorHAnsi" w:cstheme="minorBidi"/>
        </w:rPr>
        <w:t xml:space="preserve"> </w:t>
      </w:r>
      <w:r w:rsidRPr="00D0005C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муниципальной программы муниципального образования Каневской район "Экономическое развитие и инновационная экономика муниципального образования Каневской район на 2019-2024 годы"  позволила оказать 327 информационной консультационных услуг для 56 предпринимателей района.  Количество оказанных услуг в сравнении с 2018 годом увеличилось на 117% (2018г.-280 услуг). </w:t>
      </w:r>
    </w:p>
    <w:p w:rsidR="00D0005C" w:rsidRPr="00D0005C" w:rsidRDefault="00D0005C" w:rsidP="00D0005C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highlight w:val="green"/>
        </w:rPr>
      </w:pPr>
      <w:r w:rsidRPr="00D0005C">
        <w:rPr>
          <w:rFonts w:ascii="Times New Roman" w:eastAsiaTheme="minorHAnsi" w:hAnsi="Times New Roman"/>
          <w:sz w:val="28"/>
          <w:szCs w:val="28"/>
          <w:lang w:bidi="ru-RU"/>
        </w:rPr>
        <w:lastRenderedPageBreak/>
        <w:t>В 2019 году воспользовались услугами Фонда микрофинансирования Краснодарского края 13 представителей малого бизнеса, получив  финансовую поддержку в виде займов на</w:t>
      </w:r>
      <w:r w:rsidR="009D65B3">
        <w:rPr>
          <w:rFonts w:ascii="Times New Roman" w:eastAsiaTheme="minorHAnsi" w:hAnsi="Times New Roman"/>
          <w:sz w:val="28"/>
          <w:szCs w:val="28"/>
          <w:lang w:bidi="ru-RU"/>
        </w:rPr>
        <w:t xml:space="preserve"> общую сумму – 31,5 млн. руб. (</w:t>
      </w:r>
      <w:r w:rsidRPr="00D0005C">
        <w:rPr>
          <w:rFonts w:ascii="Times New Roman" w:eastAsiaTheme="minorHAnsi" w:hAnsi="Times New Roman"/>
          <w:sz w:val="28"/>
          <w:szCs w:val="28"/>
          <w:lang w:bidi="ru-RU"/>
        </w:rPr>
        <w:t>2018г. -9  субъектов МСП,  за</w:t>
      </w:r>
      <w:r w:rsidR="009D65B3">
        <w:rPr>
          <w:rFonts w:ascii="Times New Roman" w:eastAsiaTheme="minorHAnsi" w:hAnsi="Times New Roman"/>
          <w:sz w:val="28"/>
          <w:szCs w:val="28"/>
          <w:lang w:bidi="ru-RU"/>
        </w:rPr>
        <w:t>е</w:t>
      </w:r>
      <w:r w:rsidRPr="00D0005C">
        <w:rPr>
          <w:rFonts w:ascii="Times New Roman" w:eastAsiaTheme="minorHAnsi" w:hAnsi="Times New Roman"/>
          <w:sz w:val="28"/>
          <w:szCs w:val="28"/>
          <w:lang w:bidi="ru-RU"/>
        </w:rPr>
        <w:t>м</w:t>
      </w:r>
      <w:r w:rsidR="009D65B3">
        <w:rPr>
          <w:rFonts w:ascii="Times New Roman" w:eastAsiaTheme="minorHAnsi" w:hAnsi="Times New Roman"/>
          <w:sz w:val="28"/>
          <w:szCs w:val="28"/>
          <w:lang w:bidi="ru-RU"/>
        </w:rPr>
        <w:t xml:space="preserve"> </w:t>
      </w:r>
      <w:r w:rsidRPr="00D0005C">
        <w:rPr>
          <w:rFonts w:ascii="Times New Roman" w:eastAsiaTheme="minorHAnsi" w:hAnsi="Times New Roman"/>
          <w:sz w:val="28"/>
          <w:szCs w:val="28"/>
          <w:lang w:bidi="ru-RU"/>
        </w:rPr>
        <w:t>-18,8 млн. руб.).</w:t>
      </w:r>
    </w:p>
    <w:p w:rsidR="00D0005C" w:rsidRPr="00D0005C" w:rsidRDefault="00D0005C" w:rsidP="009D65B3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0005C">
        <w:rPr>
          <w:rFonts w:ascii="Times New Roman" w:eastAsiaTheme="minorHAnsi" w:hAnsi="Times New Roman"/>
          <w:sz w:val="28"/>
          <w:szCs w:val="28"/>
        </w:rPr>
        <w:t>Результатом реализации лучшей региональной практики является рост численности субъектов МСП на 105%. Доля численности населения занятого в малом и среднем предпринимательства выросла на 0,3% и  составила 23,9%.</w:t>
      </w:r>
      <w:r w:rsidRPr="00D0005C">
        <w:rPr>
          <w:rFonts w:asciiTheme="minorHAnsi" w:eastAsiaTheme="minorHAnsi" w:hAnsiTheme="minorHAnsi" w:cstheme="minorBidi"/>
        </w:rPr>
        <w:t xml:space="preserve"> </w:t>
      </w:r>
      <w:r w:rsidRPr="00D0005C">
        <w:rPr>
          <w:rFonts w:ascii="Times New Roman" w:eastAsiaTheme="minorHAnsi" w:hAnsi="Times New Roman"/>
          <w:sz w:val="28"/>
          <w:szCs w:val="28"/>
        </w:rPr>
        <w:t>Оборот субъектов малого и среднего  предпринимательства  составил 19317 млн. руб., с темпом роста к уровню 2018 года -105%.</w:t>
      </w:r>
    </w:p>
    <w:p w:rsidR="00D0005C" w:rsidRPr="00D0005C" w:rsidRDefault="00D0005C" w:rsidP="00D0005C">
      <w:pPr>
        <w:spacing w:after="0" w:line="240" w:lineRule="auto"/>
        <w:jc w:val="both"/>
        <w:rPr>
          <w:rFonts w:asciiTheme="minorHAnsi" w:eastAsiaTheme="minorHAnsi" w:hAnsiTheme="minorHAnsi" w:cstheme="minorBidi"/>
        </w:rPr>
      </w:pPr>
    </w:p>
    <w:p w:rsidR="00D0005C" w:rsidRPr="00D0005C" w:rsidRDefault="00D0005C" w:rsidP="009D65B3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D0005C">
        <w:rPr>
          <w:rFonts w:ascii="Times New Roman" w:eastAsiaTheme="minorHAnsi" w:hAnsi="Times New Roman"/>
          <w:b/>
          <w:sz w:val="28"/>
          <w:szCs w:val="28"/>
        </w:rPr>
        <w:t xml:space="preserve">Раздел 8. Информация о наличии в муниципальной практике проектов с применением механизмов </w:t>
      </w:r>
      <w:proofErr w:type="spellStart"/>
      <w:r w:rsidRPr="00D0005C">
        <w:rPr>
          <w:rFonts w:ascii="Times New Roman" w:eastAsiaTheme="minorHAnsi" w:hAnsi="Times New Roman"/>
          <w:b/>
          <w:sz w:val="28"/>
          <w:szCs w:val="28"/>
        </w:rPr>
        <w:t>муниципально</w:t>
      </w:r>
      <w:proofErr w:type="spellEnd"/>
      <w:r w:rsidRPr="00D0005C">
        <w:rPr>
          <w:rFonts w:ascii="Times New Roman" w:eastAsiaTheme="minorHAnsi" w:hAnsi="Times New Roman"/>
          <w:b/>
          <w:sz w:val="28"/>
          <w:szCs w:val="28"/>
        </w:rPr>
        <w:t xml:space="preserve"> - частного партнерства, в том числе посредством заключения концессионных </w:t>
      </w:r>
      <w:r w:rsidR="009D65B3">
        <w:rPr>
          <w:rFonts w:ascii="Times New Roman" w:eastAsiaTheme="minorHAnsi" w:hAnsi="Times New Roman"/>
          <w:b/>
          <w:sz w:val="28"/>
          <w:szCs w:val="28"/>
        </w:rPr>
        <w:t>соглашений</w:t>
      </w:r>
    </w:p>
    <w:p w:rsidR="00D0005C" w:rsidRPr="00D0005C" w:rsidRDefault="00D0005C" w:rsidP="00D0005C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D0005C" w:rsidRPr="00D0005C" w:rsidRDefault="00D0005C" w:rsidP="00D000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0005C">
        <w:rPr>
          <w:rFonts w:ascii="Times New Roman" w:hAnsi="Times New Roman"/>
          <w:sz w:val="28"/>
          <w:szCs w:val="28"/>
        </w:rPr>
        <w:t xml:space="preserve">В целях обеспечения эффективного взаимодействия органов местного самоуправления и субъектов предпринимательства при решении вопросов, направленных на обеспечение развития </w:t>
      </w:r>
      <w:proofErr w:type="spellStart"/>
      <w:r w:rsidRPr="00D0005C">
        <w:rPr>
          <w:rFonts w:ascii="Times New Roman" w:hAnsi="Times New Roman"/>
          <w:sz w:val="28"/>
          <w:szCs w:val="28"/>
        </w:rPr>
        <w:t>муниципально</w:t>
      </w:r>
      <w:proofErr w:type="spellEnd"/>
      <w:r w:rsidRPr="00D0005C">
        <w:rPr>
          <w:rFonts w:ascii="Times New Roman" w:hAnsi="Times New Roman"/>
          <w:sz w:val="28"/>
          <w:szCs w:val="28"/>
        </w:rPr>
        <w:t xml:space="preserve"> - частного партнерства на территории муниципального образования Каневской район  принято </w:t>
      </w:r>
      <w:r w:rsidRPr="00D0005C">
        <w:rPr>
          <w:rFonts w:ascii="Times New Roman" w:hAnsi="Times New Roman"/>
          <w:bCs/>
          <w:sz w:val="28"/>
          <w:szCs w:val="28"/>
        </w:rPr>
        <w:t>постановление администрации муниципального образования Каневской район от</w:t>
      </w:r>
      <w:r w:rsidRPr="00D0005C">
        <w:rPr>
          <w:rFonts w:ascii="Times New Roman" w:hAnsi="Times New Roman"/>
          <w:b/>
          <w:sz w:val="28"/>
          <w:szCs w:val="28"/>
        </w:rPr>
        <w:t xml:space="preserve"> </w:t>
      </w:r>
      <w:r w:rsidRPr="00D0005C">
        <w:rPr>
          <w:rFonts w:ascii="Times New Roman" w:hAnsi="Times New Roman"/>
          <w:bCs/>
          <w:sz w:val="28"/>
          <w:szCs w:val="28"/>
        </w:rPr>
        <w:t xml:space="preserve">07 сентября 2017 года № 1597 «Об утверждении Положения о </w:t>
      </w:r>
      <w:proofErr w:type="spellStart"/>
      <w:r w:rsidRPr="00D0005C">
        <w:rPr>
          <w:rFonts w:ascii="Times New Roman" w:hAnsi="Times New Roman"/>
          <w:bCs/>
          <w:sz w:val="28"/>
          <w:szCs w:val="28"/>
        </w:rPr>
        <w:t>муниципально</w:t>
      </w:r>
      <w:proofErr w:type="spellEnd"/>
      <w:r w:rsidRPr="00D0005C">
        <w:rPr>
          <w:rFonts w:ascii="Times New Roman" w:hAnsi="Times New Roman"/>
          <w:bCs/>
          <w:sz w:val="28"/>
          <w:szCs w:val="28"/>
        </w:rPr>
        <w:t xml:space="preserve"> - частном партнерстве в муниципальном образовании Каневской район».</w:t>
      </w:r>
      <w:r w:rsidRPr="00D0005C">
        <w:rPr>
          <w:rFonts w:ascii="Times New Roman" w:hAnsi="Times New Roman"/>
          <w:b/>
          <w:bCs/>
          <w:sz w:val="28"/>
          <w:szCs w:val="28"/>
        </w:rPr>
        <w:t xml:space="preserve">  </w:t>
      </w:r>
      <w:proofErr w:type="gramEnd"/>
    </w:p>
    <w:p w:rsidR="00D0005C" w:rsidRPr="00D0005C" w:rsidRDefault="00D0005C" w:rsidP="00D0005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0005C">
        <w:rPr>
          <w:rFonts w:ascii="Times New Roman" w:hAnsi="Times New Roman"/>
          <w:sz w:val="28"/>
          <w:szCs w:val="28"/>
        </w:rPr>
        <w:t xml:space="preserve"> На условиях </w:t>
      </w:r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>государственно – частного партнерства</w:t>
      </w:r>
      <w:r w:rsidRPr="00D0005C">
        <w:rPr>
          <w:rFonts w:ascii="Times New Roman" w:hAnsi="Times New Roman"/>
          <w:sz w:val="28"/>
          <w:szCs w:val="28"/>
        </w:rPr>
        <w:t xml:space="preserve"> в районе  осуществляет деятельность  одно частное общеобразовательное учреждение.   </w:t>
      </w:r>
    </w:p>
    <w:p w:rsidR="00D0005C" w:rsidRPr="00D0005C" w:rsidRDefault="00D0005C" w:rsidP="00D0005C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/>
          <w:kern w:val="1"/>
          <w:sz w:val="28"/>
          <w:szCs w:val="28"/>
        </w:rPr>
      </w:pPr>
      <w:r w:rsidRPr="00D0005C">
        <w:rPr>
          <w:rFonts w:ascii="Times New Roman" w:eastAsia="Andale Sans UI" w:hAnsi="Times New Roman"/>
          <w:color w:val="000000"/>
          <w:kern w:val="1"/>
          <w:sz w:val="28"/>
          <w:szCs w:val="28"/>
        </w:rPr>
        <w:t xml:space="preserve">  Администрацией муниципального образования Каневской район проводится целенаправленная работа по привлечению частного капитала в сферу ЖКХ и заключения концессионных соглашений как одного из механизмов привлечения инвестиций в экономику.</w:t>
      </w:r>
      <w:r w:rsidRPr="00D0005C">
        <w:rPr>
          <w:rFonts w:ascii="Times New Roman" w:hAnsi="Times New Roman"/>
          <w:iCs/>
          <w:sz w:val="28"/>
          <w:szCs w:val="28"/>
        </w:rPr>
        <w:t xml:space="preserve"> </w:t>
      </w:r>
    </w:p>
    <w:p w:rsidR="00D0005C" w:rsidRPr="00D0005C" w:rsidRDefault="00D0005C" w:rsidP="00D000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005C">
        <w:rPr>
          <w:rFonts w:ascii="Times New Roman" w:hAnsi="Times New Roman"/>
          <w:sz w:val="28"/>
          <w:szCs w:val="28"/>
        </w:rPr>
        <w:t xml:space="preserve"> Администрацией </w:t>
      </w:r>
      <w:proofErr w:type="spellStart"/>
      <w:r w:rsidRPr="00D0005C">
        <w:rPr>
          <w:rFonts w:ascii="Times New Roman" w:hAnsi="Times New Roman"/>
          <w:sz w:val="28"/>
          <w:szCs w:val="28"/>
        </w:rPr>
        <w:t>Новоминского</w:t>
      </w:r>
      <w:proofErr w:type="spellEnd"/>
      <w:r w:rsidRPr="00D0005C">
        <w:rPr>
          <w:rFonts w:ascii="Times New Roman" w:hAnsi="Times New Roman"/>
          <w:sz w:val="28"/>
          <w:szCs w:val="28"/>
        </w:rPr>
        <w:t xml:space="preserve"> сельского поселения определен перечень объектов </w:t>
      </w:r>
      <w:proofErr w:type="spellStart"/>
      <w:r w:rsidRPr="00D0005C">
        <w:rPr>
          <w:rFonts w:ascii="Times New Roman" w:hAnsi="Times New Roman"/>
          <w:sz w:val="28"/>
          <w:szCs w:val="28"/>
        </w:rPr>
        <w:t>жилишно</w:t>
      </w:r>
      <w:proofErr w:type="spellEnd"/>
      <w:r w:rsidRPr="00D0005C">
        <w:rPr>
          <w:rFonts w:ascii="Times New Roman" w:hAnsi="Times New Roman"/>
          <w:sz w:val="28"/>
          <w:szCs w:val="28"/>
        </w:rPr>
        <w:t xml:space="preserve"> – коммунального хозяйства</w:t>
      </w:r>
      <w:r w:rsidR="00EF0DAF">
        <w:rPr>
          <w:rFonts w:ascii="Times New Roman" w:hAnsi="Times New Roman"/>
          <w:sz w:val="28"/>
          <w:szCs w:val="28"/>
        </w:rPr>
        <w:t>,</w:t>
      </w:r>
      <w:r w:rsidRPr="00D0005C">
        <w:rPr>
          <w:rFonts w:ascii="Times New Roman" w:hAnsi="Times New Roman"/>
          <w:sz w:val="28"/>
          <w:szCs w:val="28"/>
        </w:rPr>
        <w:t xml:space="preserve"> в </w:t>
      </w:r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 xml:space="preserve">отношении которых планируется заключение концессионного соглашения в 2019 году. Подготовлено постановление от 2.07.2018 года №64 «Об утверждении перечня объектов, в отношении которых планируется заключение концессионных соглашений на 2019 год». Данное постановление размещено на сайте </w:t>
      </w:r>
      <w:hyperlink r:id="rId37" w:history="1">
        <w:r w:rsidRPr="00D0005C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D0005C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D0005C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torgi</w:t>
        </w:r>
        <w:r w:rsidRPr="00D0005C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D0005C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gov</w:t>
        </w:r>
        <w:r w:rsidRPr="00D0005C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D0005C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 xml:space="preserve">  и на сайте администрации </w:t>
      </w:r>
      <w:proofErr w:type="spellStart"/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>Новоминского</w:t>
      </w:r>
      <w:proofErr w:type="spellEnd"/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 </w:t>
      </w:r>
      <w:r w:rsidRPr="00D0005C">
        <w:rPr>
          <w:rFonts w:ascii="Times New Roman" w:eastAsia="Times New Roman" w:hAnsi="Times New Roman"/>
          <w:sz w:val="28"/>
          <w:szCs w:val="28"/>
          <w:lang w:val="en-US" w:eastAsia="ru-RU"/>
        </w:rPr>
        <w:t>www</w:t>
      </w:r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D0005C">
        <w:rPr>
          <w:rFonts w:ascii="Times New Roman" w:eastAsia="Times New Roman" w:hAnsi="Times New Roman"/>
          <w:sz w:val="28"/>
          <w:szCs w:val="28"/>
          <w:lang w:val="en-US" w:eastAsia="ru-RU"/>
        </w:rPr>
        <w:t>novominskayasp</w:t>
      </w:r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D0005C"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 xml:space="preserve"> в информационно - телекоммуникационной сети «Интернет».</w:t>
      </w:r>
    </w:p>
    <w:p w:rsidR="00D0005C" w:rsidRPr="00D0005C" w:rsidRDefault="00D0005C" w:rsidP="00D000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в 2019 году в  перечень проектов предлагаемых для реализации на условиях МЧП, в том числе концессионных соглашений включен проект: «Строительство котельной для теплоснабжения </w:t>
      </w:r>
      <w:proofErr w:type="spellStart"/>
      <w:proofErr w:type="gramStart"/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>юго</w:t>
      </w:r>
      <w:proofErr w:type="spellEnd"/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 xml:space="preserve"> – западной</w:t>
      </w:r>
      <w:proofErr w:type="gramEnd"/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части станицы Каневской (пос. </w:t>
      </w:r>
      <w:proofErr w:type="spellStart"/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>Нефтянников</w:t>
      </w:r>
      <w:proofErr w:type="spellEnd"/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 xml:space="preserve">)», мощность котельной - 7 МВт, площадь земельного участка -200 </w:t>
      </w:r>
      <w:proofErr w:type="spellStart"/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0005C" w:rsidRDefault="00D0005C" w:rsidP="00D0005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Данный перечень  размещен на официальном сайте администрации муниципального образования Каневской район </w:t>
      </w:r>
      <w:hyperlink r:id="rId38" w:history="1">
        <w:r w:rsidR="008D5FBE" w:rsidRPr="00C576BF">
          <w:rPr>
            <w:rStyle w:val="ae"/>
            <w:rFonts w:ascii="Times New Roman" w:eastAsia="Times New Roman" w:hAnsi="Times New Roman"/>
            <w:sz w:val="28"/>
            <w:szCs w:val="28"/>
            <w:lang w:val="en-US" w:eastAsia="ru-RU"/>
          </w:rPr>
          <w:t>www</w:t>
        </w:r>
        <w:r w:rsidR="008D5FBE" w:rsidRPr="00C576BF">
          <w:rPr>
            <w:rStyle w:val="ae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proofErr w:type="spellStart"/>
        <w:r w:rsidR="008D5FBE" w:rsidRPr="00C576BF">
          <w:rPr>
            <w:rStyle w:val="ae"/>
            <w:rFonts w:ascii="Times New Roman" w:eastAsia="Times New Roman" w:hAnsi="Times New Roman"/>
            <w:sz w:val="28"/>
            <w:szCs w:val="28"/>
            <w:lang w:val="en-US" w:eastAsia="ru-RU"/>
          </w:rPr>
          <w:t>kanevskadm</w:t>
        </w:r>
        <w:proofErr w:type="spellEnd"/>
        <w:r w:rsidR="008D5FBE" w:rsidRPr="00C576BF">
          <w:rPr>
            <w:rStyle w:val="ae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proofErr w:type="spellStart"/>
        <w:r w:rsidR="008D5FBE" w:rsidRPr="00C576BF">
          <w:rPr>
            <w:rStyle w:val="ae"/>
            <w:rFonts w:ascii="Times New Roman" w:eastAsia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D0005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D5FBE" w:rsidRDefault="008D5FBE" w:rsidP="00D0005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5FBE" w:rsidRDefault="008D5FBE" w:rsidP="008D5FBE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8D5FBE">
        <w:rPr>
          <w:rFonts w:ascii="Times New Roman" w:eastAsiaTheme="minorHAnsi" w:hAnsi="Times New Roman"/>
          <w:b/>
          <w:sz w:val="28"/>
          <w:szCs w:val="28"/>
        </w:rPr>
        <w:lastRenderedPageBreak/>
        <w:t>Раздел 9. Сведения о тематиках обучающих мероприятий и тренингов по вопросам содействия развитию конкурен</w:t>
      </w:r>
      <w:r>
        <w:rPr>
          <w:rFonts w:ascii="Times New Roman" w:eastAsiaTheme="minorHAnsi" w:hAnsi="Times New Roman"/>
          <w:b/>
          <w:sz w:val="28"/>
          <w:szCs w:val="28"/>
        </w:rPr>
        <w:t>ции в муниципальном образовании</w:t>
      </w:r>
      <w:r w:rsidRPr="008D5FBE">
        <w:rPr>
          <w:rFonts w:ascii="Times New Roman" w:eastAsiaTheme="minorHAnsi" w:hAnsi="Times New Roman"/>
          <w:b/>
          <w:sz w:val="28"/>
          <w:szCs w:val="28"/>
        </w:rPr>
        <w:t xml:space="preserve">  </w:t>
      </w:r>
    </w:p>
    <w:p w:rsidR="008D5FBE" w:rsidRPr="008D5FBE" w:rsidRDefault="008D5FBE" w:rsidP="008D5FBE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8D5FBE" w:rsidRPr="008D5FBE" w:rsidRDefault="008D5FBE" w:rsidP="008D5FBE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8D5FBE">
        <w:rPr>
          <w:rFonts w:ascii="Times New Roman" w:eastAsiaTheme="minorHAnsi" w:hAnsi="Times New Roman"/>
          <w:sz w:val="28"/>
          <w:szCs w:val="28"/>
        </w:rPr>
        <w:t>В целях содействия развитию конкуренции и повышения качества процессов, связанных с предоставлением услуг, влияющих на развитие конкуренции в Краснодарском крае,  целесообразно включить в образовательный цикл семинаров  в 2020 году  темы указанные в таблице.</w:t>
      </w:r>
    </w:p>
    <w:p w:rsidR="008D5FBE" w:rsidRPr="008D5FBE" w:rsidRDefault="008D5FBE" w:rsidP="008D5FBE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8D5FBE" w:rsidRPr="008D5FBE" w:rsidRDefault="008D5FBE" w:rsidP="008D5FBE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8D5FBE">
        <w:rPr>
          <w:rFonts w:ascii="Times New Roman" w:eastAsiaTheme="minorHAnsi" w:hAnsi="Times New Roman"/>
          <w:sz w:val="28"/>
          <w:szCs w:val="28"/>
        </w:rPr>
        <w:t xml:space="preserve"> Предложения для повышения уровня компетенции товарных рынков </w:t>
      </w:r>
    </w:p>
    <w:p w:rsidR="008D5FBE" w:rsidRPr="008D5FBE" w:rsidRDefault="008D5FBE" w:rsidP="008D5FBE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8D5FBE">
        <w:rPr>
          <w:rFonts w:ascii="Times New Roman" w:eastAsiaTheme="minorHAnsi" w:hAnsi="Times New Roman"/>
          <w:sz w:val="28"/>
          <w:szCs w:val="28"/>
        </w:rPr>
        <w:t xml:space="preserve">для содействия развитию конкуренции в муниципальных образованиях  </w:t>
      </w:r>
    </w:p>
    <w:p w:rsidR="008D5FBE" w:rsidRPr="008D5FBE" w:rsidRDefault="008D5FBE" w:rsidP="008D5FBE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Таблица 22</w:t>
      </w:r>
    </w:p>
    <w:tbl>
      <w:tblPr>
        <w:tblStyle w:val="200"/>
        <w:tblW w:w="0" w:type="auto"/>
        <w:tblLook w:val="04A0" w:firstRow="1" w:lastRow="0" w:firstColumn="1" w:lastColumn="0" w:noHBand="0" w:noVBand="1"/>
      </w:tblPr>
      <w:tblGrid>
        <w:gridCol w:w="517"/>
        <w:gridCol w:w="3844"/>
        <w:gridCol w:w="5209"/>
      </w:tblGrid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услуг дошкольного образования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Основы государственной политики развития конкуренции на рынке услуг дошкольного образования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услуг общего образования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Основы государственной политики развития конкуренции на рынке услуг школьного образования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услуг дополнительного образования детей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Формированию современной образовательной  инфраструктуры в системе</w:t>
            </w:r>
            <w:r w:rsidRPr="008D5FBE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 xml:space="preserve"> </w:t>
            </w: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дополнительного образования детей</w:t>
            </w:r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ритуальных услуг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keepNext/>
              <w:keepLines/>
              <w:autoSpaceDE w:val="0"/>
              <w:autoSpaceDN w:val="0"/>
              <w:adjustRightInd w:val="0"/>
              <w:spacing w:before="200" w:after="0" w:line="240" w:lineRule="auto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D5FBE">
              <w:rPr>
                <w:rFonts w:ascii="Times New Roman" w:eastAsia="Times New Roman" w:hAnsi="Times New Roman"/>
                <w:bCs/>
                <w:sz w:val="28"/>
                <w:szCs w:val="28"/>
              </w:rPr>
              <w:t>Практика применения стандарта развития конкуренции в субъектах Российской Федерации на рынке ритуальных услуг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hAnsi="Times New Roman"/>
                <w:color w:val="000000"/>
                <w:sz w:val="28"/>
                <w:szCs w:val="28"/>
              </w:rPr>
              <w:t>Рынок теплоснабжения (производство тепловой энергии)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1.</w:t>
            </w:r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Финансирование повышения эффективности теплоснабжения: </w:t>
            </w:r>
            <w:proofErr w:type="gramStart"/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от</w:t>
            </w:r>
            <w:proofErr w:type="gramEnd"/>
          </w:p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производителя к потребителю»</w:t>
            </w:r>
          </w:p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 Использование возможности экономии в тарифе для модернизации в теплоснабжении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выполнения работ по благоустройству городской среды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Мониторинг состояния конкурентной среды на рынке выполнения работ по благоустройству городской среды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Рынок выполнения работ по содержанию и текущему ремонту общего имущества собственников помещений </w:t>
            </w: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br/>
              <w:t>в многоквартирном доме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Лучшие практики внедрения Стандарта развития конкуренции на рынке выполнения работ по содержанию и текущему ремонту общего имущества собственников помещений в многоквартирном доме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поставки сжиженного газа в баллонах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Обеспечение доступа потребителей  на </w:t>
            </w: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поставки сжиженного газа в баллонах. Положительная практика.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Рынок оказания услуг по </w:t>
            </w: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lastRenderedPageBreak/>
              <w:t>перевозке пассажиров автомобильным транспортом по муниципальным маршрутам</w:t>
            </w: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br/>
              <w:t xml:space="preserve"> регулярных перевозок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lastRenderedPageBreak/>
              <w:t xml:space="preserve">Безопасность пассажирских перевозок на </w:t>
            </w: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lastRenderedPageBreak/>
              <w:t>транспорте общего пользования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оказания услуг по перевозке пассажиров и багажа легковым такси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1.Доступность услуг рынка для граждан с ограниченными физическими возможностями</w:t>
            </w:r>
          </w:p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 Совершенствованию действующих мер в сфере перевозок пассажиров и багажа легковым такси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оказания услуг по ремонту автотранспортных средств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Опыт внедрения Стандарта развития конкуренции на рынке</w:t>
            </w:r>
            <w:r w:rsidRPr="008D5FB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оказания услуг по ремонту автотранспортных средств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услуг связи, в том числе услуг по предоставлению широкополосного доступа к информационно-телекоммуникационной сети «Интернет»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keepNext/>
              <w:keepLines/>
              <w:autoSpaceDE w:val="0"/>
              <w:autoSpaceDN w:val="0"/>
              <w:adjustRightInd w:val="0"/>
              <w:spacing w:before="200"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D5FBE">
              <w:rPr>
                <w:rFonts w:ascii="Times New Roman" w:eastAsia="Times New Roman" w:hAnsi="Times New Roman"/>
                <w:bCs/>
                <w:sz w:val="28"/>
                <w:szCs w:val="28"/>
              </w:rPr>
              <w:t>1.Информационные системы для цифровой экономики и обеспечение комплексной безопасности предприятий и территорий.</w:t>
            </w:r>
          </w:p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2.Социальные сети как источник  </w:t>
            </w:r>
          </w:p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дополнительных возможностей и</w:t>
            </w:r>
          </w:p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рисков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жилищного строительства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Инвестиционное развитие рынка жилищного строительства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1.Применение механизмов ГЧП, МЧП</w:t>
            </w:r>
          </w:p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2. Лучшие практики проектного управления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архитектурно-строительного проектирования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Кадровое обеспечение </w:t>
            </w:r>
            <w:proofErr w:type="spellStart"/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рынока</w:t>
            </w:r>
            <w:proofErr w:type="spellEnd"/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архитектурно-строительного проектирования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кадастровых и землеустроительных работ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Проблемы и перспективы развития рынка кадастровых и землеустроительных работ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нефтепродуктов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Потенциал рынка нефтепродуктов и перспективы развития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tabs>
                <w:tab w:val="left" w:pos="33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Сфера наружной рекламы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Перспективы развития рынка наружной рекламы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Розничная торговля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Анализ зарубежного опыта развития розничной торговли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бытовых услуг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Конкурентоспособность рынка бытовых услуг, опыт и примеры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санаторно-курортных и туристских услуг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Развитие экологического туризма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пищевой продукции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Способы повышения </w:t>
            </w:r>
            <w:r w:rsidRPr="008D5FB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конкурентоспособности предприятий пищевой промышленности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финансовых услуг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Развитие сельскохозяйственного страхования с государственной поддержкой в Российской Федерации</w:t>
            </w:r>
          </w:p>
        </w:tc>
      </w:tr>
      <w:tr w:rsidR="008D5FBE" w:rsidRPr="008D5FBE" w:rsidTr="000E5F15">
        <w:tc>
          <w:tcPr>
            <w:tcW w:w="517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844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Рынок водоснабжения и водоотведения</w:t>
            </w:r>
          </w:p>
        </w:tc>
        <w:tc>
          <w:tcPr>
            <w:tcW w:w="5209" w:type="dxa"/>
          </w:tcPr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1.Совершенствование методики </w:t>
            </w:r>
          </w:p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расчета и порядка установления тарифов в сфере холодного водоснабжения и</w:t>
            </w:r>
          </w:p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водоотведения</w:t>
            </w:r>
          </w:p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2.Энергоэффективность в сфере </w:t>
            </w:r>
          </w:p>
          <w:p w:rsidR="008D5FBE" w:rsidRPr="008D5FBE" w:rsidRDefault="008D5FBE" w:rsidP="008D5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5F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водоснабжения</w:t>
            </w:r>
          </w:p>
        </w:tc>
      </w:tr>
    </w:tbl>
    <w:p w:rsidR="008D5FBE" w:rsidRPr="008D5FBE" w:rsidRDefault="008D5FBE" w:rsidP="008D5FBE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8D5FBE" w:rsidRDefault="008D5FBE" w:rsidP="008D5FBE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 w:rsidRPr="008D5FBE">
        <w:rPr>
          <w:rFonts w:ascii="Times New Roman" w:eastAsiaTheme="minorHAnsi" w:hAnsi="Times New Roman"/>
          <w:b/>
          <w:sz w:val="28"/>
          <w:szCs w:val="28"/>
        </w:rPr>
        <w:t xml:space="preserve">Раздел 10. Дополнительные комментарии со стороны муниципального образования </w:t>
      </w:r>
      <w:r>
        <w:rPr>
          <w:rFonts w:ascii="Times New Roman" w:eastAsiaTheme="minorHAnsi" w:hAnsi="Times New Roman"/>
          <w:b/>
          <w:sz w:val="28"/>
          <w:szCs w:val="28"/>
        </w:rPr>
        <w:t>(«обратная связь»)</w:t>
      </w:r>
    </w:p>
    <w:p w:rsidR="008D5FBE" w:rsidRPr="008D5FBE" w:rsidRDefault="008D5FBE" w:rsidP="008D5FBE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8D5FBE" w:rsidRPr="008D5FBE" w:rsidRDefault="008D5FBE" w:rsidP="008D5FB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FBE">
        <w:rPr>
          <w:rFonts w:asciiTheme="minorHAnsi" w:eastAsiaTheme="minorHAnsi" w:hAnsiTheme="minorHAnsi" w:cstheme="minorBidi"/>
        </w:rPr>
        <w:t xml:space="preserve"> </w:t>
      </w: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Основная цель органов местного самоуправления муниципального образования Каневской район – это повышение потенциала муниципалитета и его конкурентоспособности. Неотъемлемой частью данного процесса является создание условий для развития конкуренции на товарных рынках. </w:t>
      </w:r>
    </w:p>
    <w:p w:rsidR="008D5FBE" w:rsidRPr="008D5FBE" w:rsidRDefault="008D5FBE" w:rsidP="008D5FB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8D5FBE">
        <w:rPr>
          <w:rFonts w:ascii="Times New Roman" w:eastAsiaTheme="minorHAnsi" w:hAnsi="Times New Roman"/>
          <w:sz w:val="28"/>
          <w:szCs w:val="28"/>
        </w:rPr>
        <w:t xml:space="preserve">Рынок хозяйствующих субъектов муниципального образования муниципального образования Каневской район в период 2016 – 2019 годов   динамично развивался, что отмечается положительной динамикой  экономических показателей социально-экономического развития муниципалитета. </w:t>
      </w:r>
    </w:p>
    <w:p w:rsidR="008D5FBE" w:rsidRPr="008D5FBE" w:rsidRDefault="008D5FBE" w:rsidP="008D5FB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FBE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>Развитию конкуренции в районе  способствуют мероприятия, реализуемые в рамках муниципальных программ, направленные на развитие  социально – культурной сферы, сельского хозяйства, развитие предпринимательства, на повышение комфортных условий проживания, и повышение инвестиционной привлекательности  и т.д.</w:t>
      </w:r>
    </w:p>
    <w:p w:rsidR="008D5FBE" w:rsidRPr="008D5FBE" w:rsidRDefault="008D5FBE" w:rsidP="008D5F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8D5FBE">
        <w:rPr>
          <w:rFonts w:ascii="Times New Roman" w:eastAsiaTheme="minorHAnsi" w:hAnsi="Times New Roman"/>
          <w:color w:val="000000"/>
          <w:sz w:val="28"/>
          <w:szCs w:val="28"/>
        </w:rPr>
        <w:t xml:space="preserve">Реализация мер направленных на создание равных условий и свободы экономической деятельности на территории муниципального образования Каневской район, условий для привлечения инвестиций хозяйствующих субъектов в развитие товарных рынков, обеспечила достижение следующих показателей:  </w:t>
      </w:r>
    </w:p>
    <w:p w:rsidR="008D5FBE" w:rsidRPr="008D5FBE" w:rsidRDefault="008D5FBE" w:rsidP="008D5F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color w:val="000000"/>
          <w:sz w:val="28"/>
          <w:szCs w:val="28"/>
        </w:rPr>
      </w:pPr>
      <w:r w:rsidRPr="008D5FBE">
        <w:rPr>
          <w:rFonts w:ascii="Times New Roman" w:eastAsiaTheme="minorHAnsi" w:hAnsi="Times New Roman"/>
          <w:color w:val="000000"/>
          <w:sz w:val="28"/>
          <w:szCs w:val="28"/>
        </w:rPr>
        <w:t>- количество субъектов малого и среднего предпринимательства по итогам 2019 года увеличилось на 5% и составило 3,5 тыс. человек;</w:t>
      </w:r>
    </w:p>
    <w:p w:rsidR="008D5FBE" w:rsidRPr="008D5FBE" w:rsidRDefault="008D5FBE" w:rsidP="008D5F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color w:val="000000"/>
          <w:sz w:val="28"/>
          <w:szCs w:val="28"/>
        </w:rPr>
      </w:pPr>
      <w:r w:rsidRPr="008D5FBE">
        <w:rPr>
          <w:rFonts w:ascii="Times New Roman" w:eastAsiaTheme="minorHAnsi" w:hAnsi="Times New Roman"/>
          <w:color w:val="000000"/>
          <w:sz w:val="28"/>
          <w:szCs w:val="28"/>
        </w:rPr>
        <w:t>- объем привлеченных инвестиций в экономику района значительно превысил отметку в 3 млрд. руб.</w:t>
      </w:r>
      <w:proofErr w:type="gramStart"/>
      <w:r w:rsidRPr="008D5FBE">
        <w:rPr>
          <w:rFonts w:ascii="Times New Roman" w:eastAsiaTheme="minorHAnsi" w:hAnsi="Times New Roman"/>
          <w:color w:val="000000"/>
          <w:sz w:val="28"/>
          <w:szCs w:val="28"/>
        </w:rPr>
        <w:t xml:space="preserve"> ;</w:t>
      </w:r>
      <w:proofErr w:type="gramEnd"/>
    </w:p>
    <w:p w:rsidR="008D5FBE" w:rsidRPr="008D5FBE" w:rsidRDefault="008D5FBE" w:rsidP="008D5F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color w:val="000000"/>
          <w:sz w:val="28"/>
          <w:szCs w:val="28"/>
        </w:rPr>
      </w:pPr>
      <w:r w:rsidRPr="008D5FBE">
        <w:rPr>
          <w:rFonts w:ascii="Times New Roman" w:eastAsiaTheme="minorHAnsi" w:hAnsi="Times New Roman"/>
          <w:color w:val="000000"/>
          <w:sz w:val="28"/>
          <w:szCs w:val="28"/>
        </w:rPr>
        <w:t>- доля закупок осуществленных  у субъектов малого  предпринимательства и социально ориентированных некоммерческих организаций, составила 73% (в 2018 году 49%);</w:t>
      </w:r>
    </w:p>
    <w:p w:rsidR="008D5FBE" w:rsidRPr="008D5FBE" w:rsidRDefault="008D5FBE" w:rsidP="008D5F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8D5FBE">
        <w:rPr>
          <w:rFonts w:ascii="Times New Roman" w:eastAsiaTheme="minorHAnsi" w:hAnsi="Times New Roman"/>
          <w:color w:val="000000"/>
          <w:sz w:val="28"/>
          <w:szCs w:val="28"/>
        </w:rPr>
        <w:t>- в 2019 году разработан прое</w:t>
      </w:r>
      <w:proofErr w:type="gramStart"/>
      <w:r w:rsidRPr="008D5FBE">
        <w:rPr>
          <w:rFonts w:ascii="Times New Roman" w:eastAsiaTheme="minorHAnsi" w:hAnsi="Times New Roman"/>
          <w:color w:val="000000"/>
          <w:sz w:val="28"/>
          <w:szCs w:val="28"/>
        </w:rPr>
        <w:t>кт</w:t>
      </w:r>
      <w:r w:rsidR="00A6076B">
        <w:rPr>
          <w:rFonts w:ascii="Times New Roman" w:eastAsiaTheme="minorHAnsi" w:hAnsi="Times New Roman"/>
          <w:color w:val="000000"/>
          <w:sz w:val="28"/>
          <w:szCs w:val="28"/>
        </w:rPr>
        <w:t xml:space="preserve"> С</w:t>
      </w:r>
      <w:r w:rsidRPr="008D5FBE">
        <w:rPr>
          <w:rFonts w:ascii="Times New Roman" w:eastAsiaTheme="minorHAnsi" w:hAnsi="Times New Roman"/>
          <w:color w:val="000000"/>
          <w:sz w:val="28"/>
          <w:szCs w:val="28"/>
        </w:rPr>
        <w:t>тр</w:t>
      </w:r>
      <w:proofErr w:type="gramEnd"/>
      <w:r w:rsidRPr="008D5FBE">
        <w:rPr>
          <w:rFonts w:ascii="Times New Roman" w:eastAsiaTheme="minorHAnsi" w:hAnsi="Times New Roman"/>
          <w:color w:val="000000"/>
          <w:sz w:val="28"/>
          <w:szCs w:val="28"/>
        </w:rPr>
        <w:t>атегии социально  - экономического развития муниципального образования Каневской район до 2030 года (далее – Стратегия).</w:t>
      </w:r>
    </w:p>
    <w:p w:rsidR="008D5FBE" w:rsidRPr="008D5FBE" w:rsidRDefault="008D5FBE" w:rsidP="008D5F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8D5FBE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 xml:space="preserve"> Стратегия согласована с исполнительными органами Краснодарского края. Проведены процедуры публичного  и общественного обсуждений документа.</w:t>
      </w:r>
    </w:p>
    <w:p w:rsidR="008D5FBE" w:rsidRPr="008D5FBE" w:rsidRDefault="008D5FBE" w:rsidP="008D5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8D5FBE">
        <w:rPr>
          <w:rFonts w:ascii="Times New Roman" w:eastAsiaTheme="minorHAnsi" w:hAnsi="Times New Roman"/>
          <w:color w:val="000000"/>
          <w:sz w:val="28"/>
          <w:szCs w:val="28"/>
        </w:rPr>
        <w:t>В феврале 2020 года планируется вынести   прое</w:t>
      </w:r>
      <w:proofErr w:type="gramStart"/>
      <w:r w:rsidRPr="008D5FBE">
        <w:rPr>
          <w:rFonts w:ascii="Times New Roman" w:eastAsiaTheme="minorHAnsi" w:hAnsi="Times New Roman"/>
          <w:color w:val="000000"/>
          <w:sz w:val="28"/>
          <w:szCs w:val="28"/>
        </w:rPr>
        <w:t>кт Стр</w:t>
      </w:r>
      <w:proofErr w:type="gramEnd"/>
      <w:r w:rsidRPr="008D5FBE">
        <w:rPr>
          <w:rFonts w:ascii="Times New Roman" w:eastAsiaTheme="minorHAnsi" w:hAnsi="Times New Roman"/>
          <w:color w:val="000000"/>
          <w:sz w:val="28"/>
          <w:szCs w:val="28"/>
        </w:rPr>
        <w:t>атегии социально  - экономического развития муниципального образования Каневской район до 2030 года  на рассмотрение Совета муниципального образования Каневской район, для утверждения и дальнейшего применения;</w:t>
      </w:r>
    </w:p>
    <w:p w:rsidR="008D5FBE" w:rsidRPr="008D5FBE" w:rsidRDefault="008D5FBE" w:rsidP="008D5FB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>-   правовыми актами  администрации муниципального образования Каневской район определены ответственные должностные лица и структурные подразделения с закреплением обязанностей в соответствующих должностных регламентах и положениях</w:t>
      </w:r>
      <w:r w:rsidRPr="008D5FBE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>обязанностей по содействию развитию конкуренции в пределах установленных компетенций на  закрепленных товарных рынках.</w:t>
      </w:r>
    </w:p>
    <w:p w:rsidR="008D5FBE" w:rsidRPr="008D5FBE" w:rsidRDefault="008D5FBE" w:rsidP="008D5F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8D5FBE">
        <w:rPr>
          <w:rFonts w:ascii="Times New Roman" w:eastAsiaTheme="minorHAnsi" w:hAnsi="Times New Roman"/>
          <w:color w:val="000000"/>
          <w:sz w:val="28"/>
          <w:szCs w:val="28"/>
        </w:rPr>
        <w:t>С целью выявления ключевых факторов, ограничивающих развитие кон</w:t>
      </w:r>
      <w:r w:rsidR="00A6076B">
        <w:rPr>
          <w:rFonts w:ascii="Times New Roman" w:eastAsiaTheme="minorHAnsi" w:hAnsi="Times New Roman"/>
          <w:color w:val="000000"/>
          <w:sz w:val="28"/>
          <w:szCs w:val="28"/>
        </w:rPr>
        <w:t>куренции на рынках</w:t>
      </w:r>
      <w:r w:rsidRPr="008D5FBE">
        <w:rPr>
          <w:rFonts w:ascii="Times New Roman" w:eastAsiaTheme="minorHAnsi" w:hAnsi="Times New Roman"/>
          <w:color w:val="000000"/>
          <w:sz w:val="28"/>
          <w:szCs w:val="28"/>
        </w:rPr>
        <w:t xml:space="preserve"> района,  оценки конкурентной ситуации на исследуемых рынках и работы органов местного самоуправления в части реализации мер по развитию конкуренции</w:t>
      </w:r>
      <w:r w:rsidRPr="008D5FBE">
        <w:rPr>
          <w:rFonts w:ascii="Times New Roman" w:eastAsiaTheme="minorHAnsi" w:hAnsi="Times New Roman"/>
          <w:sz w:val="28"/>
          <w:szCs w:val="28"/>
        </w:rPr>
        <w:t>, проводился мониторинг состояния и развития конкурентной среды на рынках товаров и услуг в форме анкетирования хозяйствующих субъектов и жителей района.</w:t>
      </w:r>
    </w:p>
    <w:p w:rsidR="008D5FBE" w:rsidRPr="008D5FBE" w:rsidRDefault="008D5FBE" w:rsidP="008D5F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Результаты  мониторинга свидетельствуют о том, что представители предпринимательства в целом положительно оценивают состояние конкурентной среды в муниципальном образовании Каневской район (11% - нет конкуренции, 61% - слабая конкуренция). </w:t>
      </w:r>
    </w:p>
    <w:p w:rsidR="008D5FBE" w:rsidRPr="008D5FBE" w:rsidRDefault="008D5FBE" w:rsidP="008D5F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>Большинство потребителей считают достаточным количество  присутствующих организаций на анализируемых товарных рынках    - в среднем 76% респондентов.</w:t>
      </w:r>
    </w:p>
    <w:p w:rsidR="008D5FBE" w:rsidRPr="008D5FBE" w:rsidRDefault="008D5FBE" w:rsidP="008D5FB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D5FBE">
        <w:rPr>
          <w:rFonts w:ascii="Times New Roman" w:eastAsiaTheme="minorHAnsi" w:hAnsi="Times New Roman"/>
          <w:sz w:val="28"/>
          <w:szCs w:val="28"/>
        </w:rPr>
        <w:t>При оценке характери</w:t>
      </w:r>
      <w:r w:rsidR="00A6076B">
        <w:rPr>
          <w:rFonts w:ascii="Times New Roman" w:eastAsiaTheme="minorHAnsi" w:hAnsi="Times New Roman"/>
          <w:sz w:val="28"/>
          <w:szCs w:val="28"/>
        </w:rPr>
        <w:t>стик товаров и услуг на  рынках</w:t>
      </w:r>
      <w:r w:rsidRPr="008D5FBE">
        <w:rPr>
          <w:rFonts w:ascii="Times New Roman" w:eastAsiaTheme="minorHAnsi" w:hAnsi="Times New Roman"/>
          <w:sz w:val="28"/>
          <w:szCs w:val="28"/>
        </w:rPr>
        <w:t xml:space="preserve"> района   большинство граждан – участников опроса (в среднем 92%) – отметили удовлетворённость, либо скорее удовлетворенность характеристиками товаров и услуг, предлагаемых на рынках. </w:t>
      </w:r>
    </w:p>
    <w:p w:rsidR="008D5FBE" w:rsidRPr="008D5FBE" w:rsidRDefault="008D5FBE" w:rsidP="008D5FB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highlight w:val="lightGray"/>
          <w:lang w:eastAsia="ru-RU"/>
        </w:rPr>
      </w:pPr>
      <w:r w:rsidRPr="008D5FBE">
        <w:rPr>
          <w:rFonts w:ascii="Times New Roman" w:eastAsiaTheme="minorHAnsi" w:hAnsi="Times New Roman"/>
          <w:sz w:val="28"/>
          <w:szCs w:val="28"/>
        </w:rPr>
        <w:t>Наиболее важными факторами, влияющими на конкурентоспособность производимых товаров, работ, услуг, участники опроса, как потребители, так и производители,   считают низкую цену и высокое качество продукции.</w:t>
      </w:r>
    </w:p>
    <w:p w:rsidR="008D5FBE" w:rsidRPr="008D5FBE" w:rsidRDefault="008D5FBE" w:rsidP="008D5FB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>Среди основных административных барьеров, респонденты выделяют: высокие налоги (21%), нестабильность российского законодательства, которое регулирует предпринимательскую деятельность (21%) и высокие барьеры к финансовым ресурсам (14%). При этом 73% предпринимателей считает, что бизнесу стало проще преодолевать административные барьеры, чем раньше.</w:t>
      </w:r>
    </w:p>
    <w:p w:rsidR="008D5FBE" w:rsidRPr="008D5FBE" w:rsidRDefault="008D5FBE" w:rsidP="008D5FB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 xml:space="preserve">Давая оценку уровню удовлетворенности информационным обеспечением о состоянии конкурентной среды и деятельности по содействию развитию конкуренции и потребители, и субъекты предпринимательской деятельности чаще были удовлетворены, чем не довольны уровнем доступности,  понятности и удобством получения официальной информации. </w:t>
      </w:r>
    </w:p>
    <w:p w:rsidR="008D5FBE" w:rsidRPr="008D5FBE" w:rsidRDefault="008D5FBE" w:rsidP="008D5FB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lightGray"/>
          <w:lang w:eastAsia="ru-RU"/>
        </w:rPr>
      </w:pP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Оценивая деятельность органов власти на основном для бизнеса рынке 74% респондентов считают, что органы власти помогают бизнесу своими действиями.  </w:t>
      </w:r>
    </w:p>
    <w:p w:rsidR="008D5FBE" w:rsidRPr="008D5FBE" w:rsidRDefault="008D5FBE" w:rsidP="008D5FB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</w:t>
      </w: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ab/>
        <w:t>Оценка удовлетворенности качеством услуг, предоставляемых субъектами естественных монополий, сложилась  в размере 95% голосов опрошенных потребителей. При этом значительная часть потребителей  скорее не удовлетворено и не удовлетворено уровнем цен  на газоснабжение (37%)   и электроснабжение(24%).  А опрошенные  предпринимали</w:t>
      </w:r>
      <w:r w:rsidR="00A6076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 xml:space="preserve"> не удовлетворены стоимостью услуг подключения к объектам газоснабжения, считая ее скорее высокой и высокой (78%), электроснабжения (78%) и теплоснабжения (62%).</w:t>
      </w:r>
    </w:p>
    <w:p w:rsidR="008D5FBE" w:rsidRPr="008D5FBE" w:rsidRDefault="008D5FBE" w:rsidP="008D5FB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>Предложения органов местного самоуправления муниципального образования Каневской район направленные на развитие конкуренции:</w:t>
      </w:r>
    </w:p>
    <w:p w:rsidR="008D5FBE" w:rsidRPr="008D5FBE" w:rsidRDefault="008D5FBE" w:rsidP="008D5FBE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8D5FBE">
        <w:rPr>
          <w:rFonts w:ascii="Times New Roman" w:eastAsiaTheme="minorHAnsi" w:hAnsi="Times New Roman"/>
          <w:sz w:val="28"/>
          <w:szCs w:val="28"/>
        </w:rPr>
        <w:t xml:space="preserve"> в целях содействия развитию конкуренции и обеспечения условий для благоприятного инвестиционного климата предлагаем упростить процедуру предоставления юридическим лицам земельных участков, которые находятся в государственной или муниципальной собственности, в аренду без проведения торгов для размещения (реализации)  инвестиционных проектов, объектов социально-культурного и коммунально-бытового назначения;</w:t>
      </w:r>
    </w:p>
    <w:p w:rsidR="008D5FBE" w:rsidRPr="008D5FBE" w:rsidRDefault="008D5FBE" w:rsidP="008D5FBE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>- в целях развития смежных рынков производств необходимо осуществить мероприятия по снижению  барьеров (в том числе ценовых) по технологическому присоединению к сетям энергоносителей;</w:t>
      </w:r>
    </w:p>
    <w:p w:rsidR="008D5FBE" w:rsidRPr="008D5FBE" w:rsidRDefault="008D5FBE" w:rsidP="008D5FBE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8D5FBE">
        <w:rPr>
          <w:rFonts w:ascii="Times New Roman" w:eastAsiaTheme="minorHAnsi" w:hAnsi="Times New Roman"/>
          <w:sz w:val="28"/>
          <w:szCs w:val="28"/>
        </w:rPr>
        <w:t xml:space="preserve">  в целях развития социального предпринимательства законодательно определить понятие «социальный предприниматель» и определить   механизмы поддержки данного бизнеса путём предоставления субсидий (в том числе компенсация затрат), льгот по налогам и сборам, конкурсных механизмов. </w:t>
      </w:r>
      <w:r w:rsidRPr="008D5FBE">
        <w:rPr>
          <w:rFonts w:ascii="Times New Roman" w:eastAsiaTheme="minorHAnsi" w:hAnsi="Times New Roman"/>
          <w:b/>
          <w:bCs/>
          <w:sz w:val="28"/>
          <w:szCs w:val="28"/>
        </w:rPr>
        <w:t xml:space="preserve"> </w:t>
      </w:r>
    </w:p>
    <w:p w:rsidR="008D5FBE" w:rsidRPr="008D5FBE" w:rsidRDefault="008D5FBE" w:rsidP="008D5F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 xml:space="preserve"> Работа по  внедрению Стандарта  развития конкуренции в муниципальном образовании Каневской район продолжается. </w:t>
      </w:r>
    </w:p>
    <w:p w:rsidR="00A6076B" w:rsidRDefault="008D5FBE" w:rsidP="008D5F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Основной задачей для органов местного самоуправления муниципального образования Каневской район на 2020 год </w:t>
      </w:r>
      <w:r w:rsidR="00A6076B">
        <w:rPr>
          <w:rFonts w:ascii="Times New Roman" w:eastAsia="Times New Roman" w:hAnsi="Times New Roman"/>
          <w:sz w:val="28"/>
          <w:szCs w:val="28"/>
          <w:lang w:eastAsia="ru-RU"/>
        </w:rPr>
        <w:t>станет</w:t>
      </w:r>
      <w:r w:rsidRPr="008D5FBE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обеспечение выработки новых мер по развитию конкуренции совместно с представителями предпринимательского сообщества </w:t>
      </w:r>
      <w:r w:rsidR="00A6076B">
        <w:rPr>
          <w:rFonts w:ascii="Times New Roman" w:eastAsia="Times New Roman" w:hAnsi="Times New Roman"/>
          <w:sz w:val="28"/>
          <w:szCs w:val="28"/>
          <w:lang w:eastAsia="ru-RU"/>
        </w:rPr>
        <w:t>на основе:</w:t>
      </w:r>
    </w:p>
    <w:p w:rsidR="00A6076B" w:rsidRDefault="00A6076B" w:rsidP="008D5F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8D5FBE" w:rsidRPr="008D5FBE">
        <w:rPr>
          <w:rFonts w:ascii="Times New Roman" w:eastAsia="Times New Roman" w:hAnsi="Times New Roman"/>
          <w:sz w:val="28"/>
          <w:szCs w:val="28"/>
          <w:lang w:eastAsia="ru-RU"/>
        </w:rPr>
        <w:t xml:space="preserve"> Национального плана развития конкуренции в Российской Федерации на 2018-2020 годы, утвержденного Указом Президента Российской Федерации от 21.12.2017 № 618 «Об основных направлениях государственной политики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развитию конкуренции»;</w:t>
      </w:r>
    </w:p>
    <w:p w:rsidR="008D5FBE" w:rsidRPr="008D5FBE" w:rsidRDefault="00A6076B" w:rsidP="008D5F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D5FBE" w:rsidRPr="008D5FBE">
        <w:rPr>
          <w:rFonts w:ascii="Times New Roman" w:eastAsia="Times New Roman" w:hAnsi="Times New Roman"/>
          <w:sz w:val="28"/>
          <w:szCs w:val="28"/>
          <w:lang w:eastAsia="ru-RU"/>
        </w:rPr>
        <w:t>ключевых показателей развития конкуренции в отраслях (сферах) экономики муниципального образования Каневской район до 2022 года, утвержденного постановлением администрации муниципального образования Каневской район   от 30.12.2019 № 2347.</w:t>
      </w:r>
    </w:p>
    <w:p w:rsidR="008D5FBE" w:rsidRPr="008D5FBE" w:rsidRDefault="008D5FBE" w:rsidP="008D5FBE">
      <w:pPr>
        <w:spacing w:after="0" w:line="240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8D5FBE" w:rsidRPr="008D5FBE" w:rsidRDefault="008D5FBE" w:rsidP="008D5FBE">
      <w:pPr>
        <w:spacing w:after="0" w:line="240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8D5FBE" w:rsidRPr="00D0005C" w:rsidRDefault="008D5FBE" w:rsidP="00D0005C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663092" w:rsidRPr="00663092" w:rsidRDefault="00663092" w:rsidP="0066309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3092" w:rsidRPr="00663092" w:rsidRDefault="00663092" w:rsidP="00663092">
      <w:pPr>
        <w:spacing w:after="0" w:line="240" w:lineRule="auto"/>
        <w:jc w:val="both"/>
        <w:rPr>
          <w:rFonts w:ascii="Times New Roman" w:eastAsia="Times New Roman" w:hAnsi="Times New Roman"/>
          <w:bCs/>
          <w:sz w:val="32"/>
          <w:szCs w:val="32"/>
          <w:lang w:eastAsia="ru-RU"/>
        </w:rPr>
      </w:pPr>
    </w:p>
    <w:p w:rsidR="00A8121C" w:rsidRDefault="00A8121C" w:rsidP="00995311">
      <w:pPr>
        <w:pStyle w:val="ConsPlusNormal"/>
        <w:spacing w:before="120" w:after="120" w:line="276" w:lineRule="auto"/>
        <w:ind w:firstLine="709"/>
      </w:pPr>
    </w:p>
    <w:sectPr w:rsidR="00A8121C" w:rsidSect="00567F2D">
      <w:headerReference w:type="even" r:id="rId39"/>
      <w:headerReference w:type="default" r:id="rId40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B22" w:rsidRDefault="00462B22" w:rsidP="00F07113">
      <w:pPr>
        <w:spacing w:after="0" w:line="240" w:lineRule="auto"/>
      </w:pPr>
      <w:r>
        <w:separator/>
      </w:r>
    </w:p>
  </w:endnote>
  <w:endnote w:type="continuationSeparator" w:id="0">
    <w:p w:rsidR="00462B22" w:rsidRDefault="00462B22" w:rsidP="00F07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ejaVu Sans Condensed">
    <w:altName w:val="Arial"/>
    <w:charset w:val="CC"/>
    <w:family w:val="swiss"/>
    <w:pitch w:val="variable"/>
    <w:sig w:usb0="00000000" w:usb1="D200FDFF" w:usb2="0A246029" w:usb3="00000000" w:csb0="000001FF" w:csb1="00000000"/>
  </w:font>
  <w:font w:name="StarSymbol">
    <w:altName w:val="Arial Unicode MS"/>
    <w:charset w:val="80"/>
    <w:family w:val="auto"/>
    <w:pitch w:val="default"/>
  </w:font>
  <w:font w:name="Liberation Sans">
    <w:altName w:val="Arial"/>
    <w:panose1 w:val="020B0604020202020204"/>
    <w:charset w:val="CC"/>
    <w:family w:val="swiss"/>
    <w:pitch w:val="variable"/>
  </w:font>
  <w:font w:name="DejaVu Sans">
    <w:altName w:val="Arial"/>
    <w:panose1 w:val="020B0604020202020204"/>
    <w:charset w:val="CC"/>
    <w:family w:val="swiss"/>
    <w:pitch w:val="variable"/>
    <w:sig w:usb0="00000000" w:usb1="D200FDFF" w:usb2="0A04602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panose1 w:val="020B0604020202020204"/>
    <w:charset w:val="CC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B22" w:rsidRDefault="00462B22" w:rsidP="00F07113">
      <w:pPr>
        <w:spacing w:after="0" w:line="240" w:lineRule="auto"/>
      </w:pPr>
      <w:r>
        <w:separator/>
      </w:r>
    </w:p>
  </w:footnote>
  <w:footnote w:type="continuationSeparator" w:id="0">
    <w:p w:rsidR="00462B22" w:rsidRDefault="00462B22" w:rsidP="00F07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CE9" w:rsidRDefault="00653CE9">
    <w:pPr>
      <w:pStyle w:val="ab"/>
    </w:pPr>
  </w:p>
  <w:p w:rsidR="00653CE9" w:rsidRDefault="00653CE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5749802"/>
      <w:docPartObj>
        <w:docPartGallery w:val="Page Numbers (Top of Page)"/>
        <w:docPartUnique/>
      </w:docPartObj>
    </w:sdtPr>
    <w:sdtEndPr/>
    <w:sdtContent>
      <w:p w:rsidR="00653CE9" w:rsidRDefault="00653CE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6077">
          <w:rPr>
            <w:noProof/>
          </w:rPr>
          <w:t>6</w:t>
        </w:r>
        <w:r>
          <w:fldChar w:fldCharType="end"/>
        </w:r>
      </w:p>
    </w:sdtContent>
  </w:sdt>
  <w:p w:rsidR="00653CE9" w:rsidRDefault="00653CE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7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color w:val="00000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  <w:color w:val="00000A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Times New Roman"/>
        <w:color w:val="00000A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F5BBA"/>
    <w:multiLevelType w:val="multilevel"/>
    <w:tmpl w:val="887C8A70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1" w:hanging="825"/>
      </w:pPr>
      <w:rPr>
        <w:rFonts w:hint="default"/>
      </w:rPr>
    </w:lvl>
    <w:lvl w:ilvl="2">
      <w:start w:val="16"/>
      <w:numFmt w:val="decimal"/>
      <w:lvlText w:val="%1.%2.%3."/>
      <w:lvlJc w:val="left"/>
      <w:pPr>
        <w:ind w:left="1817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6">
    <w:nsid w:val="003358EE"/>
    <w:multiLevelType w:val="hybridMultilevel"/>
    <w:tmpl w:val="E658663C"/>
    <w:lvl w:ilvl="0" w:tplc="55F27514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>
    <w:nsid w:val="048919FA"/>
    <w:multiLevelType w:val="hybridMultilevel"/>
    <w:tmpl w:val="79CE74C0"/>
    <w:lvl w:ilvl="0" w:tplc="9F38AED8">
      <w:start w:val="1"/>
      <w:numFmt w:val="bullet"/>
      <w:lvlText w:val="˗"/>
      <w:lvlJc w:val="left"/>
      <w:pPr>
        <w:ind w:left="30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4A30478"/>
    <w:multiLevelType w:val="hybridMultilevel"/>
    <w:tmpl w:val="22C8A3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355264"/>
    <w:multiLevelType w:val="hybridMultilevel"/>
    <w:tmpl w:val="ED7C39B6"/>
    <w:lvl w:ilvl="0" w:tplc="8FD67B8A">
      <w:start w:val="4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06603D40"/>
    <w:multiLevelType w:val="hybridMultilevel"/>
    <w:tmpl w:val="4BF0A4A6"/>
    <w:lvl w:ilvl="0" w:tplc="9F38AED8">
      <w:start w:val="1"/>
      <w:numFmt w:val="bullet"/>
      <w:lvlText w:val="˗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76A2A9A"/>
    <w:multiLevelType w:val="hybridMultilevel"/>
    <w:tmpl w:val="54A8401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3C447006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A00FE"/>
    <w:multiLevelType w:val="hybridMultilevel"/>
    <w:tmpl w:val="224072BC"/>
    <w:lvl w:ilvl="0" w:tplc="B55AC8A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3">
    <w:nsid w:val="0B7D7DD8"/>
    <w:multiLevelType w:val="multilevel"/>
    <w:tmpl w:val="22D23B4C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0BF67B6C"/>
    <w:multiLevelType w:val="hybridMultilevel"/>
    <w:tmpl w:val="81D2EA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D400547"/>
    <w:multiLevelType w:val="hybridMultilevel"/>
    <w:tmpl w:val="292ABDA2"/>
    <w:lvl w:ilvl="0" w:tplc="A90239FE">
      <w:start w:val="1"/>
      <w:numFmt w:val="decimal"/>
      <w:lvlText w:val="%1)"/>
      <w:lvlJc w:val="left"/>
      <w:pPr>
        <w:ind w:left="1091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11" w:hanging="360"/>
      </w:pPr>
    </w:lvl>
    <w:lvl w:ilvl="2" w:tplc="0419001B" w:tentative="1">
      <w:start w:val="1"/>
      <w:numFmt w:val="lowerRoman"/>
      <w:lvlText w:val="%3."/>
      <w:lvlJc w:val="right"/>
      <w:pPr>
        <w:ind w:left="2531" w:hanging="180"/>
      </w:pPr>
    </w:lvl>
    <w:lvl w:ilvl="3" w:tplc="0419000F" w:tentative="1">
      <w:start w:val="1"/>
      <w:numFmt w:val="decimal"/>
      <w:lvlText w:val="%4."/>
      <w:lvlJc w:val="left"/>
      <w:pPr>
        <w:ind w:left="3251" w:hanging="360"/>
      </w:pPr>
    </w:lvl>
    <w:lvl w:ilvl="4" w:tplc="04190019" w:tentative="1">
      <w:start w:val="1"/>
      <w:numFmt w:val="lowerLetter"/>
      <w:lvlText w:val="%5."/>
      <w:lvlJc w:val="left"/>
      <w:pPr>
        <w:ind w:left="3971" w:hanging="360"/>
      </w:pPr>
    </w:lvl>
    <w:lvl w:ilvl="5" w:tplc="0419001B" w:tentative="1">
      <w:start w:val="1"/>
      <w:numFmt w:val="lowerRoman"/>
      <w:lvlText w:val="%6."/>
      <w:lvlJc w:val="right"/>
      <w:pPr>
        <w:ind w:left="4691" w:hanging="180"/>
      </w:pPr>
    </w:lvl>
    <w:lvl w:ilvl="6" w:tplc="0419000F" w:tentative="1">
      <w:start w:val="1"/>
      <w:numFmt w:val="decimal"/>
      <w:lvlText w:val="%7."/>
      <w:lvlJc w:val="left"/>
      <w:pPr>
        <w:ind w:left="5411" w:hanging="360"/>
      </w:pPr>
    </w:lvl>
    <w:lvl w:ilvl="7" w:tplc="04190019" w:tentative="1">
      <w:start w:val="1"/>
      <w:numFmt w:val="lowerLetter"/>
      <w:lvlText w:val="%8."/>
      <w:lvlJc w:val="left"/>
      <w:pPr>
        <w:ind w:left="6131" w:hanging="360"/>
      </w:pPr>
    </w:lvl>
    <w:lvl w:ilvl="8" w:tplc="041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6">
    <w:nsid w:val="0ECA079B"/>
    <w:multiLevelType w:val="hybridMultilevel"/>
    <w:tmpl w:val="43D01398"/>
    <w:lvl w:ilvl="0" w:tplc="31D2C990">
      <w:start w:val="1"/>
      <w:numFmt w:val="decimal"/>
      <w:lvlText w:val="%1)"/>
      <w:lvlJc w:val="left"/>
      <w:pPr>
        <w:ind w:left="90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11EC328A"/>
    <w:multiLevelType w:val="hybridMultilevel"/>
    <w:tmpl w:val="9EC43464"/>
    <w:lvl w:ilvl="0" w:tplc="45B22004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120A3682"/>
    <w:multiLevelType w:val="hybridMultilevel"/>
    <w:tmpl w:val="76366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BDA96F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4B46FEC"/>
    <w:multiLevelType w:val="multilevel"/>
    <w:tmpl w:val="FA86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A6B0736"/>
    <w:multiLevelType w:val="hybridMultilevel"/>
    <w:tmpl w:val="A1A6FF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A53F25"/>
    <w:multiLevelType w:val="multilevel"/>
    <w:tmpl w:val="57FE346A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80" w:hanging="825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465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2160"/>
      </w:pPr>
      <w:rPr>
        <w:rFonts w:hint="default"/>
      </w:rPr>
    </w:lvl>
  </w:abstractNum>
  <w:abstractNum w:abstractNumId="22">
    <w:nsid w:val="32BD39F1"/>
    <w:multiLevelType w:val="hybridMultilevel"/>
    <w:tmpl w:val="3E86EC22"/>
    <w:lvl w:ilvl="0" w:tplc="9F38AED8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39D4CE8"/>
    <w:multiLevelType w:val="hybridMultilevel"/>
    <w:tmpl w:val="48F415D6"/>
    <w:lvl w:ilvl="0" w:tplc="31D2C990">
      <w:start w:val="1"/>
      <w:numFmt w:val="decimal"/>
      <w:lvlText w:val="%1)"/>
      <w:lvlJc w:val="left"/>
      <w:pPr>
        <w:ind w:left="90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D40A85"/>
    <w:multiLevelType w:val="hybridMultilevel"/>
    <w:tmpl w:val="7F2AEC40"/>
    <w:lvl w:ilvl="0" w:tplc="04190011">
      <w:start w:val="1"/>
      <w:numFmt w:val="decimal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5">
    <w:nsid w:val="39913AC1"/>
    <w:multiLevelType w:val="hybridMultilevel"/>
    <w:tmpl w:val="79B6C376"/>
    <w:lvl w:ilvl="0" w:tplc="484E42F4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6">
    <w:nsid w:val="39A70DC6"/>
    <w:multiLevelType w:val="hybridMultilevel"/>
    <w:tmpl w:val="0AEC743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3B7243A8"/>
    <w:multiLevelType w:val="hybridMultilevel"/>
    <w:tmpl w:val="914EC4FC"/>
    <w:lvl w:ilvl="0" w:tplc="A74A7020">
      <w:start w:val="1"/>
      <w:numFmt w:val="decimal"/>
      <w:lvlText w:val="%1)"/>
      <w:lvlJc w:val="left"/>
      <w:pPr>
        <w:ind w:left="1548" w:hanging="975"/>
      </w:pPr>
      <w:rPr>
        <w:rFonts w:hint="default"/>
        <w:b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8">
    <w:nsid w:val="3E3B1966"/>
    <w:multiLevelType w:val="hybridMultilevel"/>
    <w:tmpl w:val="C3145A9C"/>
    <w:lvl w:ilvl="0" w:tplc="E22E8F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451457AA"/>
    <w:multiLevelType w:val="hybridMultilevel"/>
    <w:tmpl w:val="8C68ED08"/>
    <w:lvl w:ilvl="0" w:tplc="1728D0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4865150F"/>
    <w:multiLevelType w:val="hybridMultilevel"/>
    <w:tmpl w:val="5394BCAA"/>
    <w:lvl w:ilvl="0" w:tplc="E7703BF4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4AB24EEA"/>
    <w:multiLevelType w:val="multilevel"/>
    <w:tmpl w:val="936E840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0"/>
      <w:numFmt w:val="decimal"/>
      <w:isLgl/>
      <w:lvlText w:val="%1.%2."/>
      <w:lvlJc w:val="left"/>
      <w:pPr>
        <w:ind w:left="1789" w:hanging="720"/>
      </w:pPr>
      <w:rPr>
        <w:rFonts w:eastAsia="Calibri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eastAsia="Calibri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eastAsia="Calibri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eastAsia="Calibri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eastAsia="Calibri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eastAsia="Calibri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eastAsia="Calibri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eastAsia="Calibri" w:hint="default"/>
        <w:color w:val="auto"/>
      </w:rPr>
    </w:lvl>
  </w:abstractNum>
  <w:abstractNum w:abstractNumId="32">
    <w:nsid w:val="4D1E2E10"/>
    <w:multiLevelType w:val="hybridMultilevel"/>
    <w:tmpl w:val="120EE9AC"/>
    <w:lvl w:ilvl="0" w:tplc="A74A7020">
      <w:start w:val="1"/>
      <w:numFmt w:val="decimal"/>
      <w:lvlText w:val="%1)"/>
      <w:lvlJc w:val="left"/>
      <w:pPr>
        <w:ind w:left="1515" w:hanging="975"/>
      </w:pPr>
      <w:rPr>
        <w:rFonts w:hint="default"/>
        <w:b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4E1370E2"/>
    <w:multiLevelType w:val="multilevel"/>
    <w:tmpl w:val="B6DA3F18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1" w:hanging="825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817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34">
    <w:nsid w:val="50AB0244"/>
    <w:multiLevelType w:val="multilevel"/>
    <w:tmpl w:val="38F0DDB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35">
    <w:nsid w:val="512129AF"/>
    <w:multiLevelType w:val="hybridMultilevel"/>
    <w:tmpl w:val="CA165D86"/>
    <w:lvl w:ilvl="0" w:tplc="55A279A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165637"/>
    <w:multiLevelType w:val="hybridMultilevel"/>
    <w:tmpl w:val="6C1A7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24564A"/>
    <w:multiLevelType w:val="hybridMultilevel"/>
    <w:tmpl w:val="0ADAD2CC"/>
    <w:lvl w:ilvl="0" w:tplc="D4846EB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A52536D"/>
    <w:multiLevelType w:val="hybridMultilevel"/>
    <w:tmpl w:val="E81C0462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9">
    <w:nsid w:val="610B2916"/>
    <w:multiLevelType w:val="multilevel"/>
    <w:tmpl w:val="7BC4B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9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0">
    <w:nsid w:val="62565143"/>
    <w:multiLevelType w:val="hybridMultilevel"/>
    <w:tmpl w:val="9138BB1C"/>
    <w:lvl w:ilvl="0" w:tplc="87CE5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5775D8A"/>
    <w:multiLevelType w:val="hybridMultilevel"/>
    <w:tmpl w:val="7BF0112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65B34531"/>
    <w:multiLevelType w:val="hybridMultilevel"/>
    <w:tmpl w:val="3CE0E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383ED7"/>
    <w:multiLevelType w:val="hybridMultilevel"/>
    <w:tmpl w:val="534A9B28"/>
    <w:lvl w:ilvl="0" w:tplc="44E0B10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4">
    <w:nsid w:val="68777602"/>
    <w:multiLevelType w:val="hybridMultilevel"/>
    <w:tmpl w:val="002CDC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EC7FB8"/>
    <w:multiLevelType w:val="hybridMultilevel"/>
    <w:tmpl w:val="54A8401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3C447006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ACD1129"/>
    <w:multiLevelType w:val="hybridMultilevel"/>
    <w:tmpl w:val="F81CF638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7">
    <w:nsid w:val="71650516"/>
    <w:multiLevelType w:val="hybridMultilevel"/>
    <w:tmpl w:val="716E098E"/>
    <w:lvl w:ilvl="0" w:tplc="C50CFB5A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8">
    <w:nsid w:val="770251CE"/>
    <w:multiLevelType w:val="hybridMultilevel"/>
    <w:tmpl w:val="266AF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DB06F0"/>
    <w:multiLevelType w:val="hybridMultilevel"/>
    <w:tmpl w:val="FEA6E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9"/>
  </w:num>
  <w:num w:numId="3">
    <w:abstractNumId w:val="22"/>
  </w:num>
  <w:num w:numId="4">
    <w:abstractNumId w:val="17"/>
  </w:num>
  <w:num w:numId="5">
    <w:abstractNumId w:val="10"/>
  </w:num>
  <w:num w:numId="6">
    <w:abstractNumId w:val="30"/>
  </w:num>
  <w:num w:numId="7">
    <w:abstractNumId w:val="0"/>
  </w:num>
  <w:num w:numId="8">
    <w:abstractNumId w:val="1"/>
  </w:num>
  <w:num w:numId="9">
    <w:abstractNumId w:val="47"/>
  </w:num>
  <w:num w:numId="10">
    <w:abstractNumId w:val="2"/>
  </w:num>
  <w:num w:numId="11">
    <w:abstractNumId w:val="3"/>
  </w:num>
  <w:num w:numId="12">
    <w:abstractNumId w:val="29"/>
  </w:num>
  <w:num w:numId="13">
    <w:abstractNumId w:val="39"/>
  </w:num>
  <w:num w:numId="14">
    <w:abstractNumId w:val="4"/>
  </w:num>
  <w:num w:numId="15">
    <w:abstractNumId w:val="38"/>
  </w:num>
  <w:num w:numId="16">
    <w:abstractNumId w:val="35"/>
  </w:num>
  <w:num w:numId="1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2"/>
  </w:num>
  <w:num w:numId="19">
    <w:abstractNumId w:val="15"/>
  </w:num>
  <w:num w:numId="20">
    <w:abstractNumId w:val="9"/>
  </w:num>
  <w:num w:numId="21">
    <w:abstractNumId w:val="26"/>
  </w:num>
  <w:num w:numId="22">
    <w:abstractNumId w:val="46"/>
  </w:num>
  <w:num w:numId="23">
    <w:abstractNumId w:val="44"/>
  </w:num>
  <w:num w:numId="24">
    <w:abstractNumId w:val="24"/>
  </w:num>
  <w:num w:numId="25">
    <w:abstractNumId w:val="20"/>
  </w:num>
  <w:num w:numId="26">
    <w:abstractNumId w:val="32"/>
  </w:num>
  <w:num w:numId="27">
    <w:abstractNumId w:val="27"/>
  </w:num>
  <w:num w:numId="28">
    <w:abstractNumId w:val="6"/>
  </w:num>
  <w:num w:numId="29">
    <w:abstractNumId w:val="14"/>
  </w:num>
  <w:num w:numId="30">
    <w:abstractNumId w:val="16"/>
  </w:num>
  <w:num w:numId="31">
    <w:abstractNumId w:val="23"/>
  </w:num>
  <w:num w:numId="32">
    <w:abstractNumId w:val="49"/>
  </w:num>
  <w:num w:numId="33">
    <w:abstractNumId w:val="8"/>
  </w:num>
  <w:num w:numId="34">
    <w:abstractNumId w:val="18"/>
  </w:num>
  <w:num w:numId="35">
    <w:abstractNumId w:val="42"/>
  </w:num>
  <w:num w:numId="36">
    <w:abstractNumId w:val="25"/>
  </w:num>
  <w:num w:numId="37">
    <w:abstractNumId w:val="36"/>
  </w:num>
  <w:num w:numId="38">
    <w:abstractNumId w:val="48"/>
  </w:num>
  <w:num w:numId="39">
    <w:abstractNumId w:val="40"/>
  </w:num>
  <w:num w:numId="40">
    <w:abstractNumId w:val="45"/>
  </w:num>
  <w:num w:numId="41">
    <w:abstractNumId w:val="31"/>
  </w:num>
  <w:num w:numId="42">
    <w:abstractNumId w:val="41"/>
  </w:num>
  <w:num w:numId="43">
    <w:abstractNumId w:val="11"/>
  </w:num>
  <w:num w:numId="44">
    <w:abstractNumId w:val="43"/>
  </w:num>
  <w:num w:numId="45">
    <w:abstractNumId w:val="21"/>
  </w:num>
  <w:num w:numId="46">
    <w:abstractNumId w:val="33"/>
  </w:num>
  <w:num w:numId="47">
    <w:abstractNumId w:val="37"/>
  </w:num>
  <w:num w:numId="48">
    <w:abstractNumId w:val="34"/>
  </w:num>
  <w:num w:numId="49">
    <w:abstractNumId w:val="28"/>
  </w:num>
  <w:num w:numId="50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B87"/>
    <w:rsid w:val="00003477"/>
    <w:rsid w:val="00006077"/>
    <w:rsid w:val="0000778F"/>
    <w:rsid w:val="0001361C"/>
    <w:rsid w:val="0001562A"/>
    <w:rsid w:val="00017C41"/>
    <w:rsid w:val="00021F26"/>
    <w:rsid w:val="000230C3"/>
    <w:rsid w:val="000242C5"/>
    <w:rsid w:val="00027C5F"/>
    <w:rsid w:val="00030C17"/>
    <w:rsid w:val="00030DF7"/>
    <w:rsid w:val="00031518"/>
    <w:rsid w:val="0003262E"/>
    <w:rsid w:val="000341F2"/>
    <w:rsid w:val="000341FF"/>
    <w:rsid w:val="000359F9"/>
    <w:rsid w:val="000361E8"/>
    <w:rsid w:val="00036AAD"/>
    <w:rsid w:val="00041C8E"/>
    <w:rsid w:val="00042422"/>
    <w:rsid w:val="000435F0"/>
    <w:rsid w:val="00044F4A"/>
    <w:rsid w:val="00047688"/>
    <w:rsid w:val="00050029"/>
    <w:rsid w:val="00052C13"/>
    <w:rsid w:val="00054863"/>
    <w:rsid w:val="000549B8"/>
    <w:rsid w:val="000552B8"/>
    <w:rsid w:val="00055551"/>
    <w:rsid w:val="00055831"/>
    <w:rsid w:val="000564F1"/>
    <w:rsid w:val="000565FA"/>
    <w:rsid w:val="00056D3D"/>
    <w:rsid w:val="000604B6"/>
    <w:rsid w:val="0006181E"/>
    <w:rsid w:val="00062044"/>
    <w:rsid w:val="00067828"/>
    <w:rsid w:val="00067FE3"/>
    <w:rsid w:val="00071C8F"/>
    <w:rsid w:val="0007250B"/>
    <w:rsid w:val="00072D5A"/>
    <w:rsid w:val="00073FEF"/>
    <w:rsid w:val="00075588"/>
    <w:rsid w:val="00075D31"/>
    <w:rsid w:val="00076B88"/>
    <w:rsid w:val="00076F5D"/>
    <w:rsid w:val="00077088"/>
    <w:rsid w:val="00082006"/>
    <w:rsid w:val="00084697"/>
    <w:rsid w:val="0009132B"/>
    <w:rsid w:val="00091D1F"/>
    <w:rsid w:val="00091F5E"/>
    <w:rsid w:val="0009224B"/>
    <w:rsid w:val="000923C8"/>
    <w:rsid w:val="00095D29"/>
    <w:rsid w:val="000967BF"/>
    <w:rsid w:val="000A0798"/>
    <w:rsid w:val="000A0B6B"/>
    <w:rsid w:val="000A0D51"/>
    <w:rsid w:val="000A2FC8"/>
    <w:rsid w:val="000A62A0"/>
    <w:rsid w:val="000A7C61"/>
    <w:rsid w:val="000B5C8C"/>
    <w:rsid w:val="000B6823"/>
    <w:rsid w:val="000B6F3D"/>
    <w:rsid w:val="000B6FE2"/>
    <w:rsid w:val="000C281E"/>
    <w:rsid w:val="000C3F6B"/>
    <w:rsid w:val="000C4494"/>
    <w:rsid w:val="000C5EB5"/>
    <w:rsid w:val="000C609D"/>
    <w:rsid w:val="000C73EC"/>
    <w:rsid w:val="000C7942"/>
    <w:rsid w:val="000C7D6E"/>
    <w:rsid w:val="000D1E44"/>
    <w:rsid w:val="000D2BF3"/>
    <w:rsid w:val="000D40D1"/>
    <w:rsid w:val="000D4C4A"/>
    <w:rsid w:val="000D73FF"/>
    <w:rsid w:val="000E0230"/>
    <w:rsid w:val="000E1DC7"/>
    <w:rsid w:val="000E5623"/>
    <w:rsid w:val="000E5B73"/>
    <w:rsid w:val="000E6548"/>
    <w:rsid w:val="000E6DD6"/>
    <w:rsid w:val="000F19D0"/>
    <w:rsid w:val="000F2406"/>
    <w:rsid w:val="000F2F0C"/>
    <w:rsid w:val="000F35EE"/>
    <w:rsid w:val="000F43AA"/>
    <w:rsid w:val="000F6072"/>
    <w:rsid w:val="000F6E81"/>
    <w:rsid w:val="000F7B86"/>
    <w:rsid w:val="000F7F15"/>
    <w:rsid w:val="00103A10"/>
    <w:rsid w:val="00104A10"/>
    <w:rsid w:val="001053BA"/>
    <w:rsid w:val="001070D3"/>
    <w:rsid w:val="001073A8"/>
    <w:rsid w:val="001105E0"/>
    <w:rsid w:val="00111B93"/>
    <w:rsid w:val="00112428"/>
    <w:rsid w:val="001140EF"/>
    <w:rsid w:val="001142B5"/>
    <w:rsid w:val="00115310"/>
    <w:rsid w:val="0011681D"/>
    <w:rsid w:val="00116DB7"/>
    <w:rsid w:val="00121E3B"/>
    <w:rsid w:val="001229F0"/>
    <w:rsid w:val="001302C0"/>
    <w:rsid w:val="00130474"/>
    <w:rsid w:val="00132A29"/>
    <w:rsid w:val="00133CF5"/>
    <w:rsid w:val="00137039"/>
    <w:rsid w:val="00137046"/>
    <w:rsid w:val="00141194"/>
    <w:rsid w:val="00143542"/>
    <w:rsid w:val="001441AD"/>
    <w:rsid w:val="00144372"/>
    <w:rsid w:val="00144F66"/>
    <w:rsid w:val="00146ECD"/>
    <w:rsid w:val="0014760F"/>
    <w:rsid w:val="0015130D"/>
    <w:rsid w:val="0015148C"/>
    <w:rsid w:val="0015156E"/>
    <w:rsid w:val="00151B97"/>
    <w:rsid w:val="00151C34"/>
    <w:rsid w:val="00151C8F"/>
    <w:rsid w:val="0015298D"/>
    <w:rsid w:val="0015328B"/>
    <w:rsid w:val="00156718"/>
    <w:rsid w:val="00157833"/>
    <w:rsid w:val="00161BB3"/>
    <w:rsid w:val="0016215C"/>
    <w:rsid w:val="00162621"/>
    <w:rsid w:val="00164BA8"/>
    <w:rsid w:val="00164ED1"/>
    <w:rsid w:val="00171F08"/>
    <w:rsid w:val="0017450D"/>
    <w:rsid w:val="001749A5"/>
    <w:rsid w:val="00175332"/>
    <w:rsid w:val="00175488"/>
    <w:rsid w:val="00175F24"/>
    <w:rsid w:val="001777AA"/>
    <w:rsid w:val="00180B71"/>
    <w:rsid w:val="00182117"/>
    <w:rsid w:val="00182682"/>
    <w:rsid w:val="00182BA4"/>
    <w:rsid w:val="00182C9F"/>
    <w:rsid w:val="00183A8F"/>
    <w:rsid w:val="0018400C"/>
    <w:rsid w:val="00184BF6"/>
    <w:rsid w:val="00185881"/>
    <w:rsid w:val="00186B66"/>
    <w:rsid w:val="00187D5C"/>
    <w:rsid w:val="001902C3"/>
    <w:rsid w:val="001957EE"/>
    <w:rsid w:val="00195AEF"/>
    <w:rsid w:val="00195B01"/>
    <w:rsid w:val="001964D7"/>
    <w:rsid w:val="00196599"/>
    <w:rsid w:val="00197DF7"/>
    <w:rsid w:val="001A184A"/>
    <w:rsid w:val="001A2517"/>
    <w:rsid w:val="001A2549"/>
    <w:rsid w:val="001A457A"/>
    <w:rsid w:val="001A6788"/>
    <w:rsid w:val="001B091C"/>
    <w:rsid w:val="001B3E2C"/>
    <w:rsid w:val="001B429C"/>
    <w:rsid w:val="001B476B"/>
    <w:rsid w:val="001B5480"/>
    <w:rsid w:val="001B5ED4"/>
    <w:rsid w:val="001C0F9F"/>
    <w:rsid w:val="001C1007"/>
    <w:rsid w:val="001C1A21"/>
    <w:rsid w:val="001C1D20"/>
    <w:rsid w:val="001C5584"/>
    <w:rsid w:val="001C6943"/>
    <w:rsid w:val="001C7BE0"/>
    <w:rsid w:val="001C7E11"/>
    <w:rsid w:val="001D0592"/>
    <w:rsid w:val="001D191B"/>
    <w:rsid w:val="001D5DA4"/>
    <w:rsid w:val="001D6050"/>
    <w:rsid w:val="001E126B"/>
    <w:rsid w:val="001E241E"/>
    <w:rsid w:val="001E3419"/>
    <w:rsid w:val="001F07F3"/>
    <w:rsid w:val="001F12CF"/>
    <w:rsid w:val="001F1D2C"/>
    <w:rsid w:val="001F3FBF"/>
    <w:rsid w:val="001F61FA"/>
    <w:rsid w:val="001F6437"/>
    <w:rsid w:val="001F67A8"/>
    <w:rsid w:val="00201DC3"/>
    <w:rsid w:val="00202041"/>
    <w:rsid w:val="00202A2C"/>
    <w:rsid w:val="00206C76"/>
    <w:rsid w:val="00206DD5"/>
    <w:rsid w:val="00207BDD"/>
    <w:rsid w:val="00210950"/>
    <w:rsid w:val="00212802"/>
    <w:rsid w:val="00212AD6"/>
    <w:rsid w:val="00212C7D"/>
    <w:rsid w:val="002134E2"/>
    <w:rsid w:val="00214F07"/>
    <w:rsid w:val="00215CEB"/>
    <w:rsid w:val="002165D2"/>
    <w:rsid w:val="002176D8"/>
    <w:rsid w:val="00222826"/>
    <w:rsid w:val="00222997"/>
    <w:rsid w:val="00223E72"/>
    <w:rsid w:val="0022497E"/>
    <w:rsid w:val="00225929"/>
    <w:rsid w:val="00227E22"/>
    <w:rsid w:val="002306B2"/>
    <w:rsid w:val="0023226D"/>
    <w:rsid w:val="00233C5F"/>
    <w:rsid w:val="00234715"/>
    <w:rsid w:val="0023506B"/>
    <w:rsid w:val="002351EF"/>
    <w:rsid w:val="0023581C"/>
    <w:rsid w:val="00235E8F"/>
    <w:rsid w:val="00236CCA"/>
    <w:rsid w:val="00236CF2"/>
    <w:rsid w:val="0024326D"/>
    <w:rsid w:val="00243293"/>
    <w:rsid w:val="00243902"/>
    <w:rsid w:val="00244250"/>
    <w:rsid w:val="00244767"/>
    <w:rsid w:val="00244DE7"/>
    <w:rsid w:val="00247140"/>
    <w:rsid w:val="00250650"/>
    <w:rsid w:val="00250A10"/>
    <w:rsid w:val="00251940"/>
    <w:rsid w:val="00251978"/>
    <w:rsid w:val="00251A62"/>
    <w:rsid w:val="002550F4"/>
    <w:rsid w:val="0025603B"/>
    <w:rsid w:val="00260567"/>
    <w:rsid w:val="002608D0"/>
    <w:rsid w:val="00262079"/>
    <w:rsid w:val="00262F5F"/>
    <w:rsid w:val="00263EE4"/>
    <w:rsid w:val="00264A85"/>
    <w:rsid w:val="002719E9"/>
    <w:rsid w:val="00273045"/>
    <w:rsid w:val="002756AE"/>
    <w:rsid w:val="00275967"/>
    <w:rsid w:val="00275FE9"/>
    <w:rsid w:val="00277CDB"/>
    <w:rsid w:val="00277E7D"/>
    <w:rsid w:val="00280D7D"/>
    <w:rsid w:val="0028247C"/>
    <w:rsid w:val="0028253E"/>
    <w:rsid w:val="00282EE9"/>
    <w:rsid w:val="00286E0B"/>
    <w:rsid w:val="00290072"/>
    <w:rsid w:val="002903F5"/>
    <w:rsid w:val="002937A6"/>
    <w:rsid w:val="00293A47"/>
    <w:rsid w:val="00294F8C"/>
    <w:rsid w:val="00295D98"/>
    <w:rsid w:val="002968B0"/>
    <w:rsid w:val="002A184E"/>
    <w:rsid w:val="002A1898"/>
    <w:rsid w:val="002A37C1"/>
    <w:rsid w:val="002A46C4"/>
    <w:rsid w:val="002A5EE3"/>
    <w:rsid w:val="002A7C98"/>
    <w:rsid w:val="002B21CE"/>
    <w:rsid w:val="002B2B54"/>
    <w:rsid w:val="002B5271"/>
    <w:rsid w:val="002B6610"/>
    <w:rsid w:val="002B721E"/>
    <w:rsid w:val="002B7779"/>
    <w:rsid w:val="002C08BF"/>
    <w:rsid w:val="002C0A0C"/>
    <w:rsid w:val="002C0BD6"/>
    <w:rsid w:val="002C18AF"/>
    <w:rsid w:val="002C1BB6"/>
    <w:rsid w:val="002C3151"/>
    <w:rsid w:val="002C498A"/>
    <w:rsid w:val="002C5B07"/>
    <w:rsid w:val="002C6635"/>
    <w:rsid w:val="002C6A64"/>
    <w:rsid w:val="002C6E65"/>
    <w:rsid w:val="002C6F8B"/>
    <w:rsid w:val="002C7F5D"/>
    <w:rsid w:val="002D2902"/>
    <w:rsid w:val="002D2D8B"/>
    <w:rsid w:val="002D2ECF"/>
    <w:rsid w:val="002D36C4"/>
    <w:rsid w:val="002D3A51"/>
    <w:rsid w:val="002D48A2"/>
    <w:rsid w:val="002D598B"/>
    <w:rsid w:val="002D672D"/>
    <w:rsid w:val="002D75A0"/>
    <w:rsid w:val="002D763B"/>
    <w:rsid w:val="002E08C9"/>
    <w:rsid w:val="002E1EA2"/>
    <w:rsid w:val="002E1EFA"/>
    <w:rsid w:val="002E2221"/>
    <w:rsid w:val="002E2F97"/>
    <w:rsid w:val="002E7622"/>
    <w:rsid w:val="002F0583"/>
    <w:rsid w:val="002F1C9C"/>
    <w:rsid w:val="002F3490"/>
    <w:rsid w:val="002F3560"/>
    <w:rsid w:val="002F3C02"/>
    <w:rsid w:val="002F42EC"/>
    <w:rsid w:val="002F4696"/>
    <w:rsid w:val="002F552C"/>
    <w:rsid w:val="003017A4"/>
    <w:rsid w:val="00302837"/>
    <w:rsid w:val="00303078"/>
    <w:rsid w:val="00304F1E"/>
    <w:rsid w:val="00305232"/>
    <w:rsid w:val="00306C3F"/>
    <w:rsid w:val="0030747D"/>
    <w:rsid w:val="0031011D"/>
    <w:rsid w:val="00310D59"/>
    <w:rsid w:val="00312907"/>
    <w:rsid w:val="003148C6"/>
    <w:rsid w:val="003159FC"/>
    <w:rsid w:val="00317305"/>
    <w:rsid w:val="00320141"/>
    <w:rsid w:val="0032335F"/>
    <w:rsid w:val="00323BF6"/>
    <w:rsid w:val="0032550A"/>
    <w:rsid w:val="00326425"/>
    <w:rsid w:val="00326D3F"/>
    <w:rsid w:val="00327C81"/>
    <w:rsid w:val="00327F54"/>
    <w:rsid w:val="00327F84"/>
    <w:rsid w:val="00331B48"/>
    <w:rsid w:val="00331E4C"/>
    <w:rsid w:val="00333185"/>
    <w:rsid w:val="00333464"/>
    <w:rsid w:val="00333609"/>
    <w:rsid w:val="0033407D"/>
    <w:rsid w:val="003340EE"/>
    <w:rsid w:val="00335BDE"/>
    <w:rsid w:val="00340492"/>
    <w:rsid w:val="00340D0F"/>
    <w:rsid w:val="003436FD"/>
    <w:rsid w:val="00343908"/>
    <w:rsid w:val="00343C9D"/>
    <w:rsid w:val="00343DB8"/>
    <w:rsid w:val="0034456E"/>
    <w:rsid w:val="00344E34"/>
    <w:rsid w:val="00350A43"/>
    <w:rsid w:val="00351D9A"/>
    <w:rsid w:val="00352294"/>
    <w:rsid w:val="003523EC"/>
    <w:rsid w:val="00357387"/>
    <w:rsid w:val="003574DC"/>
    <w:rsid w:val="00357896"/>
    <w:rsid w:val="00357C51"/>
    <w:rsid w:val="003604B3"/>
    <w:rsid w:val="0036073C"/>
    <w:rsid w:val="0036207C"/>
    <w:rsid w:val="0036374C"/>
    <w:rsid w:val="00364B90"/>
    <w:rsid w:val="00365E64"/>
    <w:rsid w:val="00367B1D"/>
    <w:rsid w:val="0037056C"/>
    <w:rsid w:val="0037258E"/>
    <w:rsid w:val="003743C4"/>
    <w:rsid w:val="003760C7"/>
    <w:rsid w:val="003767A8"/>
    <w:rsid w:val="00377019"/>
    <w:rsid w:val="0037705C"/>
    <w:rsid w:val="003804EC"/>
    <w:rsid w:val="00382F5E"/>
    <w:rsid w:val="00386664"/>
    <w:rsid w:val="0038773C"/>
    <w:rsid w:val="00387846"/>
    <w:rsid w:val="00390163"/>
    <w:rsid w:val="0039184A"/>
    <w:rsid w:val="00392D1E"/>
    <w:rsid w:val="00392F92"/>
    <w:rsid w:val="00393ABB"/>
    <w:rsid w:val="00394B25"/>
    <w:rsid w:val="003954A5"/>
    <w:rsid w:val="003955E8"/>
    <w:rsid w:val="0039676F"/>
    <w:rsid w:val="00397826"/>
    <w:rsid w:val="0039791C"/>
    <w:rsid w:val="00397CCE"/>
    <w:rsid w:val="003A0F9A"/>
    <w:rsid w:val="003A49F1"/>
    <w:rsid w:val="003A4BD6"/>
    <w:rsid w:val="003A4ECF"/>
    <w:rsid w:val="003A6E99"/>
    <w:rsid w:val="003A7956"/>
    <w:rsid w:val="003B0A8C"/>
    <w:rsid w:val="003B0E5E"/>
    <w:rsid w:val="003B2250"/>
    <w:rsid w:val="003B4786"/>
    <w:rsid w:val="003B5153"/>
    <w:rsid w:val="003B6460"/>
    <w:rsid w:val="003C01E7"/>
    <w:rsid w:val="003C0CB9"/>
    <w:rsid w:val="003C119F"/>
    <w:rsid w:val="003C2340"/>
    <w:rsid w:val="003C4A7B"/>
    <w:rsid w:val="003C57FD"/>
    <w:rsid w:val="003C7A6E"/>
    <w:rsid w:val="003D0204"/>
    <w:rsid w:val="003D0372"/>
    <w:rsid w:val="003D40B8"/>
    <w:rsid w:val="003D5E42"/>
    <w:rsid w:val="003D7C64"/>
    <w:rsid w:val="003E05E9"/>
    <w:rsid w:val="003E0BAB"/>
    <w:rsid w:val="003E2883"/>
    <w:rsid w:val="003E3009"/>
    <w:rsid w:val="003E3322"/>
    <w:rsid w:val="003E373F"/>
    <w:rsid w:val="003E4560"/>
    <w:rsid w:val="003E5312"/>
    <w:rsid w:val="003E5A1E"/>
    <w:rsid w:val="003E5B7A"/>
    <w:rsid w:val="003E6184"/>
    <w:rsid w:val="003F0032"/>
    <w:rsid w:val="003F0504"/>
    <w:rsid w:val="003F2252"/>
    <w:rsid w:val="003F33A9"/>
    <w:rsid w:val="003F465A"/>
    <w:rsid w:val="0040255A"/>
    <w:rsid w:val="00402BA5"/>
    <w:rsid w:val="00405225"/>
    <w:rsid w:val="00413901"/>
    <w:rsid w:val="004156F2"/>
    <w:rsid w:val="00421325"/>
    <w:rsid w:val="00422032"/>
    <w:rsid w:val="004222EC"/>
    <w:rsid w:val="00431A7D"/>
    <w:rsid w:val="00432C56"/>
    <w:rsid w:val="00434BD5"/>
    <w:rsid w:val="00436632"/>
    <w:rsid w:val="00440251"/>
    <w:rsid w:val="00440F62"/>
    <w:rsid w:val="00440F6D"/>
    <w:rsid w:val="00441B28"/>
    <w:rsid w:val="00445820"/>
    <w:rsid w:val="00445AF9"/>
    <w:rsid w:val="00446CFD"/>
    <w:rsid w:val="00447839"/>
    <w:rsid w:val="0045052B"/>
    <w:rsid w:val="00450755"/>
    <w:rsid w:val="0045188C"/>
    <w:rsid w:val="00452973"/>
    <w:rsid w:val="00453756"/>
    <w:rsid w:val="004537CF"/>
    <w:rsid w:val="00453FA4"/>
    <w:rsid w:val="00454F0F"/>
    <w:rsid w:val="0045567C"/>
    <w:rsid w:val="004563EC"/>
    <w:rsid w:val="004564D2"/>
    <w:rsid w:val="0045771D"/>
    <w:rsid w:val="00461C9F"/>
    <w:rsid w:val="0046228B"/>
    <w:rsid w:val="00462B22"/>
    <w:rsid w:val="00466045"/>
    <w:rsid w:val="004669A2"/>
    <w:rsid w:val="00467481"/>
    <w:rsid w:val="004679F2"/>
    <w:rsid w:val="00470869"/>
    <w:rsid w:val="00473AE5"/>
    <w:rsid w:val="00474BFE"/>
    <w:rsid w:val="00475B84"/>
    <w:rsid w:val="004821E2"/>
    <w:rsid w:val="00482945"/>
    <w:rsid w:val="00485680"/>
    <w:rsid w:val="004866BA"/>
    <w:rsid w:val="00486DA3"/>
    <w:rsid w:val="004873F4"/>
    <w:rsid w:val="00487C11"/>
    <w:rsid w:val="00491390"/>
    <w:rsid w:val="00494F2C"/>
    <w:rsid w:val="004A0F7F"/>
    <w:rsid w:val="004A34B4"/>
    <w:rsid w:val="004A4B5D"/>
    <w:rsid w:val="004A4B82"/>
    <w:rsid w:val="004A5CB2"/>
    <w:rsid w:val="004A648E"/>
    <w:rsid w:val="004A7FD5"/>
    <w:rsid w:val="004B0A7A"/>
    <w:rsid w:val="004B102F"/>
    <w:rsid w:val="004B3EAE"/>
    <w:rsid w:val="004B4A12"/>
    <w:rsid w:val="004B704D"/>
    <w:rsid w:val="004C152D"/>
    <w:rsid w:val="004C3A38"/>
    <w:rsid w:val="004C3F11"/>
    <w:rsid w:val="004C49AF"/>
    <w:rsid w:val="004C4F6A"/>
    <w:rsid w:val="004C6072"/>
    <w:rsid w:val="004C63E9"/>
    <w:rsid w:val="004D0162"/>
    <w:rsid w:val="004D0C56"/>
    <w:rsid w:val="004D13B8"/>
    <w:rsid w:val="004D1AD4"/>
    <w:rsid w:val="004D2A81"/>
    <w:rsid w:val="004D56A4"/>
    <w:rsid w:val="004D658A"/>
    <w:rsid w:val="004E2CD2"/>
    <w:rsid w:val="004E444C"/>
    <w:rsid w:val="004E6934"/>
    <w:rsid w:val="004E7321"/>
    <w:rsid w:val="004E7989"/>
    <w:rsid w:val="004E7C30"/>
    <w:rsid w:val="004F007A"/>
    <w:rsid w:val="004F03C8"/>
    <w:rsid w:val="004F25DD"/>
    <w:rsid w:val="004F4C07"/>
    <w:rsid w:val="004F5440"/>
    <w:rsid w:val="00500EF0"/>
    <w:rsid w:val="0050136F"/>
    <w:rsid w:val="005018A7"/>
    <w:rsid w:val="005019D8"/>
    <w:rsid w:val="005030A7"/>
    <w:rsid w:val="00505A97"/>
    <w:rsid w:val="00505BC9"/>
    <w:rsid w:val="00506722"/>
    <w:rsid w:val="005068AF"/>
    <w:rsid w:val="00506CE6"/>
    <w:rsid w:val="00507D5B"/>
    <w:rsid w:val="00510876"/>
    <w:rsid w:val="00510C99"/>
    <w:rsid w:val="005117EB"/>
    <w:rsid w:val="005127B1"/>
    <w:rsid w:val="00512CFC"/>
    <w:rsid w:val="00512E36"/>
    <w:rsid w:val="00521D01"/>
    <w:rsid w:val="00521D64"/>
    <w:rsid w:val="00521EC4"/>
    <w:rsid w:val="005246C9"/>
    <w:rsid w:val="005262E7"/>
    <w:rsid w:val="00527E0D"/>
    <w:rsid w:val="00530EC2"/>
    <w:rsid w:val="0053157D"/>
    <w:rsid w:val="00532608"/>
    <w:rsid w:val="005369F7"/>
    <w:rsid w:val="0053729B"/>
    <w:rsid w:val="0054131E"/>
    <w:rsid w:val="0054244F"/>
    <w:rsid w:val="00543C8C"/>
    <w:rsid w:val="005455B2"/>
    <w:rsid w:val="00546A60"/>
    <w:rsid w:val="0054743D"/>
    <w:rsid w:val="00547AC1"/>
    <w:rsid w:val="00550C11"/>
    <w:rsid w:val="0055173E"/>
    <w:rsid w:val="00551FD0"/>
    <w:rsid w:val="0055210A"/>
    <w:rsid w:val="00553A47"/>
    <w:rsid w:val="00554FCB"/>
    <w:rsid w:val="00555A01"/>
    <w:rsid w:val="00557172"/>
    <w:rsid w:val="0056381C"/>
    <w:rsid w:val="00564145"/>
    <w:rsid w:val="00565B00"/>
    <w:rsid w:val="005667A0"/>
    <w:rsid w:val="005677A4"/>
    <w:rsid w:val="00567AA9"/>
    <w:rsid w:val="00567F2D"/>
    <w:rsid w:val="0057058D"/>
    <w:rsid w:val="0057295D"/>
    <w:rsid w:val="00572AED"/>
    <w:rsid w:val="00572FBF"/>
    <w:rsid w:val="005743EE"/>
    <w:rsid w:val="00574E7B"/>
    <w:rsid w:val="00575291"/>
    <w:rsid w:val="005757A6"/>
    <w:rsid w:val="00576A9F"/>
    <w:rsid w:val="00577638"/>
    <w:rsid w:val="0057794C"/>
    <w:rsid w:val="005834D9"/>
    <w:rsid w:val="0058670A"/>
    <w:rsid w:val="005904B4"/>
    <w:rsid w:val="00593C79"/>
    <w:rsid w:val="00596351"/>
    <w:rsid w:val="005A12E5"/>
    <w:rsid w:val="005A130D"/>
    <w:rsid w:val="005A195E"/>
    <w:rsid w:val="005A2F28"/>
    <w:rsid w:val="005A353F"/>
    <w:rsid w:val="005A48A1"/>
    <w:rsid w:val="005A4D96"/>
    <w:rsid w:val="005A4FD6"/>
    <w:rsid w:val="005A5162"/>
    <w:rsid w:val="005A542B"/>
    <w:rsid w:val="005A6575"/>
    <w:rsid w:val="005B193B"/>
    <w:rsid w:val="005B294F"/>
    <w:rsid w:val="005B2E85"/>
    <w:rsid w:val="005B3170"/>
    <w:rsid w:val="005B482C"/>
    <w:rsid w:val="005B4C2D"/>
    <w:rsid w:val="005B5EA0"/>
    <w:rsid w:val="005C1813"/>
    <w:rsid w:val="005C2625"/>
    <w:rsid w:val="005C3C77"/>
    <w:rsid w:val="005C3F54"/>
    <w:rsid w:val="005C4BC4"/>
    <w:rsid w:val="005C4F57"/>
    <w:rsid w:val="005C5138"/>
    <w:rsid w:val="005C5FDE"/>
    <w:rsid w:val="005C6B2A"/>
    <w:rsid w:val="005C7A2B"/>
    <w:rsid w:val="005D1073"/>
    <w:rsid w:val="005D144B"/>
    <w:rsid w:val="005D204A"/>
    <w:rsid w:val="005D32E1"/>
    <w:rsid w:val="005D3744"/>
    <w:rsid w:val="005D6A72"/>
    <w:rsid w:val="005D6AF3"/>
    <w:rsid w:val="005E0003"/>
    <w:rsid w:val="005E1509"/>
    <w:rsid w:val="005E16EC"/>
    <w:rsid w:val="005E211F"/>
    <w:rsid w:val="005E5001"/>
    <w:rsid w:val="005E6AB7"/>
    <w:rsid w:val="005E6D41"/>
    <w:rsid w:val="005F11FB"/>
    <w:rsid w:val="005F1E48"/>
    <w:rsid w:val="005F3384"/>
    <w:rsid w:val="005F38E3"/>
    <w:rsid w:val="005F39F3"/>
    <w:rsid w:val="005F6DBB"/>
    <w:rsid w:val="005F7521"/>
    <w:rsid w:val="00600415"/>
    <w:rsid w:val="0060649A"/>
    <w:rsid w:val="00606D02"/>
    <w:rsid w:val="00611149"/>
    <w:rsid w:val="00611875"/>
    <w:rsid w:val="00612173"/>
    <w:rsid w:val="00614093"/>
    <w:rsid w:val="00614216"/>
    <w:rsid w:val="00616E8B"/>
    <w:rsid w:val="00617887"/>
    <w:rsid w:val="006204D5"/>
    <w:rsid w:val="006238C1"/>
    <w:rsid w:val="00623DD7"/>
    <w:rsid w:val="00623FBA"/>
    <w:rsid w:val="0062493E"/>
    <w:rsid w:val="00624F08"/>
    <w:rsid w:val="00625190"/>
    <w:rsid w:val="00626E5F"/>
    <w:rsid w:val="00627202"/>
    <w:rsid w:val="0062783C"/>
    <w:rsid w:val="00632536"/>
    <w:rsid w:val="00632DD3"/>
    <w:rsid w:val="0063630C"/>
    <w:rsid w:val="00640893"/>
    <w:rsid w:val="00642818"/>
    <w:rsid w:val="00643C0B"/>
    <w:rsid w:val="00644F59"/>
    <w:rsid w:val="00644F72"/>
    <w:rsid w:val="00646231"/>
    <w:rsid w:val="006464F9"/>
    <w:rsid w:val="006513C5"/>
    <w:rsid w:val="00652721"/>
    <w:rsid w:val="0065283B"/>
    <w:rsid w:val="00652F9D"/>
    <w:rsid w:val="00653CE9"/>
    <w:rsid w:val="0065402F"/>
    <w:rsid w:val="006541C0"/>
    <w:rsid w:val="0065788C"/>
    <w:rsid w:val="00660839"/>
    <w:rsid w:val="0066169C"/>
    <w:rsid w:val="0066174A"/>
    <w:rsid w:val="006626E2"/>
    <w:rsid w:val="00662B07"/>
    <w:rsid w:val="00663092"/>
    <w:rsid w:val="00663348"/>
    <w:rsid w:val="00671932"/>
    <w:rsid w:val="00672387"/>
    <w:rsid w:val="00672FF5"/>
    <w:rsid w:val="006733B1"/>
    <w:rsid w:val="006757A6"/>
    <w:rsid w:val="006759F0"/>
    <w:rsid w:val="006759FE"/>
    <w:rsid w:val="00675AF1"/>
    <w:rsid w:val="00676162"/>
    <w:rsid w:val="006771A3"/>
    <w:rsid w:val="006773CF"/>
    <w:rsid w:val="00680A53"/>
    <w:rsid w:val="0068325B"/>
    <w:rsid w:val="0068330C"/>
    <w:rsid w:val="00683BEE"/>
    <w:rsid w:val="00683FED"/>
    <w:rsid w:val="00686248"/>
    <w:rsid w:val="00690465"/>
    <w:rsid w:val="006944DB"/>
    <w:rsid w:val="0069510F"/>
    <w:rsid w:val="006954C5"/>
    <w:rsid w:val="006A04ED"/>
    <w:rsid w:val="006A19CF"/>
    <w:rsid w:val="006A2E2F"/>
    <w:rsid w:val="006A3A6A"/>
    <w:rsid w:val="006A682B"/>
    <w:rsid w:val="006A7797"/>
    <w:rsid w:val="006A7920"/>
    <w:rsid w:val="006B0A44"/>
    <w:rsid w:val="006B0C4F"/>
    <w:rsid w:val="006B2884"/>
    <w:rsid w:val="006B6181"/>
    <w:rsid w:val="006C115A"/>
    <w:rsid w:val="006C2A3B"/>
    <w:rsid w:val="006C392C"/>
    <w:rsid w:val="006C3CF5"/>
    <w:rsid w:val="006C4915"/>
    <w:rsid w:val="006C73FA"/>
    <w:rsid w:val="006D1CAA"/>
    <w:rsid w:val="006D2D95"/>
    <w:rsid w:val="006D372D"/>
    <w:rsid w:val="006D437D"/>
    <w:rsid w:val="006D4CC0"/>
    <w:rsid w:val="006D7A31"/>
    <w:rsid w:val="006E05BD"/>
    <w:rsid w:val="006E073C"/>
    <w:rsid w:val="006E0C96"/>
    <w:rsid w:val="006E3BDE"/>
    <w:rsid w:val="006E3D18"/>
    <w:rsid w:val="006E4780"/>
    <w:rsid w:val="006E4AD0"/>
    <w:rsid w:val="006E4F64"/>
    <w:rsid w:val="006E7668"/>
    <w:rsid w:val="006F015E"/>
    <w:rsid w:val="006F092F"/>
    <w:rsid w:val="006F1DF1"/>
    <w:rsid w:val="006F1F9D"/>
    <w:rsid w:val="006F287E"/>
    <w:rsid w:val="006F4C89"/>
    <w:rsid w:val="006F5565"/>
    <w:rsid w:val="006F7981"/>
    <w:rsid w:val="00701745"/>
    <w:rsid w:val="007019A7"/>
    <w:rsid w:val="00704050"/>
    <w:rsid w:val="007040B7"/>
    <w:rsid w:val="007041AE"/>
    <w:rsid w:val="00705DAD"/>
    <w:rsid w:val="0071040D"/>
    <w:rsid w:val="00710A0B"/>
    <w:rsid w:val="007126E3"/>
    <w:rsid w:val="00713381"/>
    <w:rsid w:val="007142FB"/>
    <w:rsid w:val="0071478E"/>
    <w:rsid w:val="0071599E"/>
    <w:rsid w:val="00720A23"/>
    <w:rsid w:val="00724973"/>
    <w:rsid w:val="00725B10"/>
    <w:rsid w:val="007260FA"/>
    <w:rsid w:val="00726EF7"/>
    <w:rsid w:val="00727140"/>
    <w:rsid w:val="007275C2"/>
    <w:rsid w:val="0072773A"/>
    <w:rsid w:val="00727D90"/>
    <w:rsid w:val="0073062F"/>
    <w:rsid w:val="00730B74"/>
    <w:rsid w:val="00731151"/>
    <w:rsid w:val="007319C6"/>
    <w:rsid w:val="00732BED"/>
    <w:rsid w:val="00732D95"/>
    <w:rsid w:val="00733ADC"/>
    <w:rsid w:val="00741702"/>
    <w:rsid w:val="00744851"/>
    <w:rsid w:val="00746387"/>
    <w:rsid w:val="00751C9D"/>
    <w:rsid w:val="00752B48"/>
    <w:rsid w:val="00752FB4"/>
    <w:rsid w:val="00753CB5"/>
    <w:rsid w:val="00753FBB"/>
    <w:rsid w:val="00756609"/>
    <w:rsid w:val="007569CD"/>
    <w:rsid w:val="00760328"/>
    <w:rsid w:val="007612F7"/>
    <w:rsid w:val="00761F8C"/>
    <w:rsid w:val="00763505"/>
    <w:rsid w:val="00765DF3"/>
    <w:rsid w:val="0076794A"/>
    <w:rsid w:val="007722F6"/>
    <w:rsid w:val="00772DCF"/>
    <w:rsid w:val="0077597D"/>
    <w:rsid w:val="007760B7"/>
    <w:rsid w:val="0077709D"/>
    <w:rsid w:val="007776A2"/>
    <w:rsid w:val="00777AF8"/>
    <w:rsid w:val="00777FB4"/>
    <w:rsid w:val="00780279"/>
    <w:rsid w:val="00780976"/>
    <w:rsid w:val="0078358E"/>
    <w:rsid w:val="00785037"/>
    <w:rsid w:val="00787A23"/>
    <w:rsid w:val="007912C2"/>
    <w:rsid w:val="0079255B"/>
    <w:rsid w:val="0079263C"/>
    <w:rsid w:val="007930FE"/>
    <w:rsid w:val="007933C4"/>
    <w:rsid w:val="0079427D"/>
    <w:rsid w:val="0079461C"/>
    <w:rsid w:val="007973F6"/>
    <w:rsid w:val="007A0A70"/>
    <w:rsid w:val="007A14C1"/>
    <w:rsid w:val="007A1638"/>
    <w:rsid w:val="007A1CC5"/>
    <w:rsid w:val="007A4734"/>
    <w:rsid w:val="007A7886"/>
    <w:rsid w:val="007A7B9F"/>
    <w:rsid w:val="007B0CF5"/>
    <w:rsid w:val="007B2DAB"/>
    <w:rsid w:val="007B4BA4"/>
    <w:rsid w:val="007B6137"/>
    <w:rsid w:val="007B6301"/>
    <w:rsid w:val="007C02CC"/>
    <w:rsid w:val="007C0936"/>
    <w:rsid w:val="007C09F3"/>
    <w:rsid w:val="007C138B"/>
    <w:rsid w:val="007C16E8"/>
    <w:rsid w:val="007C3680"/>
    <w:rsid w:val="007C3C0B"/>
    <w:rsid w:val="007C4730"/>
    <w:rsid w:val="007C6D31"/>
    <w:rsid w:val="007C73C9"/>
    <w:rsid w:val="007D08E0"/>
    <w:rsid w:val="007D545C"/>
    <w:rsid w:val="007D593B"/>
    <w:rsid w:val="007D6530"/>
    <w:rsid w:val="007D6B34"/>
    <w:rsid w:val="007D7C66"/>
    <w:rsid w:val="007E052E"/>
    <w:rsid w:val="007E0A22"/>
    <w:rsid w:val="007E2E81"/>
    <w:rsid w:val="007E3535"/>
    <w:rsid w:val="007E494E"/>
    <w:rsid w:val="007E6F3D"/>
    <w:rsid w:val="007F0222"/>
    <w:rsid w:val="007F1635"/>
    <w:rsid w:val="007F269B"/>
    <w:rsid w:val="007F37E2"/>
    <w:rsid w:val="007F3F5B"/>
    <w:rsid w:val="007F40FD"/>
    <w:rsid w:val="007F5C46"/>
    <w:rsid w:val="007F656A"/>
    <w:rsid w:val="00800520"/>
    <w:rsid w:val="00803371"/>
    <w:rsid w:val="00803C5E"/>
    <w:rsid w:val="008076A4"/>
    <w:rsid w:val="00807AE9"/>
    <w:rsid w:val="00810008"/>
    <w:rsid w:val="00811501"/>
    <w:rsid w:val="00811EDE"/>
    <w:rsid w:val="00812003"/>
    <w:rsid w:val="008131DA"/>
    <w:rsid w:val="00814C06"/>
    <w:rsid w:val="00815758"/>
    <w:rsid w:val="00820EA6"/>
    <w:rsid w:val="00821C0A"/>
    <w:rsid w:val="0082202D"/>
    <w:rsid w:val="00825655"/>
    <w:rsid w:val="008258CC"/>
    <w:rsid w:val="00826559"/>
    <w:rsid w:val="008306A9"/>
    <w:rsid w:val="00832387"/>
    <w:rsid w:val="0083311F"/>
    <w:rsid w:val="008331A8"/>
    <w:rsid w:val="00834A99"/>
    <w:rsid w:val="00834C2E"/>
    <w:rsid w:val="00835923"/>
    <w:rsid w:val="00835DD5"/>
    <w:rsid w:val="00836833"/>
    <w:rsid w:val="0083732A"/>
    <w:rsid w:val="00837AC8"/>
    <w:rsid w:val="00841D4F"/>
    <w:rsid w:val="00842EF5"/>
    <w:rsid w:val="008451CE"/>
    <w:rsid w:val="0084748F"/>
    <w:rsid w:val="0085223E"/>
    <w:rsid w:val="008534C7"/>
    <w:rsid w:val="00856132"/>
    <w:rsid w:val="008566B8"/>
    <w:rsid w:val="00860A57"/>
    <w:rsid w:val="008625BE"/>
    <w:rsid w:val="008625DB"/>
    <w:rsid w:val="00862646"/>
    <w:rsid w:val="00863E24"/>
    <w:rsid w:val="00865102"/>
    <w:rsid w:val="00865553"/>
    <w:rsid w:val="0086588A"/>
    <w:rsid w:val="00866486"/>
    <w:rsid w:val="00867F53"/>
    <w:rsid w:val="00872DA3"/>
    <w:rsid w:val="00873782"/>
    <w:rsid w:val="008737D6"/>
    <w:rsid w:val="00874D7E"/>
    <w:rsid w:val="0087750E"/>
    <w:rsid w:val="0087751E"/>
    <w:rsid w:val="008775F8"/>
    <w:rsid w:val="008801BD"/>
    <w:rsid w:val="00880BF2"/>
    <w:rsid w:val="0088146F"/>
    <w:rsid w:val="00884E70"/>
    <w:rsid w:val="0089002B"/>
    <w:rsid w:val="008901EF"/>
    <w:rsid w:val="008915D8"/>
    <w:rsid w:val="00891AFD"/>
    <w:rsid w:val="0089388D"/>
    <w:rsid w:val="0089466D"/>
    <w:rsid w:val="00895CD5"/>
    <w:rsid w:val="00895D33"/>
    <w:rsid w:val="00897F18"/>
    <w:rsid w:val="008A018B"/>
    <w:rsid w:val="008A035F"/>
    <w:rsid w:val="008A1776"/>
    <w:rsid w:val="008A35F6"/>
    <w:rsid w:val="008A38F8"/>
    <w:rsid w:val="008A5D8C"/>
    <w:rsid w:val="008A7FA4"/>
    <w:rsid w:val="008B0436"/>
    <w:rsid w:val="008B0AEE"/>
    <w:rsid w:val="008B0C0A"/>
    <w:rsid w:val="008B2976"/>
    <w:rsid w:val="008B4A82"/>
    <w:rsid w:val="008B51F1"/>
    <w:rsid w:val="008B5A9E"/>
    <w:rsid w:val="008B62CD"/>
    <w:rsid w:val="008C08CA"/>
    <w:rsid w:val="008C21B0"/>
    <w:rsid w:val="008C23BD"/>
    <w:rsid w:val="008C2792"/>
    <w:rsid w:val="008C369F"/>
    <w:rsid w:val="008C7C91"/>
    <w:rsid w:val="008D05B1"/>
    <w:rsid w:val="008D0D8A"/>
    <w:rsid w:val="008D40DC"/>
    <w:rsid w:val="008D4301"/>
    <w:rsid w:val="008D5E7C"/>
    <w:rsid w:val="008D5FBE"/>
    <w:rsid w:val="008D6F65"/>
    <w:rsid w:val="008E0211"/>
    <w:rsid w:val="008E07FB"/>
    <w:rsid w:val="008E236C"/>
    <w:rsid w:val="008E245C"/>
    <w:rsid w:val="008E42A4"/>
    <w:rsid w:val="008E47AD"/>
    <w:rsid w:val="008E573E"/>
    <w:rsid w:val="008E5890"/>
    <w:rsid w:val="008E7450"/>
    <w:rsid w:val="008F03CB"/>
    <w:rsid w:val="008F0AF5"/>
    <w:rsid w:val="009020D0"/>
    <w:rsid w:val="009032A9"/>
    <w:rsid w:val="00903644"/>
    <w:rsid w:val="00903CBA"/>
    <w:rsid w:val="00907884"/>
    <w:rsid w:val="00910447"/>
    <w:rsid w:val="009112FB"/>
    <w:rsid w:val="0091288E"/>
    <w:rsid w:val="00915974"/>
    <w:rsid w:val="00916240"/>
    <w:rsid w:val="009226F4"/>
    <w:rsid w:val="009238A7"/>
    <w:rsid w:val="00923E5C"/>
    <w:rsid w:val="00927995"/>
    <w:rsid w:val="00930080"/>
    <w:rsid w:val="009312E5"/>
    <w:rsid w:val="00931346"/>
    <w:rsid w:val="00932DD9"/>
    <w:rsid w:val="0093494C"/>
    <w:rsid w:val="00934FC0"/>
    <w:rsid w:val="00936A9C"/>
    <w:rsid w:val="00937519"/>
    <w:rsid w:val="00941A33"/>
    <w:rsid w:val="00942971"/>
    <w:rsid w:val="00943787"/>
    <w:rsid w:val="00943B0A"/>
    <w:rsid w:val="009455FB"/>
    <w:rsid w:val="00946408"/>
    <w:rsid w:val="009464CB"/>
    <w:rsid w:val="00946970"/>
    <w:rsid w:val="00947899"/>
    <w:rsid w:val="0094789E"/>
    <w:rsid w:val="00951A2B"/>
    <w:rsid w:val="00951ABC"/>
    <w:rsid w:val="00951E0B"/>
    <w:rsid w:val="009521DA"/>
    <w:rsid w:val="009529E5"/>
    <w:rsid w:val="00952F08"/>
    <w:rsid w:val="00954A79"/>
    <w:rsid w:val="00954B77"/>
    <w:rsid w:val="00955047"/>
    <w:rsid w:val="00956226"/>
    <w:rsid w:val="00956820"/>
    <w:rsid w:val="00962711"/>
    <w:rsid w:val="00962AD8"/>
    <w:rsid w:val="00963BE7"/>
    <w:rsid w:val="009642DF"/>
    <w:rsid w:val="00965355"/>
    <w:rsid w:val="00965B73"/>
    <w:rsid w:val="00975BC7"/>
    <w:rsid w:val="00976939"/>
    <w:rsid w:val="00977454"/>
    <w:rsid w:val="00977E6E"/>
    <w:rsid w:val="009844E6"/>
    <w:rsid w:val="00986312"/>
    <w:rsid w:val="009878F1"/>
    <w:rsid w:val="00990AFD"/>
    <w:rsid w:val="00993F1C"/>
    <w:rsid w:val="00994B79"/>
    <w:rsid w:val="00995311"/>
    <w:rsid w:val="00996951"/>
    <w:rsid w:val="009969F6"/>
    <w:rsid w:val="00996B4A"/>
    <w:rsid w:val="00996E1E"/>
    <w:rsid w:val="00996E42"/>
    <w:rsid w:val="009A02CC"/>
    <w:rsid w:val="009A0841"/>
    <w:rsid w:val="009A0992"/>
    <w:rsid w:val="009A319F"/>
    <w:rsid w:val="009A3213"/>
    <w:rsid w:val="009A35BF"/>
    <w:rsid w:val="009A3869"/>
    <w:rsid w:val="009A3B5F"/>
    <w:rsid w:val="009A3E0D"/>
    <w:rsid w:val="009A6E9D"/>
    <w:rsid w:val="009A756C"/>
    <w:rsid w:val="009B064F"/>
    <w:rsid w:val="009B1296"/>
    <w:rsid w:val="009B1F75"/>
    <w:rsid w:val="009B46C5"/>
    <w:rsid w:val="009B515B"/>
    <w:rsid w:val="009B5F52"/>
    <w:rsid w:val="009B7809"/>
    <w:rsid w:val="009C0341"/>
    <w:rsid w:val="009C3D75"/>
    <w:rsid w:val="009C400C"/>
    <w:rsid w:val="009C50A3"/>
    <w:rsid w:val="009C527E"/>
    <w:rsid w:val="009C6811"/>
    <w:rsid w:val="009C7944"/>
    <w:rsid w:val="009C7B7C"/>
    <w:rsid w:val="009C7FE7"/>
    <w:rsid w:val="009D04CF"/>
    <w:rsid w:val="009D21FF"/>
    <w:rsid w:val="009D542C"/>
    <w:rsid w:val="009D65B3"/>
    <w:rsid w:val="009D7057"/>
    <w:rsid w:val="009E0D0A"/>
    <w:rsid w:val="009E22F3"/>
    <w:rsid w:val="009E369F"/>
    <w:rsid w:val="009E5A1D"/>
    <w:rsid w:val="009E7209"/>
    <w:rsid w:val="009E7887"/>
    <w:rsid w:val="009F0D14"/>
    <w:rsid w:val="009F1952"/>
    <w:rsid w:val="009F2370"/>
    <w:rsid w:val="009F2477"/>
    <w:rsid w:val="009F3739"/>
    <w:rsid w:val="009F3C38"/>
    <w:rsid w:val="009F5B23"/>
    <w:rsid w:val="009F6490"/>
    <w:rsid w:val="00A01372"/>
    <w:rsid w:val="00A02141"/>
    <w:rsid w:val="00A03E30"/>
    <w:rsid w:val="00A061F0"/>
    <w:rsid w:val="00A06577"/>
    <w:rsid w:val="00A07968"/>
    <w:rsid w:val="00A105DB"/>
    <w:rsid w:val="00A10A5C"/>
    <w:rsid w:val="00A10ECC"/>
    <w:rsid w:val="00A12EC7"/>
    <w:rsid w:val="00A15776"/>
    <w:rsid w:val="00A24276"/>
    <w:rsid w:val="00A25140"/>
    <w:rsid w:val="00A257EF"/>
    <w:rsid w:val="00A2705B"/>
    <w:rsid w:val="00A303D6"/>
    <w:rsid w:val="00A306FE"/>
    <w:rsid w:val="00A320EC"/>
    <w:rsid w:val="00A33D89"/>
    <w:rsid w:val="00A346EB"/>
    <w:rsid w:val="00A35405"/>
    <w:rsid w:val="00A35E0D"/>
    <w:rsid w:val="00A36EA0"/>
    <w:rsid w:val="00A37050"/>
    <w:rsid w:val="00A41960"/>
    <w:rsid w:val="00A42719"/>
    <w:rsid w:val="00A42E9E"/>
    <w:rsid w:val="00A43FBF"/>
    <w:rsid w:val="00A4412C"/>
    <w:rsid w:val="00A4472C"/>
    <w:rsid w:val="00A51529"/>
    <w:rsid w:val="00A517BF"/>
    <w:rsid w:val="00A52B4E"/>
    <w:rsid w:val="00A54144"/>
    <w:rsid w:val="00A54DBE"/>
    <w:rsid w:val="00A54E8D"/>
    <w:rsid w:val="00A54E97"/>
    <w:rsid w:val="00A57825"/>
    <w:rsid w:val="00A6076B"/>
    <w:rsid w:val="00A6096D"/>
    <w:rsid w:val="00A61526"/>
    <w:rsid w:val="00A62C6A"/>
    <w:rsid w:val="00A63497"/>
    <w:rsid w:val="00A6407F"/>
    <w:rsid w:val="00A713E9"/>
    <w:rsid w:val="00A71EA4"/>
    <w:rsid w:val="00A7308A"/>
    <w:rsid w:val="00A73437"/>
    <w:rsid w:val="00A73CF0"/>
    <w:rsid w:val="00A8121C"/>
    <w:rsid w:val="00A86C9C"/>
    <w:rsid w:val="00A86CA0"/>
    <w:rsid w:val="00A90809"/>
    <w:rsid w:val="00A918CE"/>
    <w:rsid w:val="00A91F96"/>
    <w:rsid w:val="00A920C1"/>
    <w:rsid w:val="00A92CD6"/>
    <w:rsid w:val="00A9308B"/>
    <w:rsid w:val="00A95844"/>
    <w:rsid w:val="00A95FA9"/>
    <w:rsid w:val="00A960C0"/>
    <w:rsid w:val="00A9622F"/>
    <w:rsid w:val="00A96F64"/>
    <w:rsid w:val="00AA1977"/>
    <w:rsid w:val="00AA20D3"/>
    <w:rsid w:val="00AA498A"/>
    <w:rsid w:val="00AA5181"/>
    <w:rsid w:val="00AA7737"/>
    <w:rsid w:val="00AB2B7C"/>
    <w:rsid w:val="00AB38C4"/>
    <w:rsid w:val="00AB435D"/>
    <w:rsid w:val="00AB5DAB"/>
    <w:rsid w:val="00AB6235"/>
    <w:rsid w:val="00AB7B35"/>
    <w:rsid w:val="00AB7DCD"/>
    <w:rsid w:val="00AC0502"/>
    <w:rsid w:val="00AC05AB"/>
    <w:rsid w:val="00AC2217"/>
    <w:rsid w:val="00AC4AD6"/>
    <w:rsid w:val="00AC60E8"/>
    <w:rsid w:val="00AC6323"/>
    <w:rsid w:val="00AC6B92"/>
    <w:rsid w:val="00AD059D"/>
    <w:rsid w:val="00AD14EE"/>
    <w:rsid w:val="00AD2FDC"/>
    <w:rsid w:val="00AD495D"/>
    <w:rsid w:val="00AD4C78"/>
    <w:rsid w:val="00AD6787"/>
    <w:rsid w:val="00AE0E01"/>
    <w:rsid w:val="00AE25A7"/>
    <w:rsid w:val="00AE2E42"/>
    <w:rsid w:val="00AE3118"/>
    <w:rsid w:val="00AE33A5"/>
    <w:rsid w:val="00AE41C4"/>
    <w:rsid w:val="00AE5ED7"/>
    <w:rsid w:val="00AE5F85"/>
    <w:rsid w:val="00AE751F"/>
    <w:rsid w:val="00AF0BFF"/>
    <w:rsid w:val="00AF4F92"/>
    <w:rsid w:val="00AF5CA2"/>
    <w:rsid w:val="00AF6102"/>
    <w:rsid w:val="00AF7556"/>
    <w:rsid w:val="00AF7B0C"/>
    <w:rsid w:val="00B00E51"/>
    <w:rsid w:val="00B01646"/>
    <w:rsid w:val="00B01EBB"/>
    <w:rsid w:val="00B02C91"/>
    <w:rsid w:val="00B0461D"/>
    <w:rsid w:val="00B05842"/>
    <w:rsid w:val="00B05AC7"/>
    <w:rsid w:val="00B06C96"/>
    <w:rsid w:val="00B070DB"/>
    <w:rsid w:val="00B07BC5"/>
    <w:rsid w:val="00B10DCB"/>
    <w:rsid w:val="00B1156D"/>
    <w:rsid w:val="00B12ECB"/>
    <w:rsid w:val="00B140A5"/>
    <w:rsid w:val="00B200AC"/>
    <w:rsid w:val="00B240E1"/>
    <w:rsid w:val="00B32B45"/>
    <w:rsid w:val="00B334AC"/>
    <w:rsid w:val="00B35DC8"/>
    <w:rsid w:val="00B3675B"/>
    <w:rsid w:val="00B40844"/>
    <w:rsid w:val="00B40857"/>
    <w:rsid w:val="00B4179D"/>
    <w:rsid w:val="00B425B7"/>
    <w:rsid w:val="00B43786"/>
    <w:rsid w:val="00B4451B"/>
    <w:rsid w:val="00B45604"/>
    <w:rsid w:val="00B45722"/>
    <w:rsid w:val="00B46F50"/>
    <w:rsid w:val="00B471FC"/>
    <w:rsid w:val="00B5073D"/>
    <w:rsid w:val="00B51CDC"/>
    <w:rsid w:val="00B53BF4"/>
    <w:rsid w:val="00B54064"/>
    <w:rsid w:val="00B548C6"/>
    <w:rsid w:val="00B559A6"/>
    <w:rsid w:val="00B562E8"/>
    <w:rsid w:val="00B56E72"/>
    <w:rsid w:val="00B57D6D"/>
    <w:rsid w:val="00B6251F"/>
    <w:rsid w:val="00B62699"/>
    <w:rsid w:val="00B62E8A"/>
    <w:rsid w:val="00B63A65"/>
    <w:rsid w:val="00B655BD"/>
    <w:rsid w:val="00B70936"/>
    <w:rsid w:val="00B712B5"/>
    <w:rsid w:val="00B71AAB"/>
    <w:rsid w:val="00B72009"/>
    <w:rsid w:val="00B73334"/>
    <w:rsid w:val="00B73E6E"/>
    <w:rsid w:val="00B73F6F"/>
    <w:rsid w:val="00B75145"/>
    <w:rsid w:val="00B754C9"/>
    <w:rsid w:val="00B7584A"/>
    <w:rsid w:val="00B76B5D"/>
    <w:rsid w:val="00B77BB1"/>
    <w:rsid w:val="00B8042C"/>
    <w:rsid w:val="00B844E0"/>
    <w:rsid w:val="00B870B3"/>
    <w:rsid w:val="00B87233"/>
    <w:rsid w:val="00B87EC1"/>
    <w:rsid w:val="00B90A6B"/>
    <w:rsid w:val="00B91288"/>
    <w:rsid w:val="00B9399D"/>
    <w:rsid w:val="00B95E0E"/>
    <w:rsid w:val="00B96D78"/>
    <w:rsid w:val="00BA192C"/>
    <w:rsid w:val="00BA473F"/>
    <w:rsid w:val="00BA707E"/>
    <w:rsid w:val="00BB02BA"/>
    <w:rsid w:val="00BB217E"/>
    <w:rsid w:val="00BB458E"/>
    <w:rsid w:val="00BB4DD8"/>
    <w:rsid w:val="00BB54D0"/>
    <w:rsid w:val="00BB61A7"/>
    <w:rsid w:val="00BB692F"/>
    <w:rsid w:val="00BB6BF6"/>
    <w:rsid w:val="00BC14FD"/>
    <w:rsid w:val="00BC2C0F"/>
    <w:rsid w:val="00BC386B"/>
    <w:rsid w:val="00BC4424"/>
    <w:rsid w:val="00BC4F8C"/>
    <w:rsid w:val="00BC6907"/>
    <w:rsid w:val="00BD1CEA"/>
    <w:rsid w:val="00BD20A6"/>
    <w:rsid w:val="00BD26DA"/>
    <w:rsid w:val="00BD4693"/>
    <w:rsid w:val="00BD4715"/>
    <w:rsid w:val="00BD4D16"/>
    <w:rsid w:val="00BD6013"/>
    <w:rsid w:val="00BD6498"/>
    <w:rsid w:val="00BD695F"/>
    <w:rsid w:val="00BD7320"/>
    <w:rsid w:val="00BD7780"/>
    <w:rsid w:val="00BE13C6"/>
    <w:rsid w:val="00BE3078"/>
    <w:rsid w:val="00BE4B8F"/>
    <w:rsid w:val="00BE6623"/>
    <w:rsid w:val="00BE7BB9"/>
    <w:rsid w:val="00BF0C82"/>
    <w:rsid w:val="00BF11A9"/>
    <w:rsid w:val="00BF2F97"/>
    <w:rsid w:val="00BF3883"/>
    <w:rsid w:val="00BF42EC"/>
    <w:rsid w:val="00BF7158"/>
    <w:rsid w:val="00BF7D7F"/>
    <w:rsid w:val="00BF7E1C"/>
    <w:rsid w:val="00C00433"/>
    <w:rsid w:val="00C04173"/>
    <w:rsid w:val="00C06C3F"/>
    <w:rsid w:val="00C07462"/>
    <w:rsid w:val="00C0775F"/>
    <w:rsid w:val="00C07E36"/>
    <w:rsid w:val="00C07E99"/>
    <w:rsid w:val="00C1159F"/>
    <w:rsid w:val="00C11960"/>
    <w:rsid w:val="00C14A2B"/>
    <w:rsid w:val="00C15ACE"/>
    <w:rsid w:val="00C17A5D"/>
    <w:rsid w:val="00C232E8"/>
    <w:rsid w:val="00C23E4D"/>
    <w:rsid w:val="00C2463F"/>
    <w:rsid w:val="00C249DC"/>
    <w:rsid w:val="00C27D76"/>
    <w:rsid w:val="00C32375"/>
    <w:rsid w:val="00C32B26"/>
    <w:rsid w:val="00C32C5F"/>
    <w:rsid w:val="00C32ED3"/>
    <w:rsid w:val="00C34B38"/>
    <w:rsid w:val="00C3563B"/>
    <w:rsid w:val="00C37507"/>
    <w:rsid w:val="00C41A52"/>
    <w:rsid w:val="00C43F49"/>
    <w:rsid w:val="00C44466"/>
    <w:rsid w:val="00C47ECF"/>
    <w:rsid w:val="00C500A1"/>
    <w:rsid w:val="00C5011A"/>
    <w:rsid w:val="00C507CB"/>
    <w:rsid w:val="00C515C0"/>
    <w:rsid w:val="00C519F0"/>
    <w:rsid w:val="00C51B88"/>
    <w:rsid w:val="00C57367"/>
    <w:rsid w:val="00C606DA"/>
    <w:rsid w:val="00C60B97"/>
    <w:rsid w:val="00C6183E"/>
    <w:rsid w:val="00C61C72"/>
    <w:rsid w:val="00C61EA2"/>
    <w:rsid w:val="00C638AB"/>
    <w:rsid w:val="00C63AF3"/>
    <w:rsid w:val="00C63DA2"/>
    <w:rsid w:val="00C63E8A"/>
    <w:rsid w:val="00C63FA3"/>
    <w:rsid w:val="00C72081"/>
    <w:rsid w:val="00C72B84"/>
    <w:rsid w:val="00C73B14"/>
    <w:rsid w:val="00C74A7D"/>
    <w:rsid w:val="00C7548B"/>
    <w:rsid w:val="00C76464"/>
    <w:rsid w:val="00C76E80"/>
    <w:rsid w:val="00C77278"/>
    <w:rsid w:val="00C83AB8"/>
    <w:rsid w:val="00C865A0"/>
    <w:rsid w:val="00C8759E"/>
    <w:rsid w:val="00C90B87"/>
    <w:rsid w:val="00C919D2"/>
    <w:rsid w:val="00C9252A"/>
    <w:rsid w:val="00C93867"/>
    <w:rsid w:val="00C939B0"/>
    <w:rsid w:val="00C9568A"/>
    <w:rsid w:val="00CA415E"/>
    <w:rsid w:val="00CA51A6"/>
    <w:rsid w:val="00CA56C9"/>
    <w:rsid w:val="00CA5E81"/>
    <w:rsid w:val="00CB3BF5"/>
    <w:rsid w:val="00CB592B"/>
    <w:rsid w:val="00CB6734"/>
    <w:rsid w:val="00CB7A1D"/>
    <w:rsid w:val="00CC1824"/>
    <w:rsid w:val="00CC3075"/>
    <w:rsid w:val="00CC4F1A"/>
    <w:rsid w:val="00CC5F73"/>
    <w:rsid w:val="00CC70FB"/>
    <w:rsid w:val="00CD0580"/>
    <w:rsid w:val="00CD0B54"/>
    <w:rsid w:val="00CD0D07"/>
    <w:rsid w:val="00CD0F56"/>
    <w:rsid w:val="00CD1E23"/>
    <w:rsid w:val="00CD1F7E"/>
    <w:rsid w:val="00CD25D8"/>
    <w:rsid w:val="00CD38CE"/>
    <w:rsid w:val="00CD4846"/>
    <w:rsid w:val="00CD4EBA"/>
    <w:rsid w:val="00CE0E27"/>
    <w:rsid w:val="00CE10B7"/>
    <w:rsid w:val="00CE1C96"/>
    <w:rsid w:val="00CE385D"/>
    <w:rsid w:val="00CE3DCB"/>
    <w:rsid w:val="00CE400F"/>
    <w:rsid w:val="00CE4B16"/>
    <w:rsid w:val="00CE652B"/>
    <w:rsid w:val="00CF022A"/>
    <w:rsid w:val="00CF1F6F"/>
    <w:rsid w:val="00CF43AA"/>
    <w:rsid w:val="00CF4484"/>
    <w:rsid w:val="00CF539F"/>
    <w:rsid w:val="00CF6A23"/>
    <w:rsid w:val="00CF7306"/>
    <w:rsid w:val="00CF7D31"/>
    <w:rsid w:val="00CF7F90"/>
    <w:rsid w:val="00D0005C"/>
    <w:rsid w:val="00D01E70"/>
    <w:rsid w:val="00D02CAD"/>
    <w:rsid w:val="00D05CCF"/>
    <w:rsid w:val="00D066EF"/>
    <w:rsid w:val="00D07E8E"/>
    <w:rsid w:val="00D1049A"/>
    <w:rsid w:val="00D1093E"/>
    <w:rsid w:val="00D112B7"/>
    <w:rsid w:val="00D11632"/>
    <w:rsid w:val="00D11D3E"/>
    <w:rsid w:val="00D12B68"/>
    <w:rsid w:val="00D12D3A"/>
    <w:rsid w:val="00D14B1E"/>
    <w:rsid w:val="00D14EA3"/>
    <w:rsid w:val="00D150EA"/>
    <w:rsid w:val="00D15F8C"/>
    <w:rsid w:val="00D17B82"/>
    <w:rsid w:val="00D20440"/>
    <w:rsid w:val="00D2155A"/>
    <w:rsid w:val="00D22AC7"/>
    <w:rsid w:val="00D2569D"/>
    <w:rsid w:val="00D25C42"/>
    <w:rsid w:val="00D2710E"/>
    <w:rsid w:val="00D3086F"/>
    <w:rsid w:val="00D313DB"/>
    <w:rsid w:val="00D32822"/>
    <w:rsid w:val="00D3537D"/>
    <w:rsid w:val="00D3677B"/>
    <w:rsid w:val="00D36B62"/>
    <w:rsid w:val="00D40162"/>
    <w:rsid w:val="00D418B0"/>
    <w:rsid w:val="00D4193B"/>
    <w:rsid w:val="00D42E9B"/>
    <w:rsid w:val="00D44F26"/>
    <w:rsid w:val="00D4632F"/>
    <w:rsid w:val="00D46E07"/>
    <w:rsid w:val="00D47AC1"/>
    <w:rsid w:val="00D50385"/>
    <w:rsid w:val="00D5185B"/>
    <w:rsid w:val="00D54123"/>
    <w:rsid w:val="00D55DD4"/>
    <w:rsid w:val="00D62CDB"/>
    <w:rsid w:val="00D6313D"/>
    <w:rsid w:val="00D63662"/>
    <w:rsid w:val="00D65B70"/>
    <w:rsid w:val="00D66A5A"/>
    <w:rsid w:val="00D6770C"/>
    <w:rsid w:val="00D67957"/>
    <w:rsid w:val="00D735D6"/>
    <w:rsid w:val="00D7398E"/>
    <w:rsid w:val="00D73E1A"/>
    <w:rsid w:val="00D754F5"/>
    <w:rsid w:val="00D77140"/>
    <w:rsid w:val="00D771AA"/>
    <w:rsid w:val="00D77880"/>
    <w:rsid w:val="00D8279B"/>
    <w:rsid w:val="00D8386C"/>
    <w:rsid w:val="00D83E00"/>
    <w:rsid w:val="00D84DE3"/>
    <w:rsid w:val="00D87A8D"/>
    <w:rsid w:val="00D90996"/>
    <w:rsid w:val="00D913A2"/>
    <w:rsid w:val="00D934DB"/>
    <w:rsid w:val="00D943FF"/>
    <w:rsid w:val="00D95032"/>
    <w:rsid w:val="00D96B23"/>
    <w:rsid w:val="00D96F67"/>
    <w:rsid w:val="00DA0111"/>
    <w:rsid w:val="00DA0A98"/>
    <w:rsid w:val="00DA126E"/>
    <w:rsid w:val="00DA2DA2"/>
    <w:rsid w:val="00DA4C99"/>
    <w:rsid w:val="00DA4E8D"/>
    <w:rsid w:val="00DA53D7"/>
    <w:rsid w:val="00DA5680"/>
    <w:rsid w:val="00DA594F"/>
    <w:rsid w:val="00DA711D"/>
    <w:rsid w:val="00DA7565"/>
    <w:rsid w:val="00DB0534"/>
    <w:rsid w:val="00DB06C9"/>
    <w:rsid w:val="00DB0A87"/>
    <w:rsid w:val="00DB1AFC"/>
    <w:rsid w:val="00DB25F0"/>
    <w:rsid w:val="00DB2B13"/>
    <w:rsid w:val="00DB3081"/>
    <w:rsid w:val="00DB32AF"/>
    <w:rsid w:val="00DB40BC"/>
    <w:rsid w:val="00DB7CC2"/>
    <w:rsid w:val="00DC0C9F"/>
    <w:rsid w:val="00DC14D1"/>
    <w:rsid w:val="00DC3437"/>
    <w:rsid w:val="00DC4D60"/>
    <w:rsid w:val="00DD0220"/>
    <w:rsid w:val="00DD0571"/>
    <w:rsid w:val="00DD16D7"/>
    <w:rsid w:val="00DD1E6D"/>
    <w:rsid w:val="00DD27D1"/>
    <w:rsid w:val="00DD34B8"/>
    <w:rsid w:val="00DD4B9B"/>
    <w:rsid w:val="00DD64F7"/>
    <w:rsid w:val="00DD6FAF"/>
    <w:rsid w:val="00DD7E40"/>
    <w:rsid w:val="00DE007D"/>
    <w:rsid w:val="00DE23E8"/>
    <w:rsid w:val="00DE2BEA"/>
    <w:rsid w:val="00DE344A"/>
    <w:rsid w:val="00DE4030"/>
    <w:rsid w:val="00DE4A6A"/>
    <w:rsid w:val="00DE51A3"/>
    <w:rsid w:val="00DE559B"/>
    <w:rsid w:val="00DF0938"/>
    <w:rsid w:val="00DF0A87"/>
    <w:rsid w:val="00DF0CF8"/>
    <w:rsid w:val="00DF0E6B"/>
    <w:rsid w:val="00DF18AF"/>
    <w:rsid w:val="00DF2A81"/>
    <w:rsid w:val="00DF2CC5"/>
    <w:rsid w:val="00E01276"/>
    <w:rsid w:val="00E01320"/>
    <w:rsid w:val="00E03849"/>
    <w:rsid w:val="00E0409B"/>
    <w:rsid w:val="00E06121"/>
    <w:rsid w:val="00E061EA"/>
    <w:rsid w:val="00E06E4B"/>
    <w:rsid w:val="00E07D9E"/>
    <w:rsid w:val="00E100D8"/>
    <w:rsid w:val="00E101DF"/>
    <w:rsid w:val="00E11166"/>
    <w:rsid w:val="00E1196B"/>
    <w:rsid w:val="00E11C89"/>
    <w:rsid w:val="00E1224C"/>
    <w:rsid w:val="00E14F9D"/>
    <w:rsid w:val="00E1546B"/>
    <w:rsid w:val="00E165E4"/>
    <w:rsid w:val="00E20648"/>
    <w:rsid w:val="00E208B1"/>
    <w:rsid w:val="00E20B98"/>
    <w:rsid w:val="00E23DC0"/>
    <w:rsid w:val="00E2672E"/>
    <w:rsid w:val="00E27694"/>
    <w:rsid w:val="00E30CFE"/>
    <w:rsid w:val="00E31465"/>
    <w:rsid w:val="00E31742"/>
    <w:rsid w:val="00E32FB8"/>
    <w:rsid w:val="00E33BCE"/>
    <w:rsid w:val="00E35567"/>
    <w:rsid w:val="00E36A81"/>
    <w:rsid w:val="00E415BC"/>
    <w:rsid w:val="00E42471"/>
    <w:rsid w:val="00E424E3"/>
    <w:rsid w:val="00E43C16"/>
    <w:rsid w:val="00E43E1D"/>
    <w:rsid w:val="00E446B0"/>
    <w:rsid w:val="00E459BC"/>
    <w:rsid w:val="00E50C3C"/>
    <w:rsid w:val="00E50E47"/>
    <w:rsid w:val="00E51ECD"/>
    <w:rsid w:val="00E55947"/>
    <w:rsid w:val="00E56E46"/>
    <w:rsid w:val="00E57967"/>
    <w:rsid w:val="00E63294"/>
    <w:rsid w:val="00E650EB"/>
    <w:rsid w:val="00E709A9"/>
    <w:rsid w:val="00E71A32"/>
    <w:rsid w:val="00E731E3"/>
    <w:rsid w:val="00E73593"/>
    <w:rsid w:val="00E7373D"/>
    <w:rsid w:val="00E7401D"/>
    <w:rsid w:val="00E7545A"/>
    <w:rsid w:val="00E75F99"/>
    <w:rsid w:val="00E77BFC"/>
    <w:rsid w:val="00E81F7E"/>
    <w:rsid w:val="00E81FCD"/>
    <w:rsid w:val="00E82565"/>
    <w:rsid w:val="00E91E6D"/>
    <w:rsid w:val="00E93E27"/>
    <w:rsid w:val="00E96743"/>
    <w:rsid w:val="00EA23A7"/>
    <w:rsid w:val="00EA40BD"/>
    <w:rsid w:val="00EA48C3"/>
    <w:rsid w:val="00EA625E"/>
    <w:rsid w:val="00EA6345"/>
    <w:rsid w:val="00EA6929"/>
    <w:rsid w:val="00EA6A58"/>
    <w:rsid w:val="00EB3888"/>
    <w:rsid w:val="00EB3E4F"/>
    <w:rsid w:val="00EB4AC1"/>
    <w:rsid w:val="00EB4B95"/>
    <w:rsid w:val="00EB4F99"/>
    <w:rsid w:val="00EB644D"/>
    <w:rsid w:val="00EC1212"/>
    <w:rsid w:val="00EC5530"/>
    <w:rsid w:val="00EC68F7"/>
    <w:rsid w:val="00EC7072"/>
    <w:rsid w:val="00EC740A"/>
    <w:rsid w:val="00ED00D8"/>
    <w:rsid w:val="00ED2785"/>
    <w:rsid w:val="00ED2E71"/>
    <w:rsid w:val="00ED32D2"/>
    <w:rsid w:val="00ED5226"/>
    <w:rsid w:val="00ED7B61"/>
    <w:rsid w:val="00ED7CBB"/>
    <w:rsid w:val="00EE0058"/>
    <w:rsid w:val="00EF09B3"/>
    <w:rsid w:val="00EF0DAF"/>
    <w:rsid w:val="00EF2AE0"/>
    <w:rsid w:val="00EF34A2"/>
    <w:rsid w:val="00EF35B1"/>
    <w:rsid w:val="00EF3AC6"/>
    <w:rsid w:val="00EF52FF"/>
    <w:rsid w:val="00EF588E"/>
    <w:rsid w:val="00EF622A"/>
    <w:rsid w:val="00F0173E"/>
    <w:rsid w:val="00F02AA1"/>
    <w:rsid w:val="00F07113"/>
    <w:rsid w:val="00F0781A"/>
    <w:rsid w:val="00F101F7"/>
    <w:rsid w:val="00F10617"/>
    <w:rsid w:val="00F11B21"/>
    <w:rsid w:val="00F130FF"/>
    <w:rsid w:val="00F140FC"/>
    <w:rsid w:val="00F165BB"/>
    <w:rsid w:val="00F168EC"/>
    <w:rsid w:val="00F16B0B"/>
    <w:rsid w:val="00F20669"/>
    <w:rsid w:val="00F20F73"/>
    <w:rsid w:val="00F231DD"/>
    <w:rsid w:val="00F242CB"/>
    <w:rsid w:val="00F244E4"/>
    <w:rsid w:val="00F25048"/>
    <w:rsid w:val="00F26ADE"/>
    <w:rsid w:val="00F3049D"/>
    <w:rsid w:val="00F3326B"/>
    <w:rsid w:val="00F344F6"/>
    <w:rsid w:val="00F34537"/>
    <w:rsid w:val="00F347F8"/>
    <w:rsid w:val="00F3519C"/>
    <w:rsid w:val="00F36FCB"/>
    <w:rsid w:val="00F41C45"/>
    <w:rsid w:val="00F41C4C"/>
    <w:rsid w:val="00F43834"/>
    <w:rsid w:val="00F45C2D"/>
    <w:rsid w:val="00F5187B"/>
    <w:rsid w:val="00F52539"/>
    <w:rsid w:val="00F53A28"/>
    <w:rsid w:val="00F55673"/>
    <w:rsid w:val="00F57FE3"/>
    <w:rsid w:val="00F63AE0"/>
    <w:rsid w:val="00F65155"/>
    <w:rsid w:val="00F66236"/>
    <w:rsid w:val="00F67212"/>
    <w:rsid w:val="00F706C3"/>
    <w:rsid w:val="00F70D4B"/>
    <w:rsid w:val="00F725DA"/>
    <w:rsid w:val="00F74187"/>
    <w:rsid w:val="00F76AC6"/>
    <w:rsid w:val="00F8139A"/>
    <w:rsid w:val="00F8144C"/>
    <w:rsid w:val="00F830C2"/>
    <w:rsid w:val="00F8349F"/>
    <w:rsid w:val="00F83B20"/>
    <w:rsid w:val="00F83B45"/>
    <w:rsid w:val="00F83C46"/>
    <w:rsid w:val="00F84936"/>
    <w:rsid w:val="00F84EF7"/>
    <w:rsid w:val="00F8674C"/>
    <w:rsid w:val="00F87B49"/>
    <w:rsid w:val="00F9113F"/>
    <w:rsid w:val="00F91D10"/>
    <w:rsid w:val="00F925D0"/>
    <w:rsid w:val="00F95067"/>
    <w:rsid w:val="00F957A2"/>
    <w:rsid w:val="00F95B06"/>
    <w:rsid w:val="00FA3E32"/>
    <w:rsid w:val="00FA4CAD"/>
    <w:rsid w:val="00FA58DA"/>
    <w:rsid w:val="00FA5A26"/>
    <w:rsid w:val="00FB03BB"/>
    <w:rsid w:val="00FB2F47"/>
    <w:rsid w:val="00FB3F73"/>
    <w:rsid w:val="00FB4133"/>
    <w:rsid w:val="00FB67B6"/>
    <w:rsid w:val="00FB68D7"/>
    <w:rsid w:val="00FC182D"/>
    <w:rsid w:val="00FC1865"/>
    <w:rsid w:val="00FC2709"/>
    <w:rsid w:val="00FC27AD"/>
    <w:rsid w:val="00FC36CF"/>
    <w:rsid w:val="00FC3F50"/>
    <w:rsid w:val="00FC4350"/>
    <w:rsid w:val="00FC4A8C"/>
    <w:rsid w:val="00FC690D"/>
    <w:rsid w:val="00FC6F72"/>
    <w:rsid w:val="00FC7575"/>
    <w:rsid w:val="00FD0259"/>
    <w:rsid w:val="00FD03C1"/>
    <w:rsid w:val="00FD0496"/>
    <w:rsid w:val="00FD0BFA"/>
    <w:rsid w:val="00FD161C"/>
    <w:rsid w:val="00FD3978"/>
    <w:rsid w:val="00FD4D9D"/>
    <w:rsid w:val="00FD518F"/>
    <w:rsid w:val="00FD6E64"/>
    <w:rsid w:val="00FD6ECC"/>
    <w:rsid w:val="00FD7346"/>
    <w:rsid w:val="00FD7673"/>
    <w:rsid w:val="00FD773B"/>
    <w:rsid w:val="00FE06AA"/>
    <w:rsid w:val="00FE0B86"/>
    <w:rsid w:val="00FE18A3"/>
    <w:rsid w:val="00FE35BE"/>
    <w:rsid w:val="00FE4442"/>
    <w:rsid w:val="00FE4802"/>
    <w:rsid w:val="00FE4AAC"/>
    <w:rsid w:val="00FE5921"/>
    <w:rsid w:val="00FE5D45"/>
    <w:rsid w:val="00FF235E"/>
    <w:rsid w:val="00FF2C3F"/>
    <w:rsid w:val="00FF55BB"/>
    <w:rsid w:val="00FF6442"/>
    <w:rsid w:val="00FF7A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87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346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78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31465"/>
    <w:pPr>
      <w:keepNext/>
      <w:tabs>
        <w:tab w:val="num" w:pos="720"/>
        <w:tab w:val="left" w:pos="2160"/>
      </w:tabs>
      <w:spacing w:after="0" w:line="240" w:lineRule="auto"/>
      <w:ind w:left="720" w:hanging="720"/>
      <w:jc w:val="center"/>
      <w:outlineLvl w:val="2"/>
    </w:pPr>
    <w:rPr>
      <w:rFonts w:ascii="Times New Roman" w:eastAsia="Times New Roman" w:hAnsi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E4F6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E4F6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Title"/>
    <w:basedOn w:val="a"/>
    <w:next w:val="a"/>
    <w:link w:val="a7"/>
    <w:uiPriority w:val="10"/>
    <w:qFormat/>
    <w:rsid w:val="006E4F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E4F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8">
    <w:name w:val="Table Grid"/>
    <w:basedOn w:val="a1"/>
    <w:uiPriority w:val="59"/>
    <w:rsid w:val="006E4F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unhideWhenUsed/>
    <w:rsid w:val="006E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6E4F64"/>
    <w:rPr>
      <w:rFonts w:ascii="Tahoma" w:eastAsia="Calibri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6E4F64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6E4F64"/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1"/>
    <w:basedOn w:val="a1"/>
    <w:next w:val="a8"/>
    <w:uiPriority w:val="59"/>
    <w:rsid w:val="006E4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6E4F64"/>
  </w:style>
  <w:style w:type="paragraph" w:styleId="ad">
    <w:name w:val="Normal (Web)"/>
    <w:aliases w:val="Обычный (Web)1,Обычный (Web)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"/>
    <w:basedOn w:val="a"/>
    <w:uiPriority w:val="99"/>
    <w:unhideWhenUsed/>
    <w:rsid w:val="006E4F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E4F64"/>
    <w:rPr>
      <w:color w:val="0000FF"/>
      <w:u w:val="single"/>
    </w:rPr>
  </w:style>
  <w:style w:type="character" w:customStyle="1" w:styleId="c6">
    <w:name w:val="c6"/>
    <w:basedOn w:val="a0"/>
    <w:rsid w:val="006E4F64"/>
  </w:style>
  <w:style w:type="paragraph" w:customStyle="1" w:styleId="ConsPlusNormal">
    <w:name w:val="ConsPlusNormal"/>
    <w:rsid w:val="006E4F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F07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07113"/>
    <w:rPr>
      <w:rFonts w:ascii="Calibri" w:eastAsia="Calibri" w:hAnsi="Calibri" w:cs="Times New Roman"/>
    </w:rPr>
  </w:style>
  <w:style w:type="character" w:customStyle="1" w:styleId="af1">
    <w:name w:val="Основной текст_"/>
    <w:basedOn w:val="a0"/>
    <w:link w:val="21"/>
    <w:locked/>
    <w:rsid w:val="0021280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f1"/>
    <w:rsid w:val="00212802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/>
      <w:sz w:val="26"/>
      <w:szCs w:val="26"/>
    </w:rPr>
  </w:style>
  <w:style w:type="paragraph" w:styleId="af2">
    <w:name w:val="Intense Quote"/>
    <w:basedOn w:val="a"/>
    <w:next w:val="a"/>
    <w:link w:val="af3"/>
    <w:uiPriority w:val="30"/>
    <w:qFormat/>
    <w:rsid w:val="004B0A7A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4B0A7A"/>
    <w:rPr>
      <w:b/>
      <w:bCs/>
      <w:i/>
      <w:iCs/>
      <w:color w:val="4F81BD" w:themeColor="accent1"/>
    </w:rPr>
  </w:style>
  <w:style w:type="paragraph" w:customStyle="1" w:styleId="Default">
    <w:name w:val="Default"/>
    <w:rsid w:val="00EF2A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3">
    <w:name w:val="Font Style23"/>
    <w:basedOn w:val="a0"/>
    <w:rsid w:val="0076794A"/>
    <w:rPr>
      <w:rFonts w:ascii="Times New Roman" w:hAnsi="Times New Roman" w:cs="Times New Roman"/>
      <w:sz w:val="26"/>
    </w:rPr>
  </w:style>
  <w:style w:type="paragraph" w:styleId="af4">
    <w:name w:val="Body Text"/>
    <w:basedOn w:val="a"/>
    <w:link w:val="af5"/>
    <w:uiPriority w:val="99"/>
    <w:rsid w:val="0076794A"/>
    <w:pPr>
      <w:suppressAutoHyphens/>
      <w:spacing w:after="140" w:line="288" w:lineRule="auto"/>
    </w:pPr>
    <w:rPr>
      <w:lang w:eastAsia="zh-CN"/>
    </w:rPr>
  </w:style>
  <w:style w:type="character" w:customStyle="1" w:styleId="af5">
    <w:name w:val="Основной текст Знак"/>
    <w:basedOn w:val="a0"/>
    <w:link w:val="af4"/>
    <w:uiPriority w:val="99"/>
    <w:rsid w:val="0076794A"/>
    <w:rPr>
      <w:rFonts w:ascii="Calibri" w:eastAsia="Calibri" w:hAnsi="Calibri" w:cs="Times New Roman"/>
      <w:lang w:eastAsia="zh-CN"/>
    </w:rPr>
  </w:style>
  <w:style w:type="paragraph" w:customStyle="1" w:styleId="af6">
    <w:name w:val="Содержимое таблицы"/>
    <w:basedOn w:val="a"/>
    <w:rsid w:val="0076794A"/>
    <w:pPr>
      <w:suppressLineNumbers/>
      <w:suppressAutoHyphens/>
      <w:spacing w:line="252" w:lineRule="auto"/>
    </w:pPr>
    <w:rPr>
      <w:lang w:eastAsia="zh-CN"/>
    </w:rPr>
  </w:style>
  <w:style w:type="character" w:customStyle="1" w:styleId="WW-Absatz-Standardschriftart111111111111111">
    <w:name w:val="WW-Absatz-Standardschriftart111111111111111"/>
    <w:rsid w:val="00D50385"/>
  </w:style>
  <w:style w:type="paragraph" w:styleId="af7">
    <w:name w:val="Body Text Indent"/>
    <w:basedOn w:val="a"/>
    <w:link w:val="af8"/>
    <w:uiPriority w:val="99"/>
    <w:unhideWhenUsed/>
    <w:rsid w:val="004E6934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4E6934"/>
    <w:rPr>
      <w:rFonts w:ascii="Calibri" w:eastAsia="Calibri" w:hAnsi="Calibri" w:cs="Times New Roman"/>
    </w:rPr>
  </w:style>
  <w:style w:type="paragraph" w:styleId="22">
    <w:name w:val="Body Text Indent 2"/>
    <w:basedOn w:val="a"/>
    <w:link w:val="23"/>
    <w:uiPriority w:val="99"/>
    <w:unhideWhenUsed/>
    <w:rsid w:val="004E693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4E6934"/>
    <w:rPr>
      <w:rFonts w:ascii="Calibri" w:eastAsia="Calibri" w:hAnsi="Calibri" w:cs="Times New Roman"/>
    </w:rPr>
  </w:style>
  <w:style w:type="paragraph" w:customStyle="1" w:styleId="210">
    <w:name w:val="Основной текст 21"/>
    <w:basedOn w:val="a"/>
    <w:rsid w:val="004E6934"/>
    <w:pPr>
      <w:widowControl w:val="0"/>
      <w:suppressAutoHyphens/>
      <w:autoSpaceDE w:val="0"/>
      <w:spacing w:after="120" w:line="480" w:lineRule="auto"/>
      <w:jc w:val="both"/>
    </w:pPr>
    <w:rPr>
      <w:rFonts w:ascii="Arial" w:eastAsia="DejaVu Sans Condensed" w:hAnsi="Arial" w:cs="Arial"/>
      <w:kern w:val="1"/>
      <w:sz w:val="20"/>
      <w:szCs w:val="20"/>
      <w:lang w:eastAsia="hi-IN" w:bidi="hi-IN"/>
    </w:rPr>
  </w:style>
  <w:style w:type="paragraph" w:customStyle="1" w:styleId="p10">
    <w:name w:val="p10"/>
    <w:basedOn w:val="a"/>
    <w:rsid w:val="004E693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Обычный (веб)1"/>
    <w:rsid w:val="004E6934"/>
    <w:pPr>
      <w:widowControl w:val="0"/>
      <w:suppressAutoHyphens/>
      <w:spacing w:after="0" w:line="240" w:lineRule="auto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paragraph" w:customStyle="1" w:styleId="220">
    <w:name w:val="Основной текст 22"/>
    <w:basedOn w:val="a"/>
    <w:rsid w:val="004E6934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FontStyle28">
    <w:name w:val="Font Style28"/>
    <w:basedOn w:val="a0"/>
    <w:rsid w:val="004E6934"/>
    <w:rPr>
      <w:rFonts w:ascii="Times New Roman" w:hAnsi="Times New Roman" w:cs="Times New Roman"/>
      <w:sz w:val="24"/>
    </w:rPr>
  </w:style>
  <w:style w:type="paragraph" w:styleId="24">
    <w:name w:val="Body Text 2"/>
    <w:basedOn w:val="a"/>
    <w:link w:val="25"/>
    <w:unhideWhenUsed/>
    <w:rsid w:val="008A7FA4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8A7FA4"/>
    <w:rPr>
      <w:rFonts w:ascii="Calibri" w:eastAsia="Calibri" w:hAnsi="Calibri" w:cs="Times New Roman"/>
    </w:rPr>
  </w:style>
  <w:style w:type="paragraph" w:customStyle="1" w:styleId="31">
    <w:name w:val="Основной текст 31"/>
    <w:basedOn w:val="a"/>
    <w:rsid w:val="006757A6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zh-CN"/>
    </w:rPr>
  </w:style>
  <w:style w:type="paragraph" w:customStyle="1" w:styleId="26">
    <w:name w:val="Обычный (веб)2"/>
    <w:rsid w:val="006757A6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E3146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4">
    <w:name w:val="Основной шрифт абзаца4"/>
    <w:rsid w:val="00E31465"/>
  </w:style>
  <w:style w:type="character" w:customStyle="1" w:styleId="32">
    <w:name w:val="Основной шрифт абзаца3"/>
    <w:rsid w:val="00E31465"/>
  </w:style>
  <w:style w:type="character" w:customStyle="1" w:styleId="27">
    <w:name w:val="Основной шрифт абзаца2"/>
    <w:rsid w:val="00E31465"/>
  </w:style>
  <w:style w:type="character" w:customStyle="1" w:styleId="WW8Num2z0">
    <w:name w:val="WW8Num2z0"/>
    <w:rsid w:val="00E31465"/>
    <w:rPr>
      <w:rFonts w:ascii="Symbol" w:hAnsi="Symbol" w:cs="StarSymbol"/>
      <w:sz w:val="18"/>
      <w:szCs w:val="18"/>
    </w:rPr>
  </w:style>
  <w:style w:type="character" w:customStyle="1" w:styleId="WW8Num4z0">
    <w:name w:val="WW8Num4z0"/>
    <w:rsid w:val="00E31465"/>
    <w:rPr>
      <w:rFonts w:ascii="Symbol" w:hAnsi="Symbol"/>
    </w:rPr>
  </w:style>
  <w:style w:type="character" w:customStyle="1" w:styleId="WW8Num4z1">
    <w:name w:val="WW8Num4z1"/>
    <w:rsid w:val="00E31465"/>
    <w:rPr>
      <w:rFonts w:ascii="Courier New" w:hAnsi="Courier New" w:cs="Courier New"/>
    </w:rPr>
  </w:style>
  <w:style w:type="character" w:customStyle="1" w:styleId="WW8Num4z2">
    <w:name w:val="WW8Num4z2"/>
    <w:rsid w:val="00E31465"/>
    <w:rPr>
      <w:rFonts w:ascii="Wingdings" w:hAnsi="Wingdings"/>
    </w:rPr>
  </w:style>
  <w:style w:type="character" w:customStyle="1" w:styleId="13">
    <w:name w:val="Основной шрифт абзаца1"/>
    <w:rsid w:val="00E31465"/>
  </w:style>
  <w:style w:type="character" w:styleId="af9">
    <w:name w:val="page number"/>
    <w:basedOn w:val="13"/>
    <w:rsid w:val="00E31465"/>
  </w:style>
  <w:style w:type="character" w:customStyle="1" w:styleId="afa">
    <w:name w:val="Символ сноски"/>
    <w:basedOn w:val="13"/>
    <w:rsid w:val="00E31465"/>
    <w:rPr>
      <w:vertAlign w:val="superscript"/>
    </w:rPr>
  </w:style>
  <w:style w:type="character" w:customStyle="1" w:styleId="afb">
    <w:name w:val="Символы концевой сноски"/>
    <w:basedOn w:val="13"/>
    <w:rsid w:val="00E31465"/>
    <w:rPr>
      <w:vertAlign w:val="superscript"/>
    </w:rPr>
  </w:style>
  <w:style w:type="paragraph" w:customStyle="1" w:styleId="afc">
    <w:name w:val="Заголовок"/>
    <w:basedOn w:val="a"/>
    <w:next w:val="af4"/>
    <w:rsid w:val="00E31465"/>
    <w:pPr>
      <w:keepNext/>
      <w:spacing w:before="240" w:after="120" w:line="240" w:lineRule="auto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d">
    <w:name w:val="List"/>
    <w:basedOn w:val="af4"/>
    <w:rsid w:val="00E31465"/>
    <w:pPr>
      <w:suppressAutoHyphens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40">
    <w:name w:val="Название4"/>
    <w:basedOn w:val="a"/>
    <w:rsid w:val="00E31465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41">
    <w:name w:val="Указатель4"/>
    <w:basedOn w:val="a"/>
    <w:rsid w:val="00E31465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33">
    <w:name w:val="Название3"/>
    <w:basedOn w:val="a"/>
    <w:rsid w:val="00E31465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34">
    <w:name w:val="Указатель3"/>
    <w:basedOn w:val="a"/>
    <w:rsid w:val="00E31465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28">
    <w:name w:val="Название2"/>
    <w:basedOn w:val="a"/>
    <w:rsid w:val="00E31465"/>
    <w:pPr>
      <w:suppressLineNumbers/>
      <w:spacing w:before="120" w:after="120" w:line="240" w:lineRule="auto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customStyle="1" w:styleId="29">
    <w:name w:val="Указатель2"/>
    <w:basedOn w:val="a"/>
    <w:rsid w:val="00E31465"/>
    <w:pPr>
      <w:suppressLineNumber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14">
    <w:name w:val="Название1"/>
    <w:basedOn w:val="a"/>
    <w:rsid w:val="00E31465"/>
    <w:pPr>
      <w:suppressLineNumbers/>
      <w:spacing w:before="120" w:after="120" w:line="240" w:lineRule="auto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E31465"/>
    <w:pPr>
      <w:suppressLineNumber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e">
    <w:name w:val="Subtitle"/>
    <w:basedOn w:val="afc"/>
    <w:next w:val="af4"/>
    <w:link w:val="aff"/>
    <w:qFormat/>
    <w:rsid w:val="00E31465"/>
    <w:pPr>
      <w:jc w:val="center"/>
    </w:pPr>
    <w:rPr>
      <w:i/>
      <w:iCs/>
    </w:rPr>
  </w:style>
  <w:style w:type="character" w:customStyle="1" w:styleId="aff">
    <w:name w:val="Подзаголовок Знак"/>
    <w:basedOn w:val="a0"/>
    <w:link w:val="afe"/>
    <w:rsid w:val="00E31465"/>
    <w:rPr>
      <w:rFonts w:ascii="Liberation Sans" w:eastAsia="DejaVu Sans" w:hAnsi="Liberation Sans" w:cs="DejaVu Sans"/>
      <w:i/>
      <w:iCs/>
      <w:sz w:val="28"/>
      <w:szCs w:val="28"/>
      <w:lang w:eastAsia="ar-SA"/>
    </w:rPr>
  </w:style>
  <w:style w:type="paragraph" w:customStyle="1" w:styleId="221">
    <w:name w:val="Основной текст с отступом 22"/>
    <w:basedOn w:val="a"/>
    <w:rsid w:val="00E31465"/>
    <w:pPr>
      <w:spacing w:after="0" w:line="240" w:lineRule="auto"/>
      <w:ind w:firstLine="709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310">
    <w:name w:val="Основной текст с отступом 31"/>
    <w:basedOn w:val="a"/>
    <w:rsid w:val="00E31465"/>
    <w:pPr>
      <w:spacing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styleId="aff0">
    <w:name w:val="footnote text"/>
    <w:basedOn w:val="a"/>
    <w:link w:val="aff1"/>
    <w:rsid w:val="00E3146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f1">
    <w:name w:val="Текст сноски Знак"/>
    <w:basedOn w:val="a0"/>
    <w:link w:val="aff0"/>
    <w:rsid w:val="00E3146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2">
    <w:name w:val="Знак"/>
    <w:basedOn w:val="a"/>
    <w:rsid w:val="00E31465"/>
    <w:pPr>
      <w:spacing w:line="240" w:lineRule="exact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aff3">
    <w:name w:val="Знак Знак Знак Знак"/>
    <w:basedOn w:val="a"/>
    <w:rsid w:val="00E31465"/>
    <w:pPr>
      <w:spacing w:line="240" w:lineRule="exact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aff4">
    <w:name w:val="Знак"/>
    <w:basedOn w:val="a"/>
    <w:rsid w:val="00E31465"/>
    <w:pPr>
      <w:tabs>
        <w:tab w:val="left" w:pos="1134"/>
      </w:tabs>
      <w:spacing w:line="240" w:lineRule="exact"/>
    </w:pPr>
    <w:rPr>
      <w:rFonts w:ascii="Times New Roman" w:eastAsia="Times New Roman" w:hAnsi="Times New Roman"/>
      <w:lang w:val="en-US" w:eastAsia="ar-SA"/>
    </w:rPr>
  </w:style>
  <w:style w:type="paragraph" w:customStyle="1" w:styleId="211">
    <w:name w:val="Основной текст с отступом 21"/>
    <w:basedOn w:val="a"/>
    <w:rsid w:val="00E31465"/>
    <w:pPr>
      <w:suppressAutoHyphens/>
      <w:spacing w:after="0" w:line="240" w:lineRule="auto"/>
      <w:ind w:firstLine="709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f5">
    <w:name w:val="Содержимое врезки"/>
    <w:basedOn w:val="af4"/>
    <w:rsid w:val="00E31465"/>
    <w:pPr>
      <w:suppressAutoHyphens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CharCharCarCarCharCharCarCarCharCharCarCarCharChar">
    <w:name w:val="Char Char Car Car Char Char Car Car Char Char Car Car Char Char"/>
    <w:basedOn w:val="a"/>
    <w:rsid w:val="00E31465"/>
    <w:pPr>
      <w:spacing w:line="240" w:lineRule="exact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2a">
    <w:name w:val="Знак2 Знак Знак Знак Знак Знак Знак"/>
    <w:basedOn w:val="a"/>
    <w:rsid w:val="00E31465"/>
    <w:pPr>
      <w:spacing w:line="240" w:lineRule="exact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CharCharCarCarCharCharCarCarCharCharCarCarCharChar0">
    <w:name w:val="Char Char Car Car Char Char Car Car Char Char Car Car Char Char"/>
    <w:basedOn w:val="a"/>
    <w:rsid w:val="00E31465"/>
    <w:pPr>
      <w:spacing w:line="240" w:lineRule="exact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35">
    <w:name w:val="Body Text Indent 3"/>
    <w:basedOn w:val="a"/>
    <w:link w:val="36"/>
    <w:rsid w:val="00E31465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E3146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f6">
    <w:name w:val="Strong"/>
    <w:uiPriority w:val="22"/>
    <w:qFormat/>
    <w:rsid w:val="00E31465"/>
    <w:rPr>
      <w:b/>
      <w:bCs/>
    </w:rPr>
  </w:style>
  <w:style w:type="paragraph" w:customStyle="1" w:styleId="320">
    <w:name w:val="Основной текст 32"/>
    <w:basedOn w:val="a"/>
    <w:rsid w:val="00E31465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6">
    <w:name w:val="Без интервала1"/>
    <w:link w:val="NoSpacingChar"/>
    <w:uiPriority w:val="1"/>
    <w:qFormat/>
    <w:rsid w:val="001C7BE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basedOn w:val="a0"/>
    <w:link w:val="16"/>
    <w:locked/>
    <w:rsid w:val="001C7BE0"/>
    <w:rPr>
      <w:rFonts w:ascii="Calibri" w:eastAsia="Times New Roman" w:hAnsi="Calibri" w:cs="Times New Roman"/>
      <w:lang w:eastAsia="ru-RU"/>
    </w:rPr>
  </w:style>
  <w:style w:type="paragraph" w:styleId="37">
    <w:name w:val="Body Text 3"/>
    <w:basedOn w:val="a"/>
    <w:link w:val="38"/>
    <w:uiPriority w:val="99"/>
    <w:unhideWhenUsed/>
    <w:rsid w:val="0055173E"/>
    <w:pPr>
      <w:spacing w:after="120"/>
    </w:pPr>
    <w:rPr>
      <w:sz w:val="16"/>
      <w:szCs w:val="16"/>
    </w:rPr>
  </w:style>
  <w:style w:type="character" w:customStyle="1" w:styleId="38">
    <w:name w:val="Основной текст 3 Знак"/>
    <w:basedOn w:val="a0"/>
    <w:link w:val="37"/>
    <w:uiPriority w:val="99"/>
    <w:rsid w:val="0055173E"/>
    <w:rPr>
      <w:rFonts w:ascii="Calibri" w:eastAsia="Calibri" w:hAnsi="Calibri" w:cs="Times New Roman"/>
      <w:sz w:val="16"/>
      <w:szCs w:val="16"/>
    </w:rPr>
  </w:style>
  <w:style w:type="paragraph" w:customStyle="1" w:styleId="p7">
    <w:name w:val="p7"/>
    <w:basedOn w:val="a"/>
    <w:rsid w:val="0055173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rsid w:val="0055173E"/>
  </w:style>
  <w:style w:type="paragraph" w:customStyle="1" w:styleId="Standard">
    <w:name w:val="Standard"/>
    <w:rsid w:val="006771A3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17">
    <w:name w:val="Абзац списка1"/>
    <w:basedOn w:val="a"/>
    <w:rsid w:val="00CE10B7"/>
    <w:pPr>
      <w:spacing w:after="200" w:line="276" w:lineRule="auto"/>
      <w:ind w:left="720"/>
      <w:contextualSpacing/>
      <w:jc w:val="both"/>
    </w:pPr>
    <w:rPr>
      <w:rFonts w:eastAsia="Times New Roman"/>
    </w:rPr>
  </w:style>
  <w:style w:type="paragraph" w:customStyle="1" w:styleId="2b">
    <w:name w:val="Без интервала2"/>
    <w:qFormat/>
    <w:rsid w:val="00CE10B7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5">
    <w:name w:val="Заголовок №5_"/>
    <w:link w:val="50"/>
    <w:rsid w:val="00CE10B7"/>
    <w:rPr>
      <w:b/>
      <w:bCs/>
      <w:sz w:val="25"/>
      <w:szCs w:val="25"/>
      <w:shd w:val="clear" w:color="auto" w:fill="FFFFFF"/>
    </w:rPr>
  </w:style>
  <w:style w:type="paragraph" w:customStyle="1" w:styleId="50">
    <w:name w:val="Заголовок №5"/>
    <w:basedOn w:val="a"/>
    <w:link w:val="5"/>
    <w:rsid w:val="00CE10B7"/>
    <w:pPr>
      <w:shd w:val="clear" w:color="auto" w:fill="FFFFFF"/>
      <w:spacing w:before="720" w:after="60" w:line="240" w:lineRule="atLeast"/>
      <w:ind w:hanging="2060"/>
      <w:jc w:val="both"/>
      <w:outlineLvl w:val="4"/>
    </w:pPr>
    <w:rPr>
      <w:rFonts w:asciiTheme="minorHAnsi" w:eastAsiaTheme="minorHAnsi" w:hAnsiTheme="minorHAnsi" w:cstheme="minorBidi"/>
      <w:b/>
      <w:bCs/>
      <w:sz w:val="25"/>
      <w:szCs w:val="25"/>
      <w:shd w:val="clear" w:color="auto" w:fill="FFFFFF"/>
    </w:rPr>
  </w:style>
  <w:style w:type="character" w:customStyle="1" w:styleId="apple-converted-space">
    <w:name w:val="apple-converted-space"/>
    <w:basedOn w:val="a0"/>
    <w:rsid w:val="00CE10B7"/>
  </w:style>
  <w:style w:type="character" w:customStyle="1" w:styleId="s4">
    <w:name w:val="s4"/>
    <w:basedOn w:val="a0"/>
    <w:rsid w:val="00CE10B7"/>
  </w:style>
  <w:style w:type="paragraph" w:customStyle="1" w:styleId="39">
    <w:name w:val="Без интервала3"/>
    <w:rsid w:val="00EA625E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h1">
    <w:name w:val="h_1"/>
    <w:basedOn w:val="a"/>
    <w:rsid w:val="00EA625E"/>
    <w:pPr>
      <w:suppressAutoHyphens/>
      <w:spacing w:after="0" w:line="360" w:lineRule="auto"/>
      <w:ind w:left="100"/>
    </w:pPr>
    <w:rPr>
      <w:rFonts w:ascii="Arial" w:eastAsia="Times New Roman" w:hAnsi="Arial" w:cs="Arial"/>
      <w:b/>
      <w:bCs/>
      <w:i/>
      <w:iCs/>
      <w:color w:val="002BA8"/>
      <w:sz w:val="32"/>
      <w:szCs w:val="32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A346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odytext3">
    <w:name w:val="Body text (3)"/>
    <w:rsid w:val="002E2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msonormalcxspmiddle">
    <w:name w:val="msonormalcxspmiddle"/>
    <w:basedOn w:val="a"/>
    <w:rsid w:val="005E0003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3a">
    <w:name w:val="Обычный (веб)3"/>
    <w:rsid w:val="005E0003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character" w:customStyle="1" w:styleId="grame">
    <w:name w:val="grame"/>
    <w:basedOn w:val="a0"/>
    <w:rsid w:val="007F269B"/>
  </w:style>
  <w:style w:type="character" w:styleId="aff7">
    <w:name w:val="FollowedHyperlink"/>
    <w:basedOn w:val="a0"/>
    <w:uiPriority w:val="99"/>
    <w:semiHidden/>
    <w:unhideWhenUsed/>
    <w:rsid w:val="00207BD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478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2c">
    <w:name w:val="Сетка таблицы2"/>
    <w:basedOn w:val="a1"/>
    <w:next w:val="a8"/>
    <w:uiPriority w:val="59"/>
    <w:rsid w:val="001D60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b">
    <w:name w:val="Сетка таблицы3"/>
    <w:basedOn w:val="a1"/>
    <w:next w:val="a8"/>
    <w:uiPriority w:val="59"/>
    <w:rsid w:val="00996E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2">
    <w:name w:val="Обычный (веб)4"/>
    <w:rsid w:val="000A0798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paragraph" w:customStyle="1" w:styleId="aff8">
    <w:name w:val="Знак Знак Знак Знак"/>
    <w:basedOn w:val="a"/>
    <w:rsid w:val="007A0A70"/>
    <w:pPr>
      <w:spacing w:line="240" w:lineRule="exact"/>
    </w:pPr>
    <w:rPr>
      <w:rFonts w:ascii="Times New Roman" w:eastAsia="Times New Roman" w:hAnsi="Times New Roman"/>
      <w:sz w:val="20"/>
      <w:szCs w:val="20"/>
      <w:lang w:eastAsia="ru-RU"/>
    </w:rPr>
  </w:style>
  <w:style w:type="table" w:customStyle="1" w:styleId="43">
    <w:name w:val="Сетка таблицы4"/>
    <w:basedOn w:val="a1"/>
    <w:next w:val="a8"/>
    <w:uiPriority w:val="59"/>
    <w:rsid w:val="005F75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8"/>
    <w:uiPriority w:val="59"/>
    <w:rsid w:val="00360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8"/>
    <w:uiPriority w:val="59"/>
    <w:rsid w:val="002E2F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">
    <w:name w:val="hl"/>
    <w:basedOn w:val="a0"/>
    <w:rsid w:val="00C0775F"/>
  </w:style>
  <w:style w:type="table" w:customStyle="1" w:styleId="7">
    <w:name w:val="Сетка таблицы7"/>
    <w:basedOn w:val="a1"/>
    <w:next w:val="a8"/>
    <w:uiPriority w:val="39"/>
    <w:rsid w:val="00446C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8"/>
    <w:uiPriority w:val="39"/>
    <w:rsid w:val="00446C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8"/>
    <w:uiPriority w:val="39"/>
    <w:rsid w:val="00D112B7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9">
    <w:name w:val="Знак Знак Знак Знак Знак Знак Знак"/>
    <w:basedOn w:val="a"/>
    <w:rsid w:val="004D1AD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table" w:customStyle="1" w:styleId="100">
    <w:name w:val="Сетка таблицы10"/>
    <w:basedOn w:val="a1"/>
    <w:next w:val="a8"/>
    <w:uiPriority w:val="59"/>
    <w:rsid w:val="006630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8"/>
    <w:uiPriority w:val="59"/>
    <w:rsid w:val="003B22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">
    <w:name w:val="Нет списка1"/>
    <w:next w:val="a2"/>
    <w:uiPriority w:val="99"/>
    <w:semiHidden/>
    <w:unhideWhenUsed/>
    <w:rsid w:val="00B3675B"/>
  </w:style>
  <w:style w:type="table" w:customStyle="1" w:styleId="120">
    <w:name w:val="Сетка таблицы12"/>
    <w:basedOn w:val="a1"/>
    <w:next w:val="a8"/>
    <w:uiPriority w:val="59"/>
    <w:rsid w:val="00B367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a">
    <w:name w:val="Emphasis"/>
    <w:basedOn w:val="a0"/>
    <w:uiPriority w:val="20"/>
    <w:qFormat/>
    <w:rsid w:val="00B3675B"/>
    <w:rPr>
      <w:i/>
      <w:iCs/>
    </w:rPr>
  </w:style>
  <w:style w:type="paragraph" w:customStyle="1" w:styleId="ConsPlusTitle">
    <w:name w:val="ConsPlusTitle"/>
    <w:rsid w:val="00B367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numbering" w:customStyle="1" w:styleId="111">
    <w:name w:val="Нет списка11"/>
    <w:next w:val="a2"/>
    <w:semiHidden/>
    <w:rsid w:val="00B3675B"/>
  </w:style>
  <w:style w:type="numbering" w:customStyle="1" w:styleId="1110">
    <w:name w:val="Нет списка111"/>
    <w:next w:val="a2"/>
    <w:uiPriority w:val="99"/>
    <w:semiHidden/>
    <w:unhideWhenUsed/>
    <w:rsid w:val="00B3675B"/>
  </w:style>
  <w:style w:type="table" w:customStyle="1" w:styleId="130">
    <w:name w:val="Сетка таблицы13"/>
    <w:basedOn w:val="a1"/>
    <w:next w:val="a8"/>
    <w:uiPriority w:val="39"/>
    <w:rsid w:val="00B3675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1"/>
    <w:next w:val="a8"/>
    <w:uiPriority w:val="59"/>
    <w:rsid w:val="00B367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b">
    <w:name w:val="caption"/>
    <w:basedOn w:val="a"/>
    <w:next w:val="a"/>
    <w:uiPriority w:val="35"/>
    <w:unhideWhenUsed/>
    <w:qFormat/>
    <w:rsid w:val="00B3675B"/>
    <w:pPr>
      <w:spacing w:after="200" w:line="240" w:lineRule="auto"/>
    </w:pPr>
    <w:rPr>
      <w:b/>
      <w:bCs/>
      <w:color w:val="4F81BD"/>
      <w:sz w:val="18"/>
      <w:szCs w:val="18"/>
    </w:rPr>
  </w:style>
  <w:style w:type="table" w:customStyle="1" w:styleId="212">
    <w:name w:val="Сетка таблицы21"/>
    <w:basedOn w:val="a1"/>
    <w:next w:val="a8"/>
    <w:uiPriority w:val="59"/>
    <w:rsid w:val="00B367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basedOn w:val="a1"/>
    <w:next w:val="a8"/>
    <w:uiPriority w:val="39"/>
    <w:rsid w:val="00B3675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8"/>
    <w:uiPriority w:val="39"/>
    <w:rsid w:val="00B3675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B367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1110">
    <w:name w:val="Сетка таблицы1111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8"/>
    <w:uiPriority w:val="39"/>
    <w:rsid w:val="00B3675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8"/>
    <w:uiPriority w:val="59"/>
    <w:rsid w:val="00B367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8"/>
    <w:uiPriority w:val="39"/>
    <w:rsid w:val="00B3675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8"/>
    <w:uiPriority w:val="39"/>
    <w:rsid w:val="00B3675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8"/>
    <w:uiPriority w:val="39"/>
    <w:rsid w:val="00B3675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8"/>
    <w:uiPriority w:val="39"/>
    <w:rsid w:val="00B3675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d">
    <w:name w:val="Основной текст (2)_"/>
    <w:link w:val="2e"/>
    <w:rsid w:val="00B3675B"/>
    <w:rPr>
      <w:b/>
      <w:bCs/>
      <w:sz w:val="26"/>
      <w:szCs w:val="26"/>
      <w:shd w:val="clear" w:color="auto" w:fill="FFFFFF"/>
    </w:rPr>
  </w:style>
  <w:style w:type="paragraph" w:customStyle="1" w:styleId="2e">
    <w:name w:val="Основной текст (2)"/>
    <w:basedOn w:val="a"/>
    <w:link w:val="2d"/>
    <w:rsid w:val="00B3675B"/>
    <w:pPr>
      <w:widowControl w:val="0"/>
      <w:shd w:val="clear" w:color="auto" w:fill="FFFFFF"/>
      <w:spacing w:after="3840" w:line="322" w:lineRule="exact"/>
      <w:ind w:hanging="440"/>
      <w:jc w:val="center"/>
    </w:pPr>
    <w:rPr>
      <w:rFonts w:asciiTheme="minorHAnsi" w:eastAsiaTheme="minorHAnsi" w:hAnsiTheme="minorHAnsi" w:cstheme="minorBidi"/>
      <w:b/>
      <w:bCs/>
      <w:sz w:val="26"/>
      <w:szCs w:val="26"/>
    </w:rPr>
  </w:style>
  <w:style w:type="paragraph" w:customStyle="1" w:styleId="3c">
    <w:name w:val="Основной текст3"/>
    <w:basedOn w:val="a"/>
    <w:rsid w:val="00B3675B"/>
    <w:pPr>
      <w:widowControl w:val="0"/>
      <w:shd w:val="clear" w:color="auto" w:fill="FFFFFF"/>
      <w:spacing w:before="420" w:after="0" w:line="322" w:lineRule="exact"/>
      <w:ind w:hanging="380"/>
      <w:jc w:val="both"/>
    </w:pPr>
    <w:rPr>
      <w:rFonts w:ascii="Times New Roman" w:eastAsia="Times New Roman" w:hAnsi="Times New Roman"/>
      <w:color w:val="000000"/>
      <w:sz w:val="26"/>
      <w:szCs w:val="26"/>
      <w:lang w:eastAsia="ru-RU" w:bidi="ru-RU"/>
    </w:rPr>
  </w:style>
  <w:style w:type="table" w:customStyle="1" w:styleId="150">
    <w:name w:val="Сетка таблицы15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8"/>
    <w:uiPriority w:val="59"/>
    <w:rsid w:val="00B3675B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rsid w:val="00B3675B"/>
  </w:style>
  <w:style w:type="character" w:customStyle="1" w:styleId="90">
    <w:name w:val="Основной текст (9)"/>
    <w:rsid w:val="00B3675B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table" w:customStyle="1" w:styleId="180">
    <w:name w:val="Сетка таблицы18"/>
    <w:basedOn w:val="a1"/>
    <w:next w:val="a8"/>
    <w:uiPriority w:val="59"/>
    <w:rsid w:val="00B367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Обычный1"/>
    <w:basedOn w:val="a"/>
    <w:rsid w:val="00B367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2f">
    <w:name w:val="Нет списка2"/>
    <w:next w:val="a2"/>
    <w:uiPriority w:val="99"/>
    <w:semiHidden/>
    <w:unhideWhenUsed/>
    <w:rsid w:val="00B3675B"/>
  </w:style>
  <w:style w:type="table" w:customStyle="1" w:styleId="190">
    <w:name w:val="Сетка таблицы19"/>
    <w:basedOn w:val="a1"/>
    <w:next w:val="a8"/>
    <w:uiPriority w:val="39"/>
    <w:rsid w:val="00B3675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8"/>
    <w:uiPriority w:val="59"/>
    <w:rsid w:val="00B367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next w:val="a8"/>
    <w:uiPriority w:val="59"/>
    <w:rsid w:val="00B3675B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next w:val="a8"/>
    <w:uiPriority w:val="59"/>
    <w:rsid w:val="00B367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8"/>
    <w:uiPriority w:val="59"/>
    <w:rsid w:val="008D5F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87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346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78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31465"/>
    <w:pPr>
      <w:keepNext/>
      <w:tabs>
        <w:tab w:val="num" w:pos="720"/>
        <w:tab w:val="left" w:pos="2160"/>
      </w:tabs>
      <w:spacing w:after="0" w:line="240" w:lineRule="auto"/>
      <w:ind w:left="720" w:hanging="720"/>
      <w:jc w:val="center"/>
      <w:outlineLvl w:val="2"/>
    </w:pPr>
    <w:rPr>
      <w:rFonts w:ascii="Times New Roman" w:eastAsia="Times New Roman" w:hAnsi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E4F6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E4F6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Title"/>
    <w:basedOn w:val="a"/>
    <w:next w:val="a"/>
    <w:link w:val="a7"/>
    <w:uiPriority w:val="10"/>
    <w:qFormat/>
    <w:rsid w:val="006E4F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E4F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8">
    <w:name w:val="Table Grid"/>
    <w:basedOn w:val="a1"/>
    <w:uiPriority w:val="59"/>
    <w:rsid w:val="006E4F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unhideWhenUsed/>
    <w:rsid w:val="006E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6E4F64"/>
    <w:rPr>
      <w:rFonts w:ascii="Tahoma" w:eastAsia="Calibri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6E4F64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6E4F64"/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1"/>
    <w:basedOn w:val="a1"/>
    <w:next w:val="a8"/>
    <w:uiPriority w:val="59"/>
    <w:rsid w:val="006E4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6E4F64"/>
  </w:style>
  <w:style w:type="paragraph" w:styleId="ad">
    <w:name w:val="Normal (Web)"/>
    <w:aliases w:val="Обычный (Web)1,Обычный (Web)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"/>
    <w:basedOn w:val="a"/>
    <w:uiPriority w:val="99"/>
    <w:unhideWhenUsed/>
    <w:rsid w:val="006E4F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E4F64"/>
    <w:rPr>
      <w:color w:val="0000FF"/>
      <w:u w:val="single"/>
    </w:rPr>
  </w:style>
  <w:style w:type="character" w:customStyle="1" w:styleId="c6">
    <w:name w:val="c6"/>
    <w:basedOn w:val="a0"/>
    <w:rsid w:val="006E4F64"/>
  </w:style>
  <w:style w:type="paragraph" w:customStyle="1" w:styleId="ConsPlusNormal">
    <w:name w:val="ConsPlusNormal"/>
    <w:rsid w:val="006E4F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F07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07113"/>
    <w:rPr>
      <w:rFonts w:ascii="Calibri" w:eastAsia="Calibri" w:hAnsi="Calibri" w:cs="Times New Roman"/>
    </w:rPr>
  </w:style>
  <w:style w:type="character" w:customStyle="1" w:styleId="af1">
    <w:name w:val="Основной текст_"/>
    <w:basedOn w:val="a0"/>
    <w:link w:val="21"/>
    <w:locked/>
    <w:rsid w:val="0021280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f1"/>
    <w:rsid w:val="00212802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/>
      <w:sz w:val="26"/>
      <w:szCs w:val="26"/>
    </w:rPr>
  </w:style>
  <w:style w:type="paragraph" w:styleId="af2">
    <w:name w:val="Intense Quote"/>
    <w:basedOn w:val="a"/>
    <w:next w:val="a"/>
    <w:link w:val="af3"/>
    <w:uiPriority w:val="30"/>
    <w:qFormat/>
    <w:rsid w:val="004B0A7A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4B0A7A"/>
    <w:rPr>
      <w:b/>
      <w:bCs/>
      <w:i/>
      <w:iCs/>
      <w:color w:val="4F81BD" w:themeColor="accent1"/>
    </w:rPr>
  </w:style>
  <w:style w:type="paragraph" w:customStyle="1" w:styleId="Default">
    <w:name w:val="Default"/>
    <w:rsid w:val="00EF2A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3">
    <w:name w:val="Font Style23"/>
    <w:basedOn w:val="a0"/>
    <w:rsid w:val="0076794A"/>
    <w:rPr>
      <w:rFonts w:ascii="Times New Roman" w:hAnsi="Times New Roman" w:cs="Times New Roman"/>
      <w:sz w:val="26"/>
    </w:rPr>
  </w:style>
  <w:style w:type="paragraph" w:styleId="af4">
    <w:name w:val="Body Text"/>
    <w:basedOn w:val="a"/>
    <w:link w:val="af5"/>
    <w:uiPriority w:val="99"/>
    <w:rsid w:val="0076794A"/>
    <w:pPr>
      <w:suppressAutoHyphens/>
      <w:spacing w:after="140" w:line="288" w:lineRule="auto"/>
    </w:pPr>
    <w:rPr>
      <w:lang w:eastAsia="zh-CN"/>
    </w:rPr>
  </w:style>
  <w:style w:type="character" w:customStyle="1" w:styleId="af5">
    <w:name w:val="Основной текст Знак"/>
    <w:basedOn w:val="a0"/>
    <w:link w:val="af4"/>
    <w:uiPriority w:val="99"/>
    <w:rsid w:val="0076794A"/>
    <w:rPr>
      <w:rFonts w:ascii="Calibri" w:eastAsia="Calibri" w:hAnsi="Calibri" w:cs="Times New Roman"/>
      <w:lang w:eastAsia="zh-CN"/>
    </w:rPr>
  </w:style>
  <w:style w:type="paragraph" w:customStyle="1" w:styleId="af6">
    <w:name w:val="Содержимое таблицы"/>
    <w:basedOn w:val="a"/>
    <w:rsid w:val="0076794A"/>
    <w:pPr>
      <w:suppressLineNumbers/>
      <w:suppressAutoHyphens/>
      <w:spacing w:line="252" w:lineRule="auto"/>
    </w:pPr>
    <w:rPr>
      <w:lang w:eastAsia="zh-CN"/>
    </w:rPr>
  </w:style>
  <w:style w:type="character" w:customStyle="1" w:styleId="WW-Absatz-Standardschriftart111111111111111">
    <w:name w:val="WW-Absatz-Standardschriftart111111111111111"/>
    <w:rsid w:val="00D50385"/>
  </w:style>
  <w:style w:type="paragraph" w:styleId="af7">
    <w:name w:val="Body Text Indent"/>
    <w:basedOn w:val="a"/>
    <w:link w:val="af8"/>
    <w:uiPriority w:val="99"/>
    <w:unhideWhenUsed/>
    <w:rsid w:val="004E6934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4E6934"/>
    <w:rPr>
      <w:rFonts w:ascii="Calibri" w:eastAsia="Calibri" w:hAnsi="Calibri" w:cs="Times New Roman"/>
    </w:rPr>
  </w:style>
  <w:style w:type="paragraph" w:styleId="22">
    <w:name w:val="Body Text Indent 2"/>
    <w:basedOn w:val="a"/>
    <w:link w:val="23"/>
    <w:uiPriority w:val="99"/>
    <w:unhideWhenUsed/>
    <w:rsid w:val="004E693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4E6934"/>
    <w:rPr>
      <w:rFonts w:ascii="Calibri" w:eastAsia="Calibri" w:hAnsi="Calibri" w:cs="Times New Roman"/>
    </w:rPr>
  </w:style>
  <w:style w:type="paragraph" w:customStyle="1" w:styleId="210">
    <w:name w:val="Основной текст 21"/>
    <w:basedOn w:val="a"/>
    <w:rsid w:val="004E6934"/>
    <w:pPr>
      <w:widowControl w:val="0"/>
      <w:suppressAutoHyphens/>
      <w:autoSpaceDE w:val="0"/>
      <w:spacing w:after="120" w:line="480" w:lineRule="auto"/>
      <w:jc w:val="both"/>
    </w:pPr>
    <w:rPr>
      <w:rFonts w:ascii="Arial" w:eastAsia="DejaVu Sans Condensed" w:hAnsi="Arial" w:cs="Arial"/>
      <w:kern w:val="1"/>
      <w:sz w:val="20"/>
      <w:szCs w:val="20"/>
      <w:lang w:eastAsia="hi-IN" w:bidi="hi-IN"/>
    </w:rPr>
  </w:style>
  <w:style w:type="paragraph" w:customStyle="1" w:styleId="p10">
    <w:name w:val="p10"/>
    <w:basedOn w:val="a"/>
    <w:rsid w:val="004E693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Обычный (веб)1"/>
    <w:rsid w:val="004E6934"/>
    <w:pPr>
      <w:widowControl w:val="0"/>
      <w:suppressAutoHyphens/>
      <w:spacing w:after="0" w:line="240" w:lineRule="auto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paragraph" w:customStyle="1" w:styleId="220">
    <w:name w:val="Основной текст 22"/>
    <w:basedOn w:val="a"/>
    <w:rsid w:val="004E6934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FontStyle28">
    <w:name w:val="Font Style28"/>
    <w:basedOn w:val="a0"/>
    <w:rsid w:val="004E6934"/>
    <w:rPr>
      <w:rFonts w:ascii="Times New Roman" w:hAnsi="Times New Roman" w:cs="Times New Roman"/>
      <w:sz w:val="24"/>
    </w:rPr>
  </w:style>
  <w:style w:type="paragraph" w:styleId="24">
    <w:name w:val="Body Text 2"/>
    <w:basedOn w:val="a"/>
    <w:link w:val="25"/>
    <w:unhideWhenUsed/>
    <w:rsid w:val="008A7FA4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8A7FA4"/>
    <w:rPr>
      <w:rFonts w:ascii="Calibri" w:eastAsia="Calibri" w:hAnsi="Calibri" w:cs="Times New Roman"/>
    </w:rPr>
  </w:style>
  <w:style w:type="paragraph" w:customStyle="1" w:styleId="31">
    <w:name w:val="Основной текст 31"/>
    <w:basedOn w:val="a"/>
    <w:rsid w:val="006757A6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zh-CN"/>
    </w:rPr>
  </w:style>
  <w:style w:type="paragraph" w:customStyle="1" w:styleId="26">
    <w:name w:val="Обычный (веб)2"/>
    <w:rsid w:val="006757A6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E3146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4">
    <w:name w:val="Основной шрифт абзаца4"/>
    <w:rsid w:val="00E31465"/>
  </w:style>
  <w:style w:type="character" w:customStyle="1" w:styleId="32">
    <w:name w:val="Основной шрифт абзаца3"/>
    <w:rsid w:val="00E31465"/>
  </w:style>
  <w:style w:type="character" w:customStyle="1" w:styleId="27">
    <w:name w:val="Основной шрифт абзаца2"/>
    <w:rsid w:val="00E31465"/>
  </w:style>
  <w:style w:type="character" w:customStyle="1" w:styleId="WW8Num2z0">
    <w:name w:val="WW8Num2z0"/>
    <w:rsid w:val="00E31465"/>
    <w:rPr>
      <w:rFonts w:ascii="Symbol" w:hAnsi="Symbol" w:cs="StarSymbol"/>
      <w:sz w:val="18"/>
      <w:szCs w:val="18"/>
    </w:rPr>
  </w:style>
  <w:style w:type="character" w:customStyle="1" w:styleId="WW8Num4z0">
    <w:name w:val="WW8Num4z0"/>
    <w:rsid w:val="00E31465"/>
    <w:rPr>
      <w:rFonts w:ascii="Symbol" w:hAnsi="Symbol"/>
    </w:rPr>
  </w:style>
  <w:style w:type="character" w:customStyle="1" w:styleId="WW8Num4z1">
    <w:name w:val="WW8Num4z1"/>
    <w:rsid w:val="00E31465"/>
    <w:rPr>
      <w:rFonts w:ascii="Courier New" w:hAnsi="Courier New" w:cs="Courier New"/>
    </w:rPr>
  </w:style>
  <w:style w:type="character" w:customStyle="1" w:styleId="WW8Num4z2">
    <w:name w:val="WW8Num4z2"/>
    <w:rsid w:val="00E31465"/>
    <w:rPr>
      <w:rFonts w:ascii="Wingdings" w:hAnsi="Wingdings"/>
    </w:rPr>
  </w:style>
  <w:style w:type="character" w:customStyle="1" w:styleId="13">
    <w:name w:val="Основной шрифт абзаца1"/>
    <w:rsid w:val="00E31465"/>
  </w:style>
  <w:style w:type="character" w:styleId="af9">
    <w:name w:val="page number"/>
    <w:basedOn w:val="13"/>
    <w:rsid w:val="00E31465"/>
  </w:style>
  <w:style w:type="character" w:customStyle="1" w:styleId="afa">
    <w:name w:val="Символ сноски"/>
    <w:basedOn w:val="13"/>
    <w:rsid w:val="00E31465"/>
    <w:rPr>
      <w:vertAlign w:val="superscript"/>
    </w:rPr>
  </w:style>
  <w:style w:type="character" w:customStyle="1" w:styleId="afb">
    <w:name w:val="Символы концевой сноски"/>
    <w:basedOn w:val="13"/>
    <w:rsid w:val="00E31465"/>
    <w:rPr>
      <w:vertAlign w:val="superscript"/>
    </w:rPr>
  </w:style>
  <w:style w:type="paragraph" w:customStyle="1" w:styleId="afc">
    <w:name w:val="Заголовок"/>
    <w:basedOn w:val="a"/>
    <w:next w:val="af4"/>
    <w:rsid w:val="00E31465"/>
    <w:pPr>
      <w:keepNext/>
      <w:spacing w:before="240" w:after="120" w:line="240" w:lineRule="auto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d">
    <w:name w:val="List"/>
    <w:basedOn w:val="af4"/>
    <w:rsid w:val="00E31465"/>
    <w:pPr>
      <w:suppressAutoHyphens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40">
    <w:name w:val="Название4"/>
    <w:basedOn w:val="a"/>
    <w:rsid w:val="00E31465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41">
    <w:name w:val="Указатель4"/>
    <w:basedOn w:val="a"/>
    <w:rsid w:val="00E31465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33">
    <w:name w:val="Название3"/>
    <w:basedOn w:val="a"/>
    <w:rsid w:val="00E31465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34">
    <w:name w:val="Указатель3"/>
    <w:basedOn w:val="a"/>
    <w:rsid w:val="00E31465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28">
    <w:name w:val="Название2"/>
    <w:basedOn w:val="a"/>
    <w:rsid w:val="00E31465"/>
    <w:pPr>
      <w:suppressLineNumbers/>
      <w:spacing w:before="120" w:after="120" w:line="240" w:lineRule="auto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customStyle="1" w:styleId="29">
    <w:name w:val="Указатель2"/>
    <w:basedOn w:val="a"/>
    <w:rsid w:val="00E31465"/>
    <w:pPr>
      <w:suppressLineNumber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14">
    <w:name w:val="Название1"/>
    <w:basedOn w:val="a"/>
    <w:rsid w:val="00E31465"/>
    <w:pPr>
      <w:suppressLineNumbers/>
      <w:spacing w:before="120" w:after="120" w:line="240" w:lineRule="auto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E31465"/>
    <w:pPr>
      <w:suppressLineNumber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e">
    <w:name w:val="Subtitle"/>
    <w:basedOn w:val="afc"/>
    <w:next w:val="af4"/>
    <w:link w:val="aff"/>
    <w:qFormat/>
    <w:rsid w:val="00E31465"/>
    <w:pPr>
      <w:jc w:val="center"/>
    </w:pPr>
    <w:rPr>
      <w:i/>
      <w:iCs/>
    </w:rPr>
  </w:style>
  <w:style w:type="character" w:customStyle="1" w:styleId="aff">
    <w:name w:val="Подзаголовок Знак"/>
    <w:basedOn w:val="a0"/>
    <w:link w:val="afe"/>
    <w:rsid w:val="00E31465"/>
    <w:rPr>
      <w:rFonts w:ascii="Liberation Sans" w:eastAsia="DejaVu Sans" w:hAnsi="Liberation Sans" w:cs="DejaVu Sans"/>
      <w:i/>
      <w:iCs/>
      <w:sz w:val="28"/>
      <w:szCs w:val="28"/>
      <w:lang w:eastAsia="ar-SA"/>
    </w:rPr>
  </w:style>
  <w:style w:type="paragraph" w:customStyle="1" w:styleId="221">
    <w:name w:val="Основной текст с отступом 22"/>
    <w:basedOn w:val="a"/>
    <w:rsid w:val="00E31465"/>
    <w:pPr>
      <w:spacing w:after="0" w:line="240" w:lineRule="auto"/>
      <w:ind w:firstLine="709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310">
    <w:name w:val="Основной текст с отступом 31"/>
    <w:basedOn w:val="a"/>
    <w:rsid w:val="00E31465"/>
    <w:pPr>
      <w:spacing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styleId="aff0">
    <w:name w:val="footnote text"/>
    <w:basedOn w:val="a"/>
    <w:link w:val="aff1"/>
    <w:rsid w:val="00E3146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f1">
    <w:name w:val="Текст сноски Знак"/>
    <w:basedOn w:val="a0"/>
    <w:link w:val="aff0"/>
    <w:rsid w:val="00E3146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2">
    <w:name w:val="Знак"/>
    <w:basedOn w:val="a"/>
    <w:rsid w:val="00E31465"/>
    <w:pPr>
      <w:spacing w:line="240" w:lineRule="exact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aff3">
    <w:name w:val="Знак Знак Знак Знак"/>
    <w:basedOn w:val="a"/>
    <w:rsid w:val="00E31465"/>
    <w:pPr>
      <w:spacing w:line="240" w:lineRule="exact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aff4">
    <w:name w:val="Знак"/>
    <w:basedOn w:val="a"/>
    <w:rsid w:val="00E31465"/>
    <w:pPr>
      <w:tabs>
        <w:tab w:val="left" w:pos="1134"/>
      </w:tabs>
      <w:spacing w:line="240" w:lineRule="exact"/>
    </w:pPr>
    <w:rPr>
      <w:rFonts w:ascii="Times New Roman" w:eastAsia="Times New Roman" w:hAnsi="Times New Roman"/>
      <w:lang w:val="en-US" w:eastAsia="ar-SA"/>
    </w:rPr>
  </w:style>
  <w:style w:type="paragraph" w:customStyle="1" w:styleId="211">
    <w:name w:val="Основной текст с отступом 21"/>
    <w:basedOn w:val="a"/>
    <w:rsid w:val="00E31465"/>
    <w:pPr>
      <w:suppressAutoHyphens/>
      <w:spacing w:after="0" w:line="240" w:lineRule="auto"/>
      <w:ind w:firstLine="709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f5">
    <w:name w:val="Содержимое врезки"/>
    <w:basedOn w:val="af4"/>
    <w:rsid w:val="00E31465"/>
    <w:pPr>
      <w:suppressAutoHyphens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CharCharCarCarCharCharCarCarCharCharCarCarCharChar">
    <w:name w:val="Char Char Car Car Char Char Car Car Char Char Car Car Char Char"/>
    <w:basedOn w:val="a"/>
    <w:rsid w:val="00E31465"/>
    <w:pPr>
      <w:spacing w:line="240" w:lineRule="exact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2a">
    <w:name w:val="Знак2 Знак Знак Знак Знак Знак Знак"/>
    <w:basedOn w:val="a"/>
    <w:rsid w:val="00E31465"/>
    <w:pPr>
      <w:spacing w:line="240" w:lineRule="exact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CharCharCarCarCharCharCarCarCharCharCarCarCharChar0">
    <w:name w:val="Char Char Car Car Char Char Car Car Char Char Car Car Char Char"/>
    <w:basedOn w:val="a"/>
    <w:rsid w:val="00E31465"/>
    <w:pPr>
      <w:spacing w:line="240" w:lineRule="exact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35">
    <w:name w:val="Body Text Indent 3"/>
    <w:basedOn w:val="a"/>
    <w:link w:val="36"/>
    <w:rsid w:val="00E31465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E3146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f6">
    <w:name w:val="Strong"/>
    <w:uiPriority w:val="22"/>
    <w:qFormat/>
    <w:rsid w:val="00E31465"/>
    <w:rPr>
      <w:b/>
      <w:bCs/>
    </w:rPr>
  </w:style>
  <w:style w:type="paragraph" w:customStyle="1" w:styleId="320">
    <w:name w:val="Основной текст 32"/>
    <w:basedOn w:val="a"/>
    <w:rsid w:val="00E31465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6">
    <w:name w:val="Без интервала1"/>
    <w:link w:val="NoSpacingChar"/>
    <w:uiPriority w:val="1"/>
    <w:qFormat/>
    <w:rsid w:val="001C7BE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basedOn w:val="a0"/>
    <w:link w:val="16"/>
    <w:locked/>
    <w:rsid w:val="001C7BE0"/>
    <w:rPr>
      <w:rFonts w:ascii="Calibri" w:eastAsia="Times New Roman" w:hAnsi="Calibri" w:cs="Times New Roman"/>
      <w:lang w:eastAsia="ru-RU"/>
    </w:rPr>
  </w:style>
  <w:style w:type="paragraph" w:styleId="37">
    <w:name w:val="Body Text 3"/>
    <w:basedOn w:val="a"/>
    <w:link w:val="38"/>
    <w:uiPriority w:val="99"/>
    <w:unhideWhenUsed/>
    <w:rsid w:val="0055173E"/>
    <w:pPr>
      <w:spacing w:after="120"/>
    </w:pPr>
    <w:rPr>
      <w:sz w:val="16"/>
      <w:szCs w:val="16"/>
    </w:rPr>
  </w:style>
  <w:style w:type="character" w:customStyle="1" w:styleId="38">
    <w:name w:val="Основной текст 3 Знак"/>
    <w:basedOn w:val="a0"/>
    <w:link w:val="37"/>
    <w:uiPriority w:val="99"/>
    <w:rsid w:val="0055173E"/>
    <w:rPr>
      <w:rFonts w:ascii="Calibri" w:eastAsia="Calibri" w:hAnsi="Calibri" w:cs="Times New Roman"/>
      <w:sz w:val="16"/>
      <w:szCs w:val="16"/>
    </w:rPr>
  </w:style>
  <w:style w:type="paragraph" w:customStyle="1" w:styleId="p7">
    <w:name w:val="p7"/>
    <w:basedOn w:val="a"/>
    <w:rsid w:val="0055173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rsid w:val="0055173E"/>
  </w:style>
  <w:style w:type="paragraph" w:customStyle="1" w:styleId="Standard">
    <w:name w:val="Standard"/>
    <w:rsid w:val="006771A3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17">
    <w:name w:val="Абзац списка1"/>
    <w:basedOn w:val="a"/>
    <w:rsid w:val="00CE10B7"/>
    <w:pPr>
      <w:spacing w:after="200" w:line="276" w:lineRule="auto"/>
      <w:ind w:left="720"/>
      <w:contextualSpacing/>
      <w:jc w:val="both"/>
    </w:pPr>
    <w:rPr>
      <w:rFonts w:eastAsia="Times New Roman"/>
    </w:rPr>
  </w:style>
  <w:style w:type="paragraph" w:customStyle="1" w:styleId="2b">
    <w:name w:val="Без интервала2"/>
    <w:qFormat/>
    <w:rsid w:val="00CE10B7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5">
    <w:name w:val="Заголовок №5_"/>
    <w:link w:val="50"/>
    <w:rsid w:val="00CE10B7"/>
    <w:rPr>
      <w:b/>
      <w:bCs/>
      <w:sz w:val="25"/>
      <w:szCs w:val="25"/>
      <w:shd w:val="clear" w:color="auto" w:fill="FFFFFF"/>
    </w:rPr>
  </w:style>
  <w:style w:type="paragraph" w:customStyle="1" w:styleId="50">
    <w:name w:val="Заголовок №5"/>
    <w:basedOn w:val="a"/>
    <w:link w:val="5"/>
    <w:rsid w:val="00CE10B7"/>
    <w:pPr>
      <w:shd w:val="clear" w:color="auto" w:fill="FFFFFF"/>
      <w:spacing w:before="720" w:after="60" w:line="240" w:lineRule="atLeast"/>
      <w:ind w:hanging="2060"/>
      <w:jc w:val="both"/>
      <w:outlineLvl w:val="4"/>
    </w:pPr>
    <w:rPr>
      <w:rFonts w:asciiTheme="minorHAnsi" w:eastAsiaTheme="minorHAnsi" w:hAnsiTheme="minorHAnsi" w:cstheme="minorBidi"/>
      <w:b/>
      <w:bCs/>
      <w:sz w:val="25"/>
      <w:szCs w:val="25"/>
      <w:shd w:val="clear" w:color="auto" w:fill="FFFFFF"/>
    </w:rPr>
  </w:style>
  <w:style w:type="character" w:customStyle="1" w:styleId="apple-converted-space">
    <w:name w:val="apple-converted-space"/>
    <w:basedOn w:val="a0"/>
    <w:rsid w:val="00CE10B7"/>
  </w:style>
  <w:style w:type="character" w:customStyle="1" w:styleId="s4">
    <w:name w:val="s4"/>
    <w:basedOn w:val="a0"/>
    <w:rsid w:val="00CE10B7"/>
  </w:style>
  <w:style w:type="paragraph" w:customStyle="1" w:styleId="39">
    <w:name w:val="Без интервала3"/>
    <w:rsid w:val="00EA625E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h1">
    <w:name w:val="h_1"/>
    <w:basedOn w:val="a"/>
    <w:rsid w:val="00EA625E"/>
    <w:pPr>
      <w:suppressAutoHyphens/>
      <w:spacing w:after="0" w:line="360" w:lineRule="auto"/>
      <w:ind w:left="100"/>
    </w:pPr>
    <w:rPr>
      <w:rFonts w:ascii="Arial" w:eastAsia="Times New Roman" w:hAnsi="Arial" w:cs="Arial"/>
      <w:b/>
      <w:bCs/>
      <w:i/>
      <w:iCs/>
      <w:color w:val="002BA8"/>
      <w:sz w:val="32"/>
      <w:szCs w:val="32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A346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odytext3">
    <w:name w:val="Body text (3)"/>
    <w:rsid w:val="002E2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msonormalcxspmiddle">
    <w:name w:val="msonormalcxspmiddle"/>
    <w:basedOn w:val="a"/>
    <w:rsid w:val="005E0003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3a">
    <w:name w:val="Обычный (веб)3"/>
    <w:rsid w:val="005E0003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character" w:customStyle="1" w:styleId="grame">
    <w:name w:val="grame"/>
    <w:basedOn w:val="a0"/>
    <w:rsid w:val="007F269B"/>
  </w:style>
  <w:style w:type="character" w:styleId="aff7">
    <w:name w:val="FollowedHyperlink"/>
    <w:basedOn w:val="a0"/>
    <w:uiPriority w:val="99"/>
    <w:semiHidden/>
    <w:unhideWhenUsed/>
    <w:rsid w:val="00207BD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478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2c">
    <w:name w:val="Сетка таблицы2"/>
    <w:basedOn w:val="a1"/>
    <w:next w:val="a8"/>
    <w:uiPriority w:val="59"/>
    <w:rsid w:val="001D60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b">
    <w:name w:val="Сетка таблицы3"/>
    <w:basedOn w:val="a1"/>
    <w:next w:val="a8"/>
    <w:uiPriority w:val="59"/>
    <w:rsid w:val="00996E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2">
    <w:name w:val="Обычный (веб)4"/>
    <w:rsid w:val="000A0798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paragraph" w:customStyle="1" w:styleId="aff8">
    <w:name w:val="Знак Знак Знак Знак"/>
    <w:basedOn w:val="a"/>
    <w:rsid w:val="007A0A70"/>
    <w:pPr>
      <w:spacing w:line="240" w:lineRule="exact"/>
    </w:pPr>
    <w:rPr>
      <w:rFonts w:ascii="Times New Roman" w:eastAsia="Times New Roman" w:hAnsi="Times New Roman"/>
      <w:sz w:val="20"/>
      <w:szCs w:val="20"/>
      <w:lang w:eastAsia="ru-RU"/>
    </w:rPr>
  </w:style>
  <w:style w:type="table" w:customStyle="1" w:styleId="43">
    <w:name w:val="Сетка таблицы4"/>
    <w:basedOn w:val="a1"/>
    <w:next w:val="a8"/>
    <w:uiPriority w:val="59"/>
    <w:rsid w:val="005F75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8"/>
    <w:uiPriority w:val="59"/>
    <w:rsid w:val="00360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8"/>
    <w:uiPriority w:val="59"/>
    <w:rsid w:val="002E2F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">
    <w:name w:val="hl"/>
    <w:basedOn w:val="a0"/>
    <w:rsid w:val="00C0775F"/>
  </w:style>
  <w:style w:type="table" w:customStyle="1" w:styleId="7">
    <w:name w:val="Сетка таблицы7"/>
    <w:basedOn w:val="a1"/>
    <w:next w:val="a8"/>
    <w:uiPriority w:val="39"/>
    <w:rsid w:val="00446C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8"/>
    <w:uiPriority w:val="39"/>
    <w:rsid w:val="00446C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8"/>
    <w:uiPriority w:val="39"/>
    <w:rsid w:val="00D112B7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9">
    <w:name w:val="Знак Знак Знак Знак Знак Знак Знак"/>
    <w:basedOn w:val="a"/>
    <w:rsid w:val="004D1AD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table" w:customStyle="1" w:styleId="100">
    <w:name w:val="Сетка таблицы10"/>
    <w:basedOn w:val="a1"/>
    <w:next w:val="a8"/>
    <w:uiPriority w:val="59"/>
    <w:rsid w:val="006630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8"/>
    <w:uiPriority w:val="59"/>
    <w:rsid w:val="003B22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">
    <w:name w:val="Нет списка1"/>
    <w:next w:val="a2"/>
    <w:uiPriority w:val="99"/>
    <w:semiHidden/>
    <w:unhideWhenUsed/>
    <w:rsid w:val="00B3675B"/>
  </w:style>
  <w:style w:type="table" w:customStyle="1" w:styleId="120">
    <w:name w:val="Сетка таблицы12"/>
    <w:basedOn w:val="a1"/>
    <w:next w:val="a8"/>
    <w:uiPriority w:val="59"/>
    <w:rsid w:val="00B367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a">
    <w:name w:val="Emphasis"/>
    <w:basedOn w:val="a0"/>
    <w:uiPriority w:val="20"/>
    <w:qFormat/>
    <w:rsid w:val="00B3675B"/>
    <w:rPr>
      <w:i/>
      <w:iCs/>
    </w:rPr>
  </w:style>
  <w:style w:type="paragraph" w:customStyle="1" w:styleId="ConsPlusTitle">
    <w:name w:val="ConsPlusTitle"/>
    <w:rsid w:val="00B367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numbering" w:customStyle="1" w:styleId="111">
    <w:name w:val="Нет списка11"/>
    <w:next w:val="a2"/>
    <w:semiHidden/>
    <w:rsid w:val="00B3675B"/>
  </w:style>
  <w:style w:type="numbering" w:customStyle="1" w:styleId="1110">
    <w:name w:val="Нет списка111"/>
    <w:next w:val="a2"/>
    <w:uiPriority w:val="99"/>
    <w:semiHidden/>
    <w:unhideWhenUsed/>
    <w:rsid w:val="00B3675B"/>
  </w:style>
  <w:style w:type="table" w:customStyle="1" w:styleId="130">
    <w:name w:val="Сетка таблицы13"/>
    <w:basedOn w:val="a1"/>
    <w:next w:val="a8"/>
    <w:uiPriority w:val="39"/>
    <w:rsid w:val="00B3675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1"/>
    <w:next w:val="a8"/>
    <w:uiPriority w:val="59"/>
    <w:rsid w:val="00B367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b">
    <w:name w:val="caption"/>
    <w:basedOn w:val="a"/>
    <w:next w:val="a"/>
    <w:uiPriority w:val="35"/>
    <w:unhideWhenUsed/>
    <w:qFormat/>
    <w:rsid w:val="00B3675B"/>
    <w:pPr>
      <w:spacing w:after="200" w:line="240" w:lineRule="auto"/>
    </w:pPr>
    <w:rPr>
      <w:b/>
      <w:bCs/>
      <w:color w:val="4F81BD"/>
      <w:sz w:val="18"/>
      <w:szCs w:val="18"/>
    </w:rPr>
  </w:style>
  <w:style w:type="table" w:customStyle="1" w:styleId="212">
    <w:name w:val="Сетка таблицы21"/>
    <w:basedOn w:val="a1"/>
    <w:next w:val="a8"/>
    <w:uiPriority w:val="59"/>
    <w:rsid w:val="00B367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basedOn w:val="a1"/>
    <w:next w:val="a8"/>
    <w:uiPriority w:val="39"/>
    <w:rsid w:val="00B3675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8"/>
    <w:uiPriority w:val="39"/>
    <w:rsid w:val="00B3675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B367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1110">
    <w:name w:val="Сетка таблицы1111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8"/>
    <w:uiPriority w:val="39"/>
    <w:rsid w:val="00B3675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8"/>
    <w:uiPriority w:val="59"/>
    <w:rsid w:val="00B367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8"/>
    <w:uiPriority w:val="39"/>
    <w:rsid w:val="00B3675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8"/>
    <w:uiPriority w:val="39"/>
    <w:rsid w:val="00B3675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8"/>
    <w:uiPriority w:val="39"/>
    <w:rsid w:val="00B3675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8"/>
    <w:uiPriority w:val="39"/>
    <w:rsid w:val="00B3675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d">
    <w:name w:val="Основной текст (2)_"/>
    <w:link w:val="2e"/>
    <w:rsid w:val="00B3675B"/>
    <w:rPr>
      <w:b/>
      <w:bCs/>
      <w:sz w:val="26"/>
      <w:szCs w:val="26"/>
      <w:shd w:val="clear" w:color="auto" w:fill="FFFFFF"/>
    </w:rPr>
  </w:style>
  <w:style w:type="paragraph" w:customStyle="1" w:styleId="2e">
    <w:name w:val="Основной текст (2)"/>
    <w:basedOn w:val="a"/>
    <w:link w:val="2d"/>
    <w:rsid w:val="00B3675B"/>
    <w:pPr>
      <w:widowControl w:val="0"/>
      <w:shd w:val="clear" w:color="auto" w:fill="FFFFFF"/>
      <w:spacing w:after="3840" w:line="322" w:lineRule="exact"/>
      <w:ind w:hanging="440"/>
      <w:jc w:val="center"/>
    </w:pPr>
    <w:rPr>
      <w:rFonts w:asciiTheme="minorHAnsi" w:eastAsiaTheme="minorHAnsi" w:hAnsiTheme="minorHAnsi" w:cstheme="minorBidi"/>
      <w:b/>
      <w:bCs/>
      <w:sz w:val="26"/>
      <w:szCs w:val="26"/>
    </w:rPr>
  </w:style>
  <w:style w:type="paragraph" w:customStyle="1" w:styleId="3c">
    <w:name w:val="Основной текст3"/>
    <w:basedOn w:val="a"/>
    <w:rsid w:val="00B3675B"/>
    <w:pPr>
      <w:widowControl w:val="0"/>
      <w:shd w:val="clear" w:color="auto" w:fill="FFFFFF"/>
      <w:spacing w:before="420" w:after="0" w:line="322" w:lineRule="exact"/>
      <w:ind w:hanging="380"/>
      <w:jc w:val="both"/>
    </w:pPr>
    <w:rPr>
      <w:rFonts w:ascii="Times New Roman" w:eastAsia="Times New Roman" w:hAnsi="Times New Roman"/>
      <w:color w:val="000000"/>
      <w:sz w:val="26"/>
      <w:szCs w:val="26"/>
      <w:lang w:eastAsia="ru-RU" w:bidi="ru-RU"/>
    </w:rPr>
  </w:style>
  <w:style w:type="table" w:customStyle="1" w:styleId="150">
    <w:name w:val="Сетка таблицы15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8"/>
    <w:uiPriority w:val="59"/>
    <w:rsid w:val="00B3675B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rsid w:val="00B3675B"/>
  </w:style>
  <w:style w:type="character" w:customStyle="1" w:styleId="90">
    <w:name w:val="Основной текст (9)"/>
    <w:rsid w:val="00B3675B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table" w:customStyle="1" w:styleId="180">
    <w:name w:val="Сетка таблицы18"/>
    <w:basedOn w:val="a1"/>
    <w:next w:val="a8"/>
    <w:uiPriority w:val="59"/>
    <w:rsid w:val="00B367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Обычный1"/>
    <w:basedOn w:val="a"/>
    <w:rsid w:val="00B367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2f">
    <w:name w:val="Нет списка2"/>
    <w:next w:val="a2"/>
    <w:uiPriority w:val="99"/>
    <w:semiHidden/>
    <w:unhideWhenUsed/>
    <w:rsid w:val="00B3675B"/>
  </w:style>
  <w:style w:type="table" w:customStyle="1" w:styleId="190">
    <w:name w:val="Сетка таблицы19"/>
    <w:basedOn w:val="a1"/>
    <w:next w:val="a8"/>
    <w:uiPriority w:val="39"/>
    <w:rsid w:val="00B3675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8"/>
    <w:uiPriority w:val="59"/>
    <w:rsid w:val="00B367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8"/>
    <w:uiPriority w:val="39"/>
    <w:rsid w:val="00B3675B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next w:val="a8"/>
    <w:uiPriority w:val="59"/>
    <w:rsid w:val="00B3675B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next w:val="a8"/>
    <w:uiPriority w:val="59"/>
    <w:rsid w:val="00B367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8"/>
    <w:uiPriority w:val="59"/>
    <w:rsid w:val="008D5F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9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1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3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41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1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7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2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6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41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8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6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1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3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6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4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35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625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20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55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97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7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95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2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74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20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43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30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8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96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1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8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8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6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9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9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4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4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0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3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0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2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5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2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19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4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9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4717">
      <w:bodyDiv w:val="1"/>
      <w:marLeft w:val="0"/>
      <w:marRight w:val="0"/>
      <w:marTop w:val="0"/>
      <w:marBottom w:val="5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3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1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2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hyperlink" Target="http://www.kanevskadm.ru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hyperlink" Target="http://www.kanevskadm.ru" TargetMode="External"/><Relationship Id="rId38" Type="http://schemas.openxmlformats.org/officeDocument/2006/relationships/hyperlink" Target="http://www.kanevskadm.ru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hyperlink" Target="https://www.kanevskadm.ru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32" Type="http://schemas.openxmlformats.org/officeDocument/2006/relationships/hyperlink" Target="http://www.kanevskadm.ru" TargetMode="External"/><Relationship Id="rId37" Type="http://schemas.openxmlformats.org/officeDocument/2006/relationships/hyperlink" Target="http://www.torgi.gov.ru" TargetMode="External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hyperlink" Target="http://www.kanevskadm.ru" TargetMode="External"/><Relationship Id="rId36" Type="http://schemas.openxmlformats.org/officeDocument/2006/relationships/hyperlink" Target="https://www.kanevskadm.ru/deyatelnost/reestr/reestr-munitsipalnogo-imushchestva/" TargetMode="External"/><Relationship Id="rId10" Type="http://schemas.openxmlformats.org/officeDocument/2006/relationships/chart" Target="charts/chart2.xml"/><Relationship Id="rId19" Type="http://schemas.openxmlformats.org/officeDocument/2006/relationships/chart" Target="charts/chart10.xml"/><Relationship Id="rId31" Type="http://schemas.openxmlformats.org/officeDocument/2006/relationships/hyperlink" Target="http://www.kaninvest.ru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yperlink" Target="http://docs.cntd.ru/document/499011838" TargetMode="Externa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hyperlink" Target="https://www.kaneinvest.ru" TargetMode="External"/><Relationship Id="rId35" Type="http://schemas.openxmlformats.org/officeDocument/2006/relationships/hyperlink" Target="https://www.kanevskadm.ru/deyatelnost/ekonomika/proektnaya-deyatelnost/munitsipalnye-proekty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810327359939964"/>
          <c:y val="0.41052631578947457"/>
          <c:w val="0.43926824373784962"/>
          <c:h val="0.27631578947368474"/>
        </c:manualLayout>
      </c:layout>
      <c:pie3DChart>
        <c:varyColors val="1"/>
        <c:ser>
          <c:idx val="0"/>
          <c:order val="0"/>
          <c:tx>
            <c:strRef>
              <c:f>'ст-ра №10'!$C$4</c:f>
              <c:strCache>
                <c:ptCount val="1"/>
                <c:pt idx="0">
                  <c:v>Структура отраслей экономики МО Каневской район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layout>
                <c:manualLayout>
                  <c:x val="-1.083671754960978E-2"/>
                  <c:y val="2.004312453069350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3023318632369985E-2"/>
                  <c:y val="5.518928777970556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2.0477559037577558E-2"/>
                  <c:y val="-1.420220777487567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4.1811154202739585E-2"/>
                  <c:y val="-8.216669766672865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'ст-ра №10'!$B$5:$B$10</c:f>
              <c:strCache>
                <c:ptCount val="6"/>
                <c:pt idx="0">
                  <c:v>Промышленность</c:v>
                </c:pt>
                <c:pt idx="1">
                  <c:v>Сельское хозяйство</c:v>
                </c:pt>
                <c:pt idx="2">
                  <c:v>Транспортировка и хранение</c:v>
                </c:pt>
                <c:pt idx="3">
                  <c:v>Строительство</c:v>
                </c:pt>
                <c:pt idx="4">
                  <c:v>Торговля и общественное питание</c:v>
                </c:pt>
                <c:pt idx="5">
                  <c:v>Платные услуги населению</c:v>
                </c:pt>
              </c:strCache>
            </c:strRef>
          </c:cat>
          <c:val>
            <c:numRef>
              <c:f>'ст-ра №10'!$C$5:$C$10</c:f>
              <c:numCache>
                <c:formatCode>0.0</c:formatCode>
                <c:ptCount val="6"/>
                <c:pt idx="0">
                  <c:v>27.99</c:v>
                </c:pt>
                <c:pt idx="1">
                  <c:v>39</c:v>
                </c:pt>
                <c:pt idx="2">
                  <c:v>1</c:v>
                </c:pt>
                <c:pt idx="3">
                  <c:v>1</c:v>
                </c:pt>
                <c:pt idx="4" formatCode="General">
                  <c:v>24</c:v>
                </c:pt>
                <c:pt idx="5" formatCode="General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3445027416046929"/>
          <c:y val="5.7818797896746515E-2"/>
          <c:w val="0.35224557242420679"/>
          <c:h val="0.773773647313922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Лист5!$B$1</c:f>
              <c:strCache>
                <c:ptCount val="1"/>
                <c:pt idx="0">
                  <c:v>не сталкивался</c:v>
                </c:pt>
              </c:strCache>
            </c:strRef>
          </c:tx>
          <c:invertIfNegative val="0"/>
          <c:cat>
            <c:strRef>
              <c:f>Лист5!$A$2:$A$9</c:f>
              <c:strCache>
                <c:ptCount val="8"/>
                <c:pt idx="0">
                  <c:v>Кредитование</c:v>
                </c:pt>
                <c:pt idx="1">
                  <c:v>Вклады/сбережения</c:v>
                </c:pt>
                <c:pt idx="2">
                  <c:v>Платежные услуги (онлайн платежи, переводы P2P (с карты на карту), POS-терминалы и др.)</c:v>
                </c:pt>
                <c:pt idx="3">
                  <c:v>ОСАГО</c:v>
                </c:pt>
                <c:pt idx="4">
                  <c:v>КАСКО</c:v>
                </c:pt>
                <c:pt idx="5">
                  <c:v>Страхование имущества</c:v>
                </c:pt>
                <c:pt idx="6">
                  <c:v>Получение микрозайма</c:v>
                </c:pt>
                <c:pt idx="7">
                  <c:v>Услуги ломбардов</c:v>
                </c:pt>
              </c:strCache>
            </c:strRef>
          </c:cat>
          <c:val>
            <c:numRef>
              <c:f>Лист5!$B$2:$B$9</c:f>
              <c:numCache>
                <c:formatCode>General</c:formatCode>
                <c:ptCount val="8"/>
                <c:pt idx="0">
                  <c:v>22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68</c:v>
                </c:pt>
                <c:pt idx="5">
                  <c:v>42</c:v>
                </c:pt>
                <c:pt idx="6">
                  <c:v>84</c:v>
                </c:pt>
                <c:pt idx="7">
                  <c:v>84</c:v>
                </c:pt>
              </c:numCache>
            </c:numRef>
          </c:val>
        </c:ser>
        <c:ser>
          <c:idx val="1"/>
          <c:order val="1"/>
          <c:tx>
            <c:strRef>
              <c:f>Лист5!$C$1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Лист5!$A$2:$A$9</c:f>
              <c:strCache>
                <c:ptCount val="8"/>
                <c:pt idx="0">
                  <c:v>Кредитование</c:v>
                </c:pt>
                <c:pt idx="1">
                  <c:v>Вклады/сбережения</c:v>
                </c:pt>
                <c:pt idx="2">
                  <c:v>Платежные услуги (онлайн платежи, переводы P2P (с карты на карту), POS-терминалы и др.)</c:v>
                </c:pt>
                <c:pt idx="3">
                  <c:v>ОСАГО</c:v>
                </c:pt>
                <c:pt idx="4">
                  <c:v>КАСКО</c:v>
                </c:pt>
                <c:pt idx="5">
                  <c:v>Страхование имущества</c:v>
                </c:pt>
                <c:pt idx="6">
                  <c:v>Получение микрозайма</c:v>
                </c:pt>
                <c:pt idx="7">
                  <c:v>Услуги ломбардов</c:v>
                </c:pt>
              </c:strCache>
            </c:strRef>
          </c:cat>
          <c:val>
            <c:numRef>
              <c:f>Лист5!$C$2:$C$9</c:f>
              <c:numCache>
                <c:formatCode>General</c:formatCode>
                <c:ptCount val="8"/>
                <c:pt idx="0">
                  <c:v>63</c:v>
                </c:pt>
                <c:pt idx="1">
                  <c:v>79</c:v>
                </c:pt>
                <c:pt idx="2">
                  <c:v>94</c:v>
                </c:pt>
                <c:pt idx="3">
                  <c:v>79</c:v>
                </c:pt>
                <c:pt idx="4">
                  <c:v>17</c:v>
                </c:pt>
                <c:pt idx="5">
                  <c:v>43</c:v>
                </c:pt>
                <c:pt idx="6">
                  <c:v>1</c:v>
                </c:pt>
                <c:pt idx="7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Лист5!$D$1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invertIfNegative val="0"/>
          <c:cat>
            <c:strRef>
              <c:f>Лист5!$A$2:$A$9</c:f>
              <c:strCache>
                <c:ptCount val="8"/>
                <c:pt idx="0">
                  <c:v>Кредитование</c:v>
                </c:pt>
                <c:pt idx="1">
                  <c:v>Вклады/сбережения</c:v>
                </c:pt>
                <c:pt idx="2">
                  <c:v>Платежные услуги (онлайн платежи, переводы P2P (с карты на карту), POS-терминалы и др.)</c:v>
                </c:pt>
                <c:pt idx="3">
                  <c:v>ОСАГО</c:v>
                </c:pt>
                <c:pt idx="4">
                  <c:v>КАСКО</c:v>
                </c:pt>
                <c:pt idx="5">
                  <c:v>Страхование имущества</c:v>
                </c:pt>
                <c:pt idx="6">
                  <c:v>Получение микрозайма</c:v>
                </c:pt>
                <c:pt idx="7">
                  <c:v>Услуги ломбардов</c:v>
                </c:pt>
              </c:strCache>
            </c:strRef>
          </c:cat>
          <c:val>
            <c:numRef>
              <c:f>Лист5!$D$2:$D$9</c:f>
              <c:numCache>
                <c:formatCode>General</c:formatCode>
                <c:ptCount val="8"/>
                <c:pt idx="0">
                  <c:v>14</c:v>
                </c:pt>
                <c:pt idx="1">
                  <c:v>15</c:v>
                </c:pt>
                <c:pt idx="2">
                  <c:v>0</c:v>
                </c:pt>
                <c:pt idx="3">
                  <c:v>15</c:v>
                </c:pt>
                <c:pt idx="4">
                  <c:v>15</c:v>
                </c:pt>
                <c:pt idx="5">
                  <c:v>0</c:v>
                </c:pt>
                <c:pt idx="6">
                  <c:v>15</c:v>
                </c:pt>
                <c:pt idx="7">
                  <c:v>14</c:v>
                </c:pt>
              </c:numCache>
            </c:numRef>
          </c:val>
        </c:ser>
        <c:ser>
          <c:idx val="3"/>
          <c:order val="3"/>
          <c:tx>
            <c:strRef>
              <c:f>Лист5!$E$1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1.9900497512438543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Лист5!$A$2:$A$9</c:f>
              <c:strCache>
                <c:ptCount val="8"/>
                <c:pt idx="0">
                  <c:v>Кредитование</c:v>
                </c:pt>
                <c:pt idx="1">
                  <c:v>Вклады/сбережения</c:v>
                </c:pt>
                <c:pt idx="2">
                  <c:v>Платежные услуги (онлайн платежи, переводы P2P (с карты на карту), POS-терминалы и др.)</c:v>
                </c:pt>
                <c:pt idx="3">
                  <c:v>ОСАГО</c:v>
                </c:pt>
                <c:pt idx="4">
                  <c:v>КАСКО</c:v>
                </c:pt>
                <c:pt idx="5">
                  <c:v>Страхование имущества</c:v>
                </c:pt>
                <c:pt idx="6">
                  <c:v>Получение микрозайма</c:v>
                </c:pt>
                <c:pt idx="7">
                  <c:v>Услуги ломбардов</c:v>
                </c:pt>
              </c:strCache>
            </c:strRef>
          </c:cat>
          <c:val>
            <c:numRef>
              <c:f>Лист5!$E$2:$E$9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15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Лист5!$F$1</c:f>
              <c:strCache>
                <c:ptCount val="1"/>
                <c:pt idx="0">
                  <c:v>неудовлетворительно</c:v>
                </c:pt>
              </c:strCache>
            </c:strRef>
          </c:tx>
          <c:invertIfNegative val="0"/>
          <c:dLbls>
            <c:delete val="1"/>
          </c:dLbls>
          <c:cat>
            <c:strRef>
              <c:f>Лист5!$A$2:$A$9</c:f>
              <c:strCache>
                <c:ptCount val="8"/>
                <c:pt idx="0">
                  <c:v>Кредитование</c:v>
                </c:pt>
                <c:pt idx="1">
                  <c:v>Вклады/сбережения</c:v>
                </c:pt>
                <c:pt idx="2">
                  <c:v>Платежные услуги (онлайн платежи, переводы P2P (с карты на карту), POS-терминалы и др.)</c:v>
                </c:pt>
                <c:pt idx="3">
                  <c:v>ОСАГО</c:v>
                </c:pt>
                <c:pt idx="4">
                  <c:v>КАСКО</c:v>
                </c:pt>
                <c:pt idx="5">
                  <c:v>Страхование имущества</c:v>
                </c:pt>
                <c:pt idx="6">
                  <c:v>Получение микрозайма</c:v>
                </c:pt>
                <c:pt idx="7">
                  <c:v>Услуги ломбардов</c:v>
                </c:pt>
              </c:strCache>
            </c:strRef>
          </c:cat>
          <c:val>
            <c:numRef>
              <c:f>Лист5!$F$2:$F$9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Лист5!$G$1</c:f>
              <c:strCache>
                <c:ptCount val="1"/>
              </c:strCache>
            </c:strRef>
          </c:tx>
          <c:invertIfNegative val="0"/>
          <c:cat>
            <c:strRef>
              <c:f>Лист5!$A$2:$A$9</c:f>
              <c:strCache>
                <c:ptCount val="8"/>
                <c:pt idx="0">
                  <c:v>Кредитование</c:v>
                </c:pt>
                <c:pt idx="1">
                  <c:v>Вклады/сбережения</c:v>
                </c:pt>
                <c:pt idx="2">
                  <c:v>Платежные услуги (онлайн платежи, переводы P2P (с карты на карту), POS-терминалы и др.)</c:v>
                </c:pt>
                <c:pt idx="3">
                  <c:v>ОСАГО</c:v>
                </c:pt>
                <c:pt idx="4">
                  <c:v>КАСКО</c:v>
                </c:pt>
                <c:pt idx="5">
                  <c:v>Страхование имущества</c:v>
                </c:pt>
                <c:pt idx="6">
                  <c:v>Получение микрозайма</c:v>
                </c:pt>
                <c:pt idx="7">
                  <c:v>Услуги ломбардов</c:v>
                </c:pt>
              </c:strCache>
            </c:strRef>
          </c:cat>
          <c:val>
            <c:numRef>
              <c:f>Лист5!$G$2:$G$9</c:f>
              <c:numCache>
                <c:formatCode>General</c:formatCode>
                <c:ptCount val="8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12986496"/>
        <c:axId val="213221760"/>
      </c:barChart>
      <c:catAx>
        <c:axId val="21298649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13221760"/>
        <c:crosses val="autoZero"/>
        <c:auto val="1"/>
        <c:lblAlgn val="ctr"/>
        <c:lblOffset val="100"/>
        <c:noMultiLvlLbl val="0"/>
      </c:catAx>
      <c:valAx>
        <c:axId val="2132217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12986496"/>
        <c:crosses val="autoZero"/>
        <c:crossBetween val="between"/>
      </c:valAx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8731551871519581"/>
          <c:y val="0.29207246428582473"/>
          <c:w val="0.30986468251484139"/>
          <c:h val="0.36946969249422601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Лист2!$A$1:$A$7</c:f>
              <c:strCache>
                <c:ptCount val="7"/>
                <c:pt idx="0">
                  <c:v>Оптимизация затрат по всей цепочке поставок</c:v>
                </c:pt>
                <c:pt idx="1">
                  <c:v>Повышение требований к логистическому сервису</c:v>
                </c:pt>
                <c:pt idx="2">
                  <c:v>Увеличение объема логистической инфраструктуры</c:v>
                </c:pt>
                <c:pt idx="3">
                  <c:v>Автоматизация</c:v>
                </c:pt>
                <c:pt idx="4">
                  <c:v>Внедрение инновационных технологий</c:v>
                </c:pt>
                <c:pt idx="5">
                  <c:v>Высокая конкуренция у перевозчиков</c:v>
                </c:pt>
                <c:pt idx="6">
                  <c:v>Другое</c:v>
                </c:pt>
              </c:strCache>
            </c:strRef>
          </c:cat>
          <c:val>
            <c:numRef>
              <c:f>Лист2!$B$1:$B$7</c:f>
              <c:numCache>
                <c:formatCode>0</c:formatCode>
                <c:ptCount val="7"/>
                <c:pt idx="0">
                  <c:v>51</c:v>
                </c:pt>
                <c:pt idx="1">
                  <c:v>5</c:v>
                </c:pt>
                <c:pt idx="2">
                  <c:v>2</c:v>
                </c:pt>
                <c:pt idx="3">
                  <c:v>10</c:v>
                </c:pt>
                <c:pt idx="4">
                  <c:v>7</c:v>
                </c:pt>
                <c:pt idx="5">
                  <c:v>1</c:v>
                </c:pt>
                <c:pt idx="6">
                  <c:v>24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1629184"/>
        <c:axId val="211630720"/>
      </c:barChart>
      <c:catAx>
        <c:axId val="211629184"/>
        <c:scaling>
          <c:orientation val="minMax"/>
        </c:scaling>
        <c:delete val="0"/>
        <c:axPos val="l"/>
        <c:majorTickMark val="out"/>
        <c:minorTickMark val="none"/>
        <c:tickLblPos val="nextTo"/>
        <c:crossAx val="211630720"/>
        <c:crosses val="autoZero"/>
        <c:auto val="1"/>
        <c:lblAlgn val="ctr"/>
        <c:lblOffset val="100"/>
        <c:noMultiLvlLbl val="0"/>
      </c:catAx>
      <c:valAx>
        <c:axId val="211630720"/>
        <c:scaling>
          <c:orientation val="minMax"/>
        </c:scaling>
        <c:delete val="0"/>
        <c:axPos val="b"/>
        <c:majorGridlines/>
        <c:numFmt formatCode="0" sourceLinked="1"/>
        <c:majorTickMark val="out"/>
        <c:minorTickMark val="none"/>
        <c:tickLblPos val="nextTo"/>
        <c:crossAx val="2116291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196418786771026"/>
          <c:y val="0"/>
          <c:w val="0.50312982197922629"/>
          <c:h val="0.8255444251186461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не сталкивался</c:v>
                </c:pt>
              </c:strCache>
            </c:strRef>
          </c:tx>
          <c:invertIfNegative val="0"/>
          <c:cat>
            <c:strRef>
              <c:f>Лист3!$A$2:$A$8</c:f>
              <c:strCache>
                <c:ptCount val="7"/>
                <c:pt idx="0">
                  <c:v>Портал инспекции федеральной налоговой службы по Краснодарскому краю</c:v>
                </c:pt>
                <c:pt idx="1">
                  <c:v>Портал государственных услуг Российской Федерации</c:v>
                </c:pt>
                <c:pt idx="2">
                  <c:v>Единый портал Многофункциональных центров предоставления государственных и муниципальных услуг Краснодарского края</c:v>
                </c:pt>
                <c:pt idx="3">
                  <c:v>Интернет-банкинг</c:v>
                </c:pt>
                <c:pt idx="4">
                  <c:v>Инвестиционный портал Краснодарского края</c:v>
                </c:pt>
                <c:pt idx="5">
                  <c:v>Онлайн-торговля (реализация товаров и услуг( операции которые совершаются удоленно), таких как реализация электронных билетов, различные личные кабинеты и т.д.)</c:v>
                </c:pt>
                <c:pt idx="6">
                  <c:v>Информационные порталы Администрации и органов исполнительной власти Краснодарского края</c:v>
                </c:pt>
              </c:strCache>
            </c:strRef>
          </c:cat>
          <c:val>
            <c:numRef>
              <c:f>Лист3!$B$2:$B$8</c:f>
              <c:numCache>
                <c:formatCode>General</c:formatCode>
                <c:ptCount val="7"/>
                <c:pt idx="0">
                  <c:v>18</c:v>
                </c:pt>
                <c:pt idx="1">
                  <c:v>5</c:v>
                </c:pt>
                <c:pt idx="2">
                  <c:v>40</c:v>
                </c:pt>
                <c:pt idx="3">
                  <c:v>7</c:v>
                </c:pt>
                <c:pt idx="4">
                  <c:v>78</c:v>
                </c:pt>
                <c:pt idx="5">
                  <c:v>13</c:v>
                </c:pt>
                <c:pt idx="6">
                  <c:v>74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Лист3!$A$2:$A$8</c:f>
              <c:strCache>
                <c:ptCount val="7"/>
                <c:pt idx="0">
                  <c:v>Портал инспекции федеральной налоговой службы по Краснодарскому краю</c:v>
                </c:pt>
                <c:pt idx="1">
                  <c:v>Портал государственных услуг Российской Федерации</c:v>
                </c:pt>
                <c:pt idx="2">
                  <c:v>Единый портал Многофункциональных центров предоставления государственных и муниципальных услуг Краснодарского края</c:v>
                </c:pt>
                <c:pt idx="3">
                  <c:v>Интернет-банкинг</c:v>
                </c:pt>
                <c:pt idx="4">
                  <c:v>Инвестиционный портал Краснодарского края</c:v>
                </c:pt>
                <c:pt idx="5">
                  <c:v>Онлайн-торговля (реализация товаров и услуг( операции которые совершаются удоленно), таких как реализация электронных билетов, различные личные кабинеты и т.д.)</c:v>
                </c:pt>
                <c:pt idx="6">
                  <c:v>Информационные порталы Администрации и органов исполнительной власти Краснодарского края</c:v>
                </c:pt>
              </c:strCache>
            </c:strRef>
          </c:cat>
          <c:val>
            <c:numRef>
              <c:f>Лист3!$C$2:$C$8</c:f>
              <c:numCache>
                <c:formatCode>General</c:formatCode>
                <c:ptCount val="7"/>
                <c:pt idx="0">
                  <c:v>67</c:v>
                </c:pt>
                <c:pt idx="1">
                  <c:v>79</c:v>
                </c:pt>
                <c:pt idx="2">
                  <c:v>45</c:v>
                </c:pt>
                <c:pt idx="3">
                  <c:v>79</c:v>
                </c:pt>
                <c:pt idx="4">
                  <c:v>7</c:v>
                </c:pt>
                <c:pt idx="5">
                  <c:v>72</c:v>
                </c:pt>
                <c:pt idx="6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invertIfNegative val="0"/>
          <c:cat>
            <c:strRef>
              <c:f>Лист3!$A$2:$A$8</c:f>
              <c:strCache>
                <c:ptCount val="7"/>
                <c:pt idx="0">
                  <c:v>Портал инспекции федеральной налоговой службы по Краснодарскому краю</c:v>
                </c:pt>
                <c:pt idx="1">
                  <c:v>Портал государственных услуг Российской Федерации</c:v>
                </c:pt>
                <c:pt idx="2">
                  <c:v>Единый портал Многофункциональных центров предоставления государственных и муниципальных услуг Краснодарского края</c:v>
                </c:pt>
                <c:pt idx="3">
                  <c:v>Интернет-банкинг</c:v>
                </c:pt>
                <c:pt idx="4">
                  <c:v>Инвестиционный портал Краснодарского края</c:v>
                </c:pt>
                <c:pt idx="5">
                  <c:v>Онлайн-торговля (реализация товаров и услуг( операции которые совершаются удоленно), таких как реализация электронных билетов, различные личные кабинеты и т.д.)</c:v>
                </c:pt>
                <c:pt idx="6">
                  <c:v>Информационные порталы Администрации и органов исполнительной власти Краснодарского края</c:v>
                </c:pt>
              </c:strCache>
            </c:strRef>
          </c:cat>
          <c:val>
            <c:numRef>
              <c:f>Лист3!$D$2:$D$8</c:f>
              <c:numCache>
                <c:formatCode>General</c:formatCode>
                <c:ptCount val="7"/>
                <c:pt idx="0">
                  <c:v>14</c:v>
                </c:pt>
                <c:pt idx="1">
                  <c:v>14</c:v>
                </c:pt>
                <c:pt idx="2">
                  <c:v>15</c:v>
                </c:pt>
                <c:pt idx="3">
                  <c:v>14</c:v>
                </c:pt>
                <c:pt idx="4">
                  <c:v>15</c:v>
                </c:pt>
                <c:pt idx="5">
                  <c:v>15</c:v>
                </c:pt>
                <c:pt idx="6">
                  <c:v>14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</c:strCache>
            </c:strRef>
          </c:tx>
          <c:invertIfNegative val="0"/>
          <c:cat>
            <c:strRef>
              <c:f>Лист3!$A$2:$A$8</c:f>
              <c:strCache>
                <c:ptCount val="7"/>
                <c:pt idx="0">
                  <c:v>Портал инспекции федеральной налоговой службы по Краснодарскому краю</c:v>
                </c:pt>
                <c:pt idx="1">
                  <c:v>Портал государственных услуг Российской Федерации</c:v>
                </c:pt>
                <c:pt idx="2">
                  <c:v>Единый портал Многофункциональных центров предоставления государственных и муниципальных услуг Краснодарского края</c:v>
                </c:pt>
                <c:pt idx="3">
                  <c:v>Интернет-банкинг</c:v>
                </c:pt>
                <c:pt idx="4">
                  <c:v>Инвестиционный портал Краснодарского края</c:v>
                </c:pt>
                <c:pt idx="5">
                  <c:v>Онлайн-торговля (реализация товаров и услуг( операции которые совершаются удоленно), таких как реализация электронных билетов, различные личные кабинеты и т.д.)</c:v>
                </c:pt>
                <c:pt idx="6">
                  <c:v>Информационные порталы Администрации и органов исполнительной власти Краснодарского края</c:v>
                </c:pt>
              </c:strCache>
            </c:strRef>
          </c:cat>
          <c:val>
            <c:numRef>
              <c:f>Лист3!$E$2:$E$8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Лист3!$F$1</c:f>
              <c:strCache>
                <c:ptCount val="1"/>
                <c:pt idx="0">
                  <c:v>неудовлетворительно</c:v>
                </c:pt>
              </c:strCache>
            </c:strRef>
          </c:tx>
          <c:invertIfNegative val="0"/>
          <c:cat>
            <c:strRef>
              <c:f>Лист3!$A$2:$A$8</c:f>
              <c:strCache>
                <c:ptCount val="7"/>
                <c:pt idx="0">
                  <c:v>Портал инспекции федеральной налоговой службы по Краснодарскому краю</c:v>
                </c:pt>
                <c:pt idx="1">
                  <c:v>Портал государственных услуг Российской Федерации</c:v>
                </c:pt>
                <c:pt idx="2">
                  <c:v>Единый портал Многофункциональных центров предоставления государственных и муниципальных услуг Краснодарского края</c:v>
                </c:pt>
                <c:pt idx="3">
                  <c:v>Интернет-банкинг</c:v>
                </c:pt>
                <c:pt idx="4">
                  <c:v>Инвестиционный портал Краснодарского края</c:v>
                </c:pt>
                <c:pt idx="5">
                  <c:v>Онлайн-торговля (реализация товаров и услуг( операции которые совершаются удоленно), таких как реализация электронных билетов, различные личные кабинеты и т.д.)</c:v>
                </c:pt>
                <c:pt idx="6">
                  <c:v>Информационные порталы Администрации и органов исполнительной власти Краснодарского края</c:v>
                </c:pt>
              </c:strCache>
            </c:strRef>
          </c:cat>
          <c:val>
            <c:numRef>
              <c:f>Лист3!$F$2:$F$8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6">
                  <c:v>1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13464960"/>
        <c:axId val="213466496"/>
      </c:barChart>
      <c:catAx>
        <c:axId val="213464960"/>
        <c:scaling>
          <c:orientation val="minMax"/>
        </c:scaling>
        <c:delete val="0"/>
        <c:axPos val="l"/>
        <c:majorTickMark val="none"/>
        <c:minorTickMark val="none"/>
        <c:tickLblPos val="nextTo"/>
        <c:crossAx val="213466496"/>
        <c:crosses val="autoZero"/>
        <c:auto val="1"/>
        <c:lblAlgn val="l"/>
        <c:lblOffset val="100"/>
        <c:noMultiLvlLbl val="0"/>
      </c:catAx>
      <c:valAx>
        <c:axId val="213466496"/>
        <c:scaling>
          <c:orientation val="minMax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crossAx val="2134649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'уд ценами'!$B$1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'уд ценами'!$A$2:$A$7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'уд ценами'!$B$2:$B$7</c:f>
              <c:numCache>
                <c:formatCode>General</c:formatCode>
                <c:ptCount val="6"/>
                <c:pt idx="0">
                  <c:v>97</c:v>
                </c:pt>
                <c:pt idx="1">
                  <c:v>87</c:v>
                </c:pt>
                <c:pt idx="2">
                  <c:v>92</c:v>
                </c:pt>
                <c:pt idx="3">
                  <c:v>97</c:v>
                </c:pt>
                <c:pt idx="4">
                  <c:v>99</c:v>
                </c:pt>
                <c:pt idx="5">
                  <c:v>98</c:v>
                </c:pt>
              </c:numCache>
            </c:numRef>
          </c:val>
        </c:ser>
        <c:ser>
          <c:idx val="1"/>
          <c:order val="1"/>
          <c:tx>
            <c:strRef>
              <c:f>'уд ценами'!$C$1</c:f>
              <c:strCache>
                <c:ptCount val="1"/>
                <c:pt idx="0">
                  <c:v>скорее  удовлетворительно</c:v>
                </c:pt>
              </c:strCache>
            </c:strRef>
          </c:tx>
          <c:invertIfNegative val="0"/>
          <c:cat>
            <c:strRef>
              <c:f>'уд ценами'!$A$2:$A$7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'уд ценами'!$C$2:$C$7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ser>
          <c:idx val="2"/>
          <c:order val="2"/>
          <c:tx>
            <c:strRef>
              <c:f>'уд ценами'!$D$1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invertIfNegative val="0"/>
          <c:cat>
            <c:strRef>
              <c:f>'уд ценами'!$A$2:$A$7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'уд ценами'!$D$2:$D$7</c:f>
              <c:numCache>
                <c:formatCode>General</c:formatCode>
                <c:ptCount val="6"/>
                <c:pt idx="0">
                  <c:v>0</c:v>
                </c:pt>
                <c:pt idx="1">
                  <c:v>8</c:v>
                </c:pt>
                <c:pt idx="2">
                  <c:v>7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</c:ser>
        <c:ser>
          <c:idx val="3"/>
          <c:order val="3"/>
          <c:tx>
            <c:strRef>
              <c:f>'уд ценами'!$E$1</c:f>
              <c:strCache>
                <c:ptCount val="1"/>
                <c:pt idx="0">
                  <c:v>неудовлетворительно</c:v>
                </c:pt>
              </c:strCache>
            </c:strRef>
          </c:tx>
          <c:invertIfNegative val="0"/>
          <c:cat>
            <c:strRef>
              <c:f>'уд ценами'!$A$2:$A$7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'уд ценами'!$E$2:$E$7</c:f>
              <c:numCache>
                <c:formatCode>General</c:formatCode>
                <c:ptCount val="6"/>
                <c:pt idx="0">
                  <c:v>2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3659008"/>
        <c:axId val="213677184"/>
      </c:barChart>
      <c:catAx>
        <c:axId val="213659008"/>
        <c:scaling>
          <c:orientation val="minMax"/>
        </c:scaling>
        <c:delete val="0"/>
        <c:axPos val="b"/>
        <c:majorTickMark val="out"/>
        <c:minorTickMark val="none"/>
        <c:tickLblPos val="nextTo"/>
        <c:crossAx val="213677184"/>
        <c:crosses val="autoZero"/>
        <c:auto val="1"/>
        <c:lblAlgn val="ctr"/>
        <c:lblOffset val="100"/>
        <c:noMultiLvlLbl val="0"/>
      </c:catAx>
      <c:valAx>
        <c:axId val="213677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3659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подкл!$B$1</c:f>
              <c:strCache>
                <c:ptCount val="1"/>
                <c:pt idx="0">
                  <c:v>удовлетворен</c:v>
                </c:pt>
              </c:strCache>
            </c:strRef>
          </c:tx>
          <c:invertIfNegative val="0"/>
          <c:cat>
            <c:strRef>
              <c:f>подкл!$A$2:$A$6</c:f>
              <c:strCache>
                <c:ptCount val="5"/>
                <c:pt idx="0">
                  <c:v>Водоснабжение, водоотведение</c:v>
                </c:pt>
                <c:pt idx="1">
                  <c:v>Газоснабжение</c:v>
                </c:pt>
                <c:pt idx="2">
                  <c:v>Электроснабжение</c:v>
                </c:pt>
                <c:pt idx="3">
                  <c:v>Теплоснабжение</c:v>
                </c:pt>
                <c:pt idx="4">
                  <c:v>Телефонная связь</c:v>
                </c:pt>
              </c:strCache>
            </c:strRef>
          </c:cat>
          <c:val>
            <c:numRef>
              <c:f>подкл!$B$2:$B$6</c:f>
              <c:numCache>
                <c:formatCode>General</c:formatCode>
                <c:ptCount val="5"/>
                <c:pt idx="0">
                  <c:v>87</c:v>
                </c:pt>
                <c:pt idx="1">
                  <c:v>48</c:v>
                </c:pt>
                <c:pt idx="2">
                  <c:v>46</c:v>
                </c:pt>
                <c:pt idx="3">
                  <c:v>86</c:v>
                </c:pt>
                <c:pt idx="4">
                  <c:v>87</c:v>
                </c:pt>
              </c:numCache>
            </c:numRef>
          </c:val>
        </c:ser>
        <c:ser>
          <c:idx val="1"/>
          <c:order val="1"/>
          <c:tx>
            <c:strRef>
              <c:f>подкл!$C$1</c:f>
              <c:strCache>
                <c:ptCount val="1"/>
                <c:pt idx="0">
                  <c:v>скорее  удовлетворен</c:v>
                </c:pt>
              </c:strCache>
            </c:strRef>
          </c:tx>
          <c:invertIfNegative val="0"/>
          <c:cat>
            <c:strRef>
              <c:f>подкл!$A$2:$A$6</c:f>
              <c:strCache>
                <c:ptCount val="5"/>
                <c:pt idx="0">
                  <c:v>Водоснабжение, водоотведение</c:v>
                </c:pt>
                <c:pt idx="1">
                  <c:v>Газоснабжение</c:v>
                </c:pt>
                <c:pt idx="2">
                  <c:v>Электроснабжение</c:v>
                </c:pt>
                <c:pt idx="3">
                  <c:v>Теплоснабжение</c:v>
                </c:pt>
                <c:pt idx="4">
                  <c:v>Телефонная связь</c:v>
                </c:pt>
              </c:strCache>
            </c:strRef>
          </c:cat>
          <c:val>
            <c:numRef>
              <c:f>подкл!$C$2:$C$6</c:f>
              <c:numCache>
                <c:formatCode>General</c:formatCode>
                <c:ptCount val="5"/>
                <c:pt idx="0">
                  <c:v>13</c:v>
                </c:pt>
                <c:pt idx="1">
                  <c:v>10</c:v>
                </c:pt>
                <c:pt idx="2">
                  <c:v>10</c:v>
                </c:pt>
                <c:pt idx="3">
                  <c:v>12</c:v>
                </c:pt>
                <c:pt idx="4">
                  <c:v>13</c:v>
                </c:pt>
              </c:numCache>
            </c:numRef>
          </c:val>
        </c:ser>
        <c:ser>
          <c:idx val="2"/>
          <c:order val="2"/>
          <c:tx>
            <c:strRef>
              <c:f>подкл!$D$1</c:f>
              <c:strCache>
                <c:ptCount val="1"/>
                <c:pt idx="0">
                  <c:v>скорее неудовлетворен</c:v>
                </c:pt>
              </c:strCache>
            </c:strRef>
          </c:tx>
          <c:invertIfNegative val="0"/>
          <c:cat>
            <c:strRef>
              <c:f>подкл!$A$2:$A$6</c:f>
              <c:strCache>
                <c:ptCount val="5"/>
                <c:pt idx="0">
                  <c:v>Водоснабжение, водоотведение</c:v>
                </c:pt>
                <c:pt idx="1">
                  <c:v>Газоснабжение</c:v>
                </c:pt>
                <c:pt idx="2">
                  <c:v>Электроснабжение</c:v>
                </c:pt>
                <c:pt idx="3">
                  <c:v>Теплоснабжение</c:v>
                </c:pt>
                <c:pt idx="4">
                  <c:v>Телефонная связь</c:v>
                </c:pt>
              </c:strCache>
            </c:strRef>
          </c:cat>
          <c:val>
            <c:numRef>
              <c:f>подкл!$D$2:$D$6</c:f>
              <c:numCache>
                <c:formatCode>General</c:formatCode>
                <c:ptCount val="5"/>
                <c:pt idx="0">
                  <c:v>0</c:v>
                </c:pt>
                <c:pt idx="1">
                  <c:v>21</c:v>
                </c:pt>
                <c:pt idx="2">
                  <c:v>22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подкл!$E$1</c:f>
              <c:strCache>
                <c:ptCount val="1"/>
                <c:pt idx="0">
                  <c:v>неудовлетворен</c:v>
                </c:pt>
              </c:strCache>
            </c:strRef>
          </c:tx>
          <c:invertIfNegative val="0"/>
          <c:cat>
            <c:strRef>
              <c:f>подкл!$A$2:$A$6</c:f>
              <c:strCache>
                <c:ptCount val="5"/>
                <c:pt idx="0">
                  <c:v>Водоснабжение, водоотведение</c:v>
                </c:pt>
                <c:pt idx="1">
                  <c:v>Газоснабжение</c:v>
                </c:pt>
                <c:pt idx="2">
                  <c:v>Электроснабжение</c:v>
                </c:pt>
                <c:pt idx="3">
                  <c:v>Теплоснабжение</c:v>
                </c:pt>
                <c:pt idx="4">
                  <c:v>Телефонная связь</c:v>
                </c:pt>
              </c:strCache>
            </c:strRef>
          </c:cat>
          <c:val>
            <c:numRef>
              <c:f>подкл!$E$2:$E$6</c:f>
              <c:numCache>
                <c:formatCode>General</c:formatCode>
                <c:ptCount val="5"/>
                <c:pt idx="0">
                  <c:v>0</c:v>
                </c:pt>
                <c:pt idx="1">
                  <c:v>21</c:v>
                </c:pt>
                <c:pt idx="2">
                  <c:v>22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4123264"/>
        <c:axId val="214124800"/>
      </c:barChart>
      <c:catAx>
        <c:axId val="214123264"/>
        <c:scaling>
          <c:orientation val="minMax"/>
        </c:scaling>
        <c:delete val="0"/>
        <c:axPos val="l"/>
        <c:majorTickMark val="out"/>
        <c:minorTickMark val="none"/>
        <c:tickLblPos val="nextTo"/>
        <c:crossAx val="214124800"/>
        <c:crosses val="autoZero"/>
        <c:auto val="1"/>
        <c:lblAlgn val="ctr"/>
        <c:lblOffset val="100"/>
        <c:noMultiLvlLbl val="0"/>
      </c:catAx>
      <c:valAx>
        <c:axId val="2141248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14123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Лист6!$B$1</c:f>
              <c:strCache>
                <c:ptCount val="1"/>
              </c:strCache>
            </c:strRef>
          </c:tx>
          <c:invertIfNegative val="0"/>
          <c:cat>
            <c:strRef>
              <c:f>Лист6!$A$2:$A$6</c:f>
              <c:strCache>
                <c:ptCount val="5"/>
                <c:pt idx="0">
                  <c:v>нет конкуренции</c:v>
                </c:pt>
                <c:pt idx="1">
                  <c:v>слабая конкуренция</c:v>
                </c:pt>
                <c:pt idx="2">
                  <c:v>умеренная конкуренция</c:v>
                </c:pt>
                <c:pt idx="3">
                  <c:v>высокая конкуренция</c:v>
                </c:pt>
                <c:pt idx="4">
                  <c:v>очень высокая конкуренция</c:v>
                </c:pt>
              </c:strCache>
            </c:strRef>
          </c:cat>
          <c:val>
            <c:numRef>
              <c:f>Лист6!$B$2:$B$6</c:f>
              <c:numCache>
                <c:formatCode>0%</c:formatCode>
                <c:ptCount val="5"/>
                <c:pt idx="0">
                  <c:v>0.11</c:v>
                </c:pt>
                <c:pt idx="1">
                  <c:v>0.61</c:v>
                </c:pt>
                <c:pt idx="2">
                  <c:v>0</c:v>
                </c:pt>
                <c:pt idx="3">
                  <c:v>0.26</c:v>
                </c:pt>
                <c:pt idx="4">
                  <c:v>0.02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3858944"/>
        <c:axId val="213864832"/>
      </c:barChart>
      <c:catAx>
        <c:axId val="213858944"/>
        <c:scaling>
          <c:orientation val="minMax"/>
        </c:scaling>
        <c:delete val="0"/>
        <c:axPos val="l"/>
        <c:majorTickMark val="out"/>
        <c:minorTickMark val="none"/>
        <c:tickLblPos val="nextTo"/>
        <c:crossAx val="213864832"/>
        <c:crosses val="autoZero"/>
        <c:auto val="1"/>
        <c:lblAlgn val="ctr"/>
        <c:lblOffset val="100"/>
        <c:noMultiLvlLbl val="0"/>
      </c:catAx>
      <c:valAx>
        <c:axId val="21386483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138589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Лист7!$B$1</c:f>
              <c:strCache>
                <c:ptCount val="1"/>
              </c:strCache>
            </c:strRef>
          </c:tx>
          <c:invertIfNegative val="0"/>
          <c:cat>
            <c:strRef>
              <c:f>Лист7!$A$2:$A$5</c:f>
              <c:strCache>
                <c:ptCount val="4"/>
                <c:pt idx="0">
                  <c:v>увеличилось</c:v>
                </c:pt>
                <c:pt idx="1">
                  <c:v>сократилось</c:v>
                </c:pt>
                <c:pt idx="2">
                  <c:v>не изменилось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Лист7!$B$2:$B$5</c:f>
              <c:numCache>
                <c:formatCode>General</c:formatCode>
                <c:ptCount val="4"/>
                <c:pt idx="0">
                  <c:v>27</c:v>
                </c:pt>
                <c:pt idx="1">
                  <c:v>0</c:v>
                </c:pt>
                <c:pt idx="2">
                  <c:v>40</c:v>
                </c:pt>
                <c:pt idx="3">
                  <c:v>33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4233472"/>
        <c:axId val="214235008"/>
      </c:barChart>
      <c:catAx>
        <c:axId val="214233472"/>
        <c:scaling>
          <c:orientation val="minMax"/>
        </c:scaling>
        <c:delete val="0"/>
        <c:axPos val="l"/>
        <c:majorTickMark val="out"/>
        <c:minorTickMark val="none"/>
        <c:tickLblPos val="nextTo"/>
        <c:crossAx val="214235008"/>
        <c:crosses val="autoZero"/>
        <c:auto val="1"/>
        <c:lblAlgn val="ctr"/>
        <c:lblOffset val="100"/>
        <c:noMultiLvlLbl val="0"/>
      </c:catAx>
      <c:valAx>
        <c:axId val="21423500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142334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Лист8!$B$1</c:f>
              <c:strCache>
                <c:ptCount val="1"/>
              </c:strCache>
            </c:strRef>
          </c:tx>
          <c:invertIfNegative val="0"/>
          <c:cat>
            <c:strRef>
              <c:f>Лист8!$A$2:$A$11</c:f>
              <c:strCache>
                <c:ptCount val="10"/>
                <c:pt idx="0">
                  <c:v>Нестабильность российского законодательства  </c:v>
                </c:pt>
                <c:pt idx="1">
                  <c:v>Высокие налоги</c:v>
                </c:pt>
                <c:pt idx="2">
                  <c:v>Высокие барьеры доступа к финансовым ресурсам </c:v>
                </c:pt>
                <c:pt idx="3">
                  <c:v>Другое</c:v>
                </c:pt>
                <c:pt idx="4">
                  <c:v>Высокие транспортные и логистические издержки</c:v>
                </c:pt>
                <c:pt idx="5">
                  <c:v>Давление со стороны конкурентов</c:v>
                </c:pt>
                <c:pt idx="6">
                  <c:v>Недостаток квалифицированных кадров</c:v>
                </c:pt>
                <c:pt idx="7">
                  <c:v>Конкуренция со стороны теневого сектора</c:v>
                </c:pt>
                <c:pt idx="8">
                  <c:v>Получение разрешения на строительство</c:v>
                </c:pt>
                <c:pt idx="9">
                  <c:v>Сложность получения доступа к земельным участкам</c:v>
                </c:pt>
              </c:strCache>
            </c:strRef>
          </c:cat>
          <c:val>
            <c:numRef>
              <c:f>Лист8!$B$2:$B$11</c:f>
              <c:numCache>
                <c:formatCode>0%</c:formatCode>
                <c:ptCount val="10"/>
                <c:pt idx="0">
                  <c:v>0.21</c:v>
                </c:pt>
                <c:pt idx="1">
                  <c:v>0.21</c:v>
                </c:pt>
                <c:pt idx="2">
                  <c:v>0.14000000000000001</c:v>
                </c:pt>
                <c:pt idx="3">
                  <c:v>0.12</c:v>
                </c:pt>
                <c:pt idx="4">
                  <c:v>0.11</c:v>
                </c:pt>
                <c:pt idx="5">
                  <c:v>0.1</c:v>
                </c:pt>
                <c:pt idx="6">
                  <c:v>0.08</c:v>
                </c:pt>
                <c:pt idx="7">
                  <c:v>0.01</c:v>
                </c:pt>
                <c:pt idx="8">
                  <c:v>0.01</c:v>
                </c:pt>
                <c:pt idx="9">
                  <c:v>0.01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4444288"/>
        <c:axId val="214446080"/>
      </c:barChart>
      <c:catAx>
        <c:axId val="21444428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4446080"/>
        <c:crosses val="autoZero"/>
        <c:auto val="1"/>
        <c:lblAlgn val="ctr"/>
        <c:lblOffset val="100"/>
        <c:noMultiLvlLbl val="0"/>
      </c:catAx>
      <c:valAx>
        <c:axId val="2144460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144442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Власть!$B$1</c:f>
              <c:strCache>
                <c:ptCount val="1"/>
              </c:strCache>
            </c:strRef>
          </c:tx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Власть!$A$2:$A$8</c:f>
              <c:strCache>
                <c:ptCount val="5"/>
                <c:pt idx="0">
                  <c:v>Органы власти помогают бизнесу своими действиями</c:v>
                </c:pt>
                <c:pt idx="1">
                  <c:v>Органы власти ничего не предпринимают, что и требуется</c:v>
                </c:pt>
                <c:pt idx="2">
                  <c:v>Органы власти не предпринимают каких-либо действий, но их участие необходимо</c:v>
                </c:pt>
                <c:pt idx="3">
                  <c:v>Органы власти только мешают бизнесу своими действиями</c:v>
                </c:pt>
                <c:pt idx="4">
                  <c:v>В чем-то органы власти помогают, в чем-то мешают</c:v>
                </c:pt>
              </c:strCache>
            </c:strRef>
          </c:cat>
          <c:val>
            <c:numRef>
              <c:f>Власть!$B$2:$B$8</c:f>
              <c:numCache>
                <c:formatCode>0%</c:formatCode>
                <c:ptCount val="5"/>
                <c:pt idx="0">
                  <c:v>0.74</c:v>
                </c:pt>
                <c:pt idx="1">
                  <c:v>0.02</c:v>
                </c:pt>
                <c:pt idx="2">
                  <c:v>0.04</c:v>
                </c:pt>
                <c:pt idx="3">
                  <c:v>0</c:v>
                </c:pt>
                <c:pt idx="4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705664"/>
        <c:axId val="214704128"/>
      </c:barChart>
      <c:valAx>
        <c:axId val="2147041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14705664"/>
        <c:crosses val="autoZero"/>
        <c:crossBetween val="between"/>
      </c:valAx>
      <c:catAx>
        <c:axId val="214705664"/>
        <c:scaling>
          <c:orientation val="minMax"/>
        </c:scaling>
        <c:delete val="0"/>
        <c:axPos val="l"/>
        <c:majorTickMark val="out"/>
        <c:minorTickMark val="none"/>
        <c:tickLblPos val="nextTo"/>
        <c:crossAx val="21470412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 
 </a:t>
            </a:r>
          </a:p>
        </c:rich>
      </c:tx>
      <c:layout>
        <c:manualLayout>
          <c:xMode val="edge"/>
          <c:yMode val="edge"/>
          <c:x val="0.20208333333333336"/>
          <c:y val="1.736111111111111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5"/>
          <c:y val="0.22916666666666666"/>
          <c:w val="0.49583333333333335"/>
          <c:h val="0.649305555555556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'развитие отр.1'!$A$2</c:f>
              <c:strCache>
                <c:ptCount val="1"/>
                <c:pt idx="0">
                  <c:v>Промышленность</c:v>
                </c:pt>
              </c:strCache>
            </c:strRef>
          </c:tx>
          <c:invertIfNegative val="0"/>
          <c:cat>
            <c:strRef>
              <c:f>'развитие отр.1'!$B$1:$D$1</c:f>
              <c:strCache>
                <c:ptCount val="3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</c:strCache>
            </c:strRef>
          </c:cat>
          <c:val>
            <c:numRef>
              <c:f>'развитие отр.1'!$B$2:$D$2</c:f>
              <c:numCache>
                <c:formatCode>General</c:formatCode>
                <c:ptCount val="3"/>
                <c:pt idx="0">
                  <c:v>12871</c:v>
                </c:pt>
                <c:pt idx="1">
                  <c:v>13279</c:v>
                </c:pt>
                <c:pt idx="2">
                  <c:v>14328</c:v>
                </c:pt>
              </c:numCache>
            </c:numRef>
          </c:val>
        </c:ser>
        <c:ser>
          <c:idx val="1"/>
          <c:order val="1"/>
          <c:tx>
            <c:strRef>
              <c:f>'развитие отр.1'!$A$3</c:f>
              <c:strCache>
                <c:ptCount val="1"/>
                <c:pt idx="0">
                  <c:v>Сельское хозяйство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528871391076452E-3"/>
                  <c:y val="-2.858231262758825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639982502188111E-3"/>
                  <c:y val="-2.457786526684160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'развитие отр.1'!$B$1:$D$1</c:f>
              <c:strCache>
                <c:ptCount val="3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</c:strCache>
            </c:strRef>
          </c:cat>
          <c:val>
            <c:numRef>
              <c:f>'развитие отр.1'!$B$3:$D$3</c:f>
              <c:numCache>
                <c:formatCode>General</c:formatCode>
                <c:ptCount val="3"/>
                <c:pt idx="0">
                  <c:v>17870</c:v>
                </c:pt>
                <c:pt idx="1">
                  <c:v>18608</c:v>
                </c:pt>
                <c:pt idx="2">
                  <c:v>19702</c:v>
                </c:pt>
              </c:numCache>
            </c:numRef>
          </c:val>
        </c:ser>
        <c:ser>
          <c:idx val="2"/>
          <c:order val="2"/>
          <c:tx>
            <c:strRef>
              <c:f>'развитие отр.1'!$A$4</c:f>
              <c:strCache>
                <c:ptCount val="1"/>
                <c:pt idx="0">
                  <c:v>Потребительский рынок</c:v>
                </c:pt>
              </c:strCache>
            </c:strRef>
          </c:tx>
          <c:invertIfNegative val="0"/>
          <c:cat>
            <c:strRef>
              <c:f>'развитие отр.1'!$B$1:$D$1</c:f>
              <c:strCache>
                <c:ptCount val="3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</c:strCache>
            </c:strRef>
          </c:cat>
          <c:val>
            <c:numRef>
              <c:f>'развитие отр.1'!$B$4:$D$4</c:f>
              <c:numCache>
                <c:formatCode>General</c:formatCode>
                <c:ptCount val="3"/>
                <c:pt idx="0">
                  <c:v>11073</c:v>
                </c:pt>
                <c:pt idx="1">
                  <c:v>11420</c:v>
                </c:pt>
                <c:pt idx="2">
                  <c:v>12148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71954560"/>
        <c:axId val="171956096"/>
      </c:barChart>
      <c:catAx>
        <c:axId val="171954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1956096"/>
        <c:crosses val="autoZero"/>
        <c:auto val="1"/>
        <c:lblAlgn val="ctr"/>
        <c:lblOffset val="100"/>
        <c:noMultiLvlLbl val="0"/>
      </c:catAx>
      <c:valAx>
        <c:axId val="171956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1954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166666666666672"/>
          <c:y val="0.20486111111111113"/>
          <c:w val="0.34166666666666667"/>
          <c:h val="0.5833333333333333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208333333333333"/>
          <c:y val="0.26041666666666841"/>
          <c:w val="0.8020833333333337"/>
          <c:h val="0.597222222222219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инвест№2!$A$2</c:f>
              <c:strCache>
                <c:ptCount val="1"/>
              </c:strCache>
            </c:strRef>
          </c:tx>
          <c:invertIfNegative val="0"/>
          <c:dLbls>
            <c:dLbl>
              <c:idx val="0"/>
              <c:layout>
                <c:manualLayout>
                  <c:x val="4.1737314085739323E-2"/>
                  <c:y val="-2.826151939340901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688757655293141E-2"/>
                  <c:y val="-7.012175561388149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9140201224846798E-2"/>
                  <c:y val="-8.145559930008797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инвест№2!$B$1:$D$1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инвест№2!$B$2:$D$2</c:f>
              <c:numCache>
                <c:formatCode>General</c:formatCode>
                <c:ptCount val="3"/>
                <c:pt idx="0">
                  <c:v>2603</c:v>
                </c:pt>
                <c:pt idx="1">
                  <c:v>2980</c:v>
                </c:pt>
                <c:pt idx="2">
                  <c:v>3378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2093440"/>
        <c:axId val="172094976"/>
        <c:axId val="0"/>
      </c:bar3DChart>
      <c:catAx>
        <c:axId val="172093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2094976"/>
        <c:crosses val="autoZero"/>
        <c:auto val="1"/>
        <c:lblAlgn val="ctr"/>
        <c:lblOffset val="100"/>
        <c:noMultiLvlLbl val="0"/>
      </c:catAx>
      <c:valAx>
        <c:axId val="172094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20934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805555555555555"/>
          <c:y val="7.1759259259259259E-2"/>
          <c:w val="0.49583333333333335"/>
          <c:h val="0.769675925925925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МБ№3!$A$2</c:f>
              <c:strCache>
                <c:ptCount val="1"/>
                <c:pt idx="0">
                  <c:v>Кол-во субъектов малого и среднего бизнеса</c:v>
                </c:pt>
              </c:strCache>
            </c:strRef>
          </c:tx>
          <c:invertIfNegative val="0"/>
          <c:cat>
            <c:numRef>
              <c:f>МБ№3!$B$1:$D$1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МБ№3!$B$2:$D$2</c:f>
              <c:numCache>
                <c:formatCode>General</c:formatCode>
                <c:ptCount val="3"/>
                <c:pt idx="0">
                  <c:v>3693</c:v>
                </c:pt>
                <c:pt idx="1">
                  <c:v>3692</c:v>
                </c:pt>
                <c:pt idx="2">
                  <c:v>3696</c:v>
                </c:pt>
              </c:numCache>
            </c:numRef>
          </c:val>
        </c:ser>
        <c:ser>
          <c:idx val="1"/>
          <c:order val="1"/>
          <c:tx>
            <c:strRef>
              <c:f>МБ№3!$A$3</c:f>
              <c:strCache>
                <c:ptCount val="1"/>
                <c:pt idx="0">
                  <c:v>Оборот субъектов малого и среднего бизнеса, млн. руб.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528871391076452E-3"/>
                  <c:y val="-2.858231262758825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639982502188276E-3"/>
                  <c:y val="-2.457786526684160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МБ№3!$B$1:$D$1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МБ№3!$B$3:$D$3</c:f>
              <c:numCache>
                <c:formatCode>General</c:formatCode>
                <c:ptCount val="3"/>
                <c:pt idx="0">
                  <c:v>19782</c:v>
                </c:pt>
                <c:pt idx="1">
                  <c:v>18433</c:v>
                </c:pt>
                <c:pt idx="2">
                  <c:v>19317</c:v>
                </c:pt>
              </c:numCache>
            </c:numRef>
          </c:val>
        </c:ser>
        <c:ser>
          <c:idx val="2"/>
          <c:order val="2"/>
          <c:tx>
            <c:strRef>
              <c:f>МБ№3!$A$4</c:f>
              <c:strCache>
                <c:ptCount val="1"/>
                <c:pt idx="0">
                  <c:v> </c:v>
                </c:pt>
              </c:strCache>
            </c:strRef>
          </c:tx>
          <c:invertIfNegative val="0"/>
          <c:cat>
            <c:numRef>
              <c:f>МБ№3!$B$1:$D$1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МБ№3!$B$4:$D$4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6207360"/>
        <c:axId val="196208896"/>
      </c:barChart>
      <c:catAx>
        <c:axId val="196207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6208896"/>
        <c:crosses val="autoZero"/>
        <c:auto val="1"/>
        <c:lblAlgn val="ctr"/>
        <c:lblOffset val="100"/>
        <c:noMultiLvlLbl val="0"/>
      </c:catAx>
      <c:valAx>
        <c:axId val="196208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6207360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4166666666666672"/>
          <c:y val="0.20486111111111116"/>
          <c:w val="0.34166666666666684"/>
          <c:h val="0.5833333333333332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бюджет!$A$2</c:f>
              <c:strCache>
                <c:ptCount val="1"/>
                <c:pt idx="0">
                  <c:v>Каневской район</c:v>
                </c:pt>
              </c:strCache>
            </c:strRef>
          </c:tx>
          <c:invertIfNegative val="0"/>
          <c:cat>
            <c:strRef>
              <c:f>бюджет!$B$1:$D$1</c:f>
              <c:strCache>
                <c:ptCount val="3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</c:strCache>
            </c:strRef>
          </c:cat>
          <c:val>
            <c:numRef>
              <c:f>бюджет!$B$2:$D$2</c:f>
            </c:numRef>
          </c:val>
        </c:ser>
        <c:ser>
          <c:idx val="1"/>
          <c:order val="1"/>
          <c:tx>
            <c:strRef>
              <c:f>бюджет!$A$3</c:f>
              <c:strCache>
                <c:ptCount val="1"/>
                <c:pt idx="0">
                  <c:v>доходы</c:v>
                </c:pt>
              </c:strCache>
            </c:strRef>
          </c:tx>
          <c:invertIfNegative val="0"/>
          <c:cat>
            <c:strRef>
              <c:f>бюджет!$B$1:$D$1</c:f>
              <c:strCache>
                <c:ptCount val="3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</c:strCache>
            </c:strRef>
          </c:cat>
          <c:val>
            <c:numRef>
              <c:f>бюджет!$B$3:$D$3</c:f>
              <c:numCache>
                <c:formatCode>General</c:formatCode>
                <c:ptCount val="3"/>
                <c:pt idx="0">
                  <c:v>1879.7</c:v>
                </c:pt>
                <c:pt idx="1">
                  <c:v>1961.6</c:v>
                </c:pt>
                <c:pt idx="2">
                  <c:v>2145.5</c:v>
                </c:pt>
              </c:numCache>
            </c:numRef>
          </c:val>
        </c:ser>
        <c:ser>
          <c:idx val="2"/>
          <c:order val="2"/>
          <c:tx>
            <c:strRef>
              <c:f>бюджет!$A$4</c:f>
              <c:strCache>
                <c:ptCount val="1"/>
                <c:pt idx="0">
                  <c:v>расходы </c:v>
                </c:pt>
              </c:strCache>
            </c:strRef>
          </c:tx>
          <c:invertIfNegative val="0"/>
          <c:cat>
            <c:strRef>
              <c:f>бюджет!$B$1:$D$1</c:f>
              <c:strCache>
                <c:ptCount val="3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</c:strCache>
            </c:strRef>
          </c:cat>
          <c:val>
            <c:numRef>
              <c:f>бюджет!$B$4:$D$4</c:f>
              <c:numCache>
                <c:formatCode>General</c:formatCode>
                <c:ptCount val="3"/>
                <c:pt idx="0">
                  <c:v>1720.6</c:v>
                </c:pt>
                <c:pt idx="1">
                  <c:v>1942.5</c:v>
                </c:pt>
                <c:pt idx="2">
                  <c:v>2085.9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6322816"/>
        <c:axId val="196324352"/>
      </c:barChart>
      <c:catAx>
        <c:axId val="196322816"/>
        <c:scaling>
          <c:orientation val="minMax"/>
        </c:scaling>
        <c:delete val="0"/>
        <c:axPos val="b"/>
        <c:majorTickMark val="out"/>
        <c:minorTickMark val="none"/>
        <c:tickLblPos val="nextTo"/>
        <c:crossAx val="196324352"/>
        <c:crosses val="autoZero"/>
        <c:auto val="1"/>
        <c:lblAlgn val="ctr"/>
        <c:lblOffset val="100"/>
        <c:noMultiLvlLbl val="0"/>
      </c:catAx>
      <c:valAx>
        <c:axId val="196324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63228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6709752865050286"/>
          <c:y val="2.4816699275963472E-2"/>
          <c:w val="0.34476286998778621"/>
          <c:h val="0.9186651777831386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рынки!$B$1</c:f>
              <c:strCache>
                <c:ptCount val="1"/>
                <c:pt idx="0">
                  <c:v>избыточно (много)</c:v>
                </c:pt>
              </c:strCache>
            </c:strRef>
          </c:tx>
          <c:invertIfNegative val="0"/>
          <c:cat>
            <c:strRef>
              <c:f>рынки!$A$2:$A$25</c:f>
              <c:strCache>
                <c:ptCount val="24"/>
                <c:pt idx="0">
                  <c:v>Рынок услуг дошкольного образования</c:v>
                </c:pt>
                <c:pt idx="1">
                  <c:v>Рынок услуг общего образования</c:v>
                </c:pt>
                <c:pt idx="2">
                  <c:v>Рынок услуг дополнительного образования детей</c:v>
                </c:pt>
                <c:pt idx="3">
                  <c:v>Рынок ритуальных услуг</c:v>
                </c:pt>
                <c:pt idx="4">
                  <c:v>Рынок теплоснабжения (производство тепловой энергии)</c:v>
                </c:pt>
                <c:pt idx="5">
                  <c:v>Рынок выполнения работ по благоустройству городской среды</c:v>
                </c:pt>
                <c:pt idx="6">
                  <c:v>Рынок выполнения работ по содержанию и текущему ремонту общего имущества собственников помещенийв многоквартирном доме</c:v>
                </c:pt>
                <c:pt idx="7">
                  <c:v>Рынок поставки сжиженного газа в баллонах</c:v>
                </c:pt>
                <c:pt idx="8">
                  <c:v>Рынок оказания услуг по перевозке пассажиров автомобильным транспортом по муниципальным маршрутам регулярных перевозок</c:v>
                </c:pt>
                <c:pt idx="9">
                  <c:v>Рынок оказания услуг по перевозке пассажиров и багажа легковым такси</c:v>
                </c:pt>
                <c:pt idx="10">
                  <c:v>Рынок оказания услуг по ремонту автотранспортных средств</c:v>
                </c:pt>
                <c:pt idx="11">
                  <c:v>Рынок услуг связи, в том числе услуг по предоставлению широкополосного доступа к информационно-телекоммуникационной сети «Интернет»</c:v>
                </c:pt>
                <c:pt idx="12">
                  <c:v>Рынок жилищного строительства</c:v>
                </c:pt>
                <c:pt idx="13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14">
                  <c:v>Рынок архитектурно-строительного проектирования</c:v>
                </c:pt>
                <c:pt idx="15">
                  <c:v>Рынок кадастровых и землеустроительных работ</c:v>
                </c:pt>
                <c:pt idx="16">
                  <c:v>Рынок нефтепродуктов</c:v>
                </c:pt>
                <c:pt idx="17">
                  <c:v>Сфера наружной рекламы</c:v>
                </c:pt>
                <c:pt idx="18">
                  <c:v>Розничная торговля</c:v>
                </c:pt>
                <c:pt idx="19">
                  <c:v>Рынок бытовых услуг</c:v>
                </c:pt>
                <c:pt idx="20">
                  <c:v>Рынок санаторно-курортных и туристских услуг</c:v>
                </c:pt>
                <c:pt idx="21">
                  <c:v>Рынок пищевой продукции</c:v>
                </c:pt>
                <c:pt idx="22">
                  <c:v>Рынок финансовых услуг</c:v>
                </c:pt>
                <c:pt idx="23">
                  <c:v>Рынок водоснабжения и водоотведения</c:v>
                </c:pt>
              </c:strCache>
            </c:strRef>
          </c:cat>
          <c:val>
            <c:numRef>
              <c:f>рынки!$B$2:$B$25</c:f>
              <c:numCache>
                <c:formatCode>General</c:formatCode>
                <c:ptCount val="24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20</c:v>
                </c:pt>
                <c:pt idx="4">
                  <c:v>12</c:v>
                </c:pt>
                <c:pt idx="5">
                  <c:v>12</c:v>
                </c:pt>
                <c:pt idx="6">
                  <c:v>12</c:v>
                </c:pt>
                <c:pt idx="7">
                  <c:v>13</c:v>
                </c:pt>
                <c:pt idx="8">
                  <c:v>13</c:v>
                </c:pt>
                <c:pt idx="9">
                  <c:v>21</c:v>
                </c:pt>
                <c:pt idx="10">
                  <c:v>13</c:v>
                </c:pt>
                <c:pt idx="11">
                  <c:v>12</c:v>
                </c:pt>
                <c:pt idx="12">
                  <c:v>13</c:v>
                </c:pt>
                <c:pt idx="13">
                  <c:v>13</c:v>
                </c:pt>
                <c:pt idx="14">
                  <c:v>12</c:v>
                </c:pt>
                <c:pt idx="15">
                  <c:v>12</c:v>
                </c:pt>
                <c:pt idx="16">
                  <c:v>12</c:v>
                </c:pt>
                <c:pt idx="17">
                  <c:v>17</c:v>
                </c:pt>
                <c:pt idx="18">
                  <c:v>21</c:v>
                </c:pt>
                <c:pt idx="19">
                  <c:v>21</c:v>
                </c:pt>
                <c:pt idx="20">
                  <c:v>14</c:v>
                </c:pt>
                <c:pt idx="21">
                  <c:v>20</c:v>
                </c:pt>
                <c:pt idx="22">
                  <c:v>19</c:v>
                </c:pt>
                <c:pt idx="23">
                  <c:v>14</c:v>
                </c:pt>
              </c:numCache>
            </c:numRef>
          </c:val>
        </c:ser>
        <c:ser>
          <c:idx val="1"/>
          <c:order val="1"/>
          <c:tx>
            <c:strRef>
              <c:f>рынки!$C$1</c:f>
              <c:strCache>
                <c:ptCount val="1"/>
                <c:pt idx="0">
                  <c:v>достаточно</c:v>
                </c:pt>
              </c:strCache>
            </c:strRef>
          </c:tx>
          <c:invertIfNegative val="0"/>
          <c:cat>
            <c:strRef>
              <c:f>рынки!$A$2:$A$25</c:f>
              <c:strCache>
                <c:ptCount val="24"/>
                <c:pt idx="0">
                  <c:v>Рынок услуг дошкольного образования</c:v>
                </c:pt>
                <c:pt idx="1">
                  <c:v>Рынок услуг общего образования</c:v>
                </c:pt>
                <c:pt idx="2">
                  <c:v>Рынок услуг дополнительного образования детей</c:v>
                </c:pt>
                <c:pt idx="3">
                  <c:v>Рынок ритуальных услуг</c:v>
                </c:pt>
                <c:pt idx="4">
                  <c:v>Рынок теплоснабжения (производство тепловой энергии)</c:v>
                </c:pt>
                <c:pt idx="5">
                  <c:v>Рынок выполнения работ по благоустройству городской среды</c:v>
                </c:pt>
                <c:pt idx="6">
                  <c:v>Рынок выполнения работ по содержанию и текущему ремонту общего имущества собственников помещенийв многоквартирном доме</c:v>
                </c:pt>
                <c:pt idx="7">
                  <c:v>Рынок поставки сжиженного газа в баллонах</c:v>
                </c:pt>
                <c:pt idx="8">
                  <c:v>Рынок оказания услуг по перевозке пассажиров автомобильным транспортом по муниципальным маршрутам регулярных перевозок</c:v>
                </c:pt>
                <c:pt idx="9">
                  <c:v>Рынок оказания услуг по перевозке пассажиров и багажа легковым такси</c:v>
                </c:pt>
                <c:pt idx="10">
                  <c:v>Рынок оказания услуг по ремонту автотранспортных средств</c:v>
                </c:pt>
                <c:pt idx="11">
                  <c:v>Рынок услуг связи, в том числе услуг по предоставлению широкополосного доступа к информационно-телекоммуникационной сети «Интернет»</c:v>
                </c:pt>
                <c:pt idx="12">
                  <c:v>Рынок жилищного строительства</c:v>
                </c:pt>
                <c:pt idx="13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14">
                  <c:v>Рынок архитектурно-строительного проектирования</c:v>
                </c:pt>
                <c:pt idx="15">
                  <c:v>Рынок кадастровых и землеустроительных работ</c:v>
                </c:pt>
                <c:pt idx="16">
                  <c:v>Рынок нефтепродуктов</c:v>
                </c:pt>
                <c:pt idx="17">
                  <c:v>Сфера наружной рекламы</c:v>
                </c:pt>
                <c:pt idx="18">
                  <c:v>Розничная торговля</c:v>
                </c:pt>
                <c:pt idx="19">
                  <c:v>Рынок бытовых услуг</c:v>
                </c:pt>
                <c:pt idx="20">
                  <c:v>Рынок санаторно-курортных и туристских услуг</c:v>
                </c:pt>
                <c:pt idx="21">
                  <c:v>Рынок пищевой продукции</c:v>
                </c:pt>
                <c:pt idx="22">
                  <c:v>Рынок финансовых услуг</c:v>
                </c:pt>
                <c:pt idx="23">
                  <c:v>Рынок водоснабжения и водоотведения</c:v>
                </c:pt>
              </c:strCache>
            </c:strRef>
          </c:cat>
          <c:val>
            <c:numRef>
              <c:f>рынки!$C$2:$C$25</c:f>
              <c:numCache>
                <c:formatCode>General</c:formatCode>
                <c:ptCount val="24"/>
                <c:pt idx="0">
                  <c:v>82</c:v>
                </c:pt>
                <c:pt idx="1">
                  <c:v>82</c:v>
                </c:pt>
                <c:pt idx="2">
                  <c:v>81</c:v>
                </c:pt>
                <c:pt idx="3">
                  <c:v>74</c:v>
                </c:pt>
                <c:pt idx="4">
                  <c:v>81</c:v>
                </c:pt>
                <c:pt idx="5">
                  <c:v>80</c:v>
                </c:pt>
                <c:pt idx="6">
                  <c:v>80</c:v>
                </c:pt>
                <c:pt idx="7">
                  <c:v>81</c:v>
                </c:pt>
                <c:pt idx="8">
                  <c:v>81</c:v>
                </c:pt>
                <c:pt idx="9">
                  <c:v>73</c:v>
                </c:pt>
                <c:pt idx="10">
                  <c:v>80</c:v>
                </c:pt>
                <c:pt idx="11">
                  <c:v>82</c:v>
                </c:pt>
                <c:pt idx="12">
                  <c:v>80</c:v>
                </c:pt>
                <c:pt idx="13">
                  <c:v>80</c:v>
                </c:pt>
                <c:pt idx="14">
                  <c:v>79</c:v>
                </c:pt>
                <c:pt idx="15">
                  <c:v>69</c:v>
                </c:pt>
                <c:pt idx="16">
                  <c:v>81</c:v>
                </c:pt>
                <c:pt idx="17">
                  <c:v>80</c:v>
                </c:pt>
                <c:pt idx="18">
                  <c:v>73</c:v>
                </c:pt>
                <c:pt idx="19">
                  <c:v>73</c:v>
                </c:pt>
                <c:pt idx="20">
                  <c:v>22</c:v>
                </c:pt>
                <c:pt idx="21">
                  <c:v>75</c:v>
                </c:pt>
                <c:pt idx="22">
                  <c:v>75</c:v>
                </c:pt>
                <c:pt idx="23">
                  <c:v>80</c:v>
                </c:pt>
              </c:numCache>
            </c:numRef>
          </c:val>
        </c:ser>
        <c:ser>
          <c:idx val="2"/>
          <c:order val="2"/>
          <c:tx>
            <c:strRef>
              <c:f>рынки!$D$1</c:f>
              <c:strCache>
                <c:ptCount val="1"/>
                <c:pt idx="0">
                  <c:v>мало</c:v>
                </c:pt>
              </c:strCache>
            </c:strRef>
          </c:tx>
          <c:invertIfNegative val="0"/>
          <c:cat>
            <c:strRef>
              <c:f>рынки!$A$2:$A$25</c:f>
              <c:strCache>
                <c:ptCount val="24"/>
                <c:pt idx="0">
                  <c:v>Рынок услуг дошкольного образования</c:v>
                </c:pt>
                <c:pt idx="1">
                  <c:v>Рынок услуг общего образования</c:v>
                </c:pt>
                <c:pt idx="2">
                  <c:v>Рынок услуг дополнительного образования детей</c:v>
                </c:pt>
                <c:pt idx="3">
                  <c:v>Рынок ритуальных услуг</c:v>
                </c:pt>
                <c:pt idx="4">
                  <c:v>Рынок теплоснабжения (производство тепловой энергии)</c:v>
                </c:pt>
                <c:pt idx="5">
                  <c:v>Рынок выполнения работ по благоустройству городской среды</c:v>
                </c:pt>
                <c:pt idx="6">
                  <c:v>Рынок выполнения работ по содержанию и текущему ремонту общего имущества собственников помещенийв многоквартирном доме</c:v>
                </c:pt>
                <c:pt idx="7">
                  <c:v>Рынок поставки сжиженного газа в баллонах</c:v>
                </c:pt>
                <c:pt idx="8">
                  <c:v>Рынок оказания услуг по перевозке пассажиров автомобильным транспортом по муниципальным маршрутам регулярных перевозок</c:v>
                </c:pt>
                <c:pt idx="9">
                  <c:v>Рынок оказания услуг по перевозке пассажиров и багажа легковым такси</c:v>
                </c:pt>
                <c:pt idx="10">
                  <c:v>Рынок оказания услуг по ремонту автотранспортных средств</c:v>
                </c:pt>
                <c:pt idx="11">
                  <c:v>Рынок услуг связи, в том числе услуг по предоставлению широкополосного доступа к информационно-телекоммуникационной сети «Интернет»</c:v>
                </c:pt>
                <c:pt idx="12">
                  <c:v>Рынок жилищного строительства</c:v>
                </c:pt>
                <c:pt idx="13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14">
                  <c:v>Рынок архитектурно-строительного проектирования</c:v>
                </c:pt>
                <c:pt idx="15">
                  <c:v>Рынок кадастровых и землеустроительных работ</c:v>
                </c:pt>
                <c:pt idx="16">
                  <c:v>Рынок нефтепродуктов</c:v>
                </c:pt>
                <c:pt idx="17">
                  <c:v>Сфера наружной рекламы</c:v>
                </c:pt>
                <c:pt idx="18">
                  <c:v>Розничная торговля</c:v>
                </c:pt>
                <c:pt idx="19">
                  <c:v>Рынок бытовых услуг</c:v>
                </c:pt>
                <c:pt idx="20">
                  <c:v>Рынок санаторно-курортных и туристских услуг</c:v>
                </c:pt>
                <c:pt idx="21">
                  <c:v>Рынок пищевой продукции</c:v>
                </c:pt>
                <c:pt idx="22">
                  <c:v>Рынок финансовых услуг</c:v>
                </c:pt>
                <c:pt idx="23">
                  <c:v>Рынок водоснабжения и водоотведения</c:v>
                </c:pt>
              </c:strCache>
            </c:strRef>
          </c:cat>
          <c:val>
            <c:numRef>
              <c:f>рынки!$D$2:$D$25</c:f>
              <c:numCache>
                <c:formatCode>General</c:formatCode>
                <c:ptCount val="24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1</c:v>
                </c:pt>
                <c:pt idx="8">
                  <c:v>1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  <c:pt idx="12">
                  <c:v>2</c:v>
                </c:pt>
                <c:pt idx="13">
                  <c:v>2</c:v>
                </c:pt>
                <c:pt idx="14">
                  <c:v>3</c:v>
                </c:pt>
                <c:pt idx="15">
                  <c:v>13</c:v>
                </c:pt>
                <c:pt idx="16">
                  <c:v>2</c:v>
                </c:pt>
                <c:pt idx="17">
                  <c:v>0</c:v>
                </c:pt>
                <c:pt idx="18">
                  <c:v>2</c:v>
                </c:pt>
                <c:pt idx="19">
                  <c:v>1</c:v>
                </c:pt>
                <c:pt idx="20">
                  <c:v>58</c:v>
                </c:pt>
                <c:pt idx="21">
                  <c:v>0</c:v>
                </c:pt>
                <c:pt idx="22">
                  <c:v>0</c:v>
                </c:pt>
                <c:pt idx="23">
                  <c:v>1</c:v>
                </c:pt>
              </c:numCache>
            </c:numRef>
          </c:val>
        </c:ser>
        <c:ser>
          <c:idx val="3"/>
          <c:order val="3"/>
          <c:tx>
            <c:strRef>
              <c:f>рынки!$E$1</c:f>
              <c:strCache>
                <c:ptCount val="1"/>
                <c:pt idx="0">
                  <c:v>нет совсем</c:v>
                </c:pt>
              </c:strCache>
            </c:strRef>
          </c:tx>
          <c:invertIfNegative val="0"/>
          <c:cat>
            <c:strRef>
              <c:f>рынки!$A$2:$A$25</c:f>
              <c:strCache>
                <c:ptCount val="24"/>
                <c:pt idx="0">
                  <c:v>Рынок услуг дошкольного образования</c:v>
                </c:pt>
                <c:pt idx="1">
                  <c:v>Рынок услуг общего образования</c:v>
                </c:pt>
                <c:pt idx="2">
                  <c:v>Рынок услуг дополнительного образования детей</c:v>
                </c:pt>
                <c:pt idx="3">
                  <c:v>Рынок ритуальных услуг</c:v>
                </c:pt>
                <c:pt idx="4">
                  <c:v>Рынок теплоснабжения (производство тепловой энергии)</c:v>
                </c:pt>
                <c:pt idx="5">
                  <c:v>Рынок выполнения работ по благоустройству городской среды</c:v>
                </c:pt>
                <c:pt idx="6">
                  <c:v>Рынок выполнения работ по содержанию и текущему ремонту общего имущества собственников помещенийв многоквартирном доме</c:v>
                </c:pt>
                <c:pt idx="7">
                  <c:v>Рынок поставки сжиженного газа в баллонах</c:v>
                </c:pt>
                <c:pt idx="8">
                  <c:v>Рынок оказания услуг по перевозке пассажиров автомобильным транспортом по муниципальным маршрутам регулярных перевозок</c:v>
                </c:pt>
                <c:pt idx="9">
                  <c:v>Рынок оказания услуг по перевозке пассажиров и багажа легковым такси</c:v>
                </c:pt>
                <c:pt idx="10">
                  <c:v>Рынок оказания услуг по ремонту автотранспортных средств</c:v>
                </c:pt>
                <c:pt idx="11">
                  <c:v>Рынок услуг связи, в том числе услуг по предоставлению широкополосного доступа к информационно-телекоммуникационной сети «Интернет»</c:v>
                </c:pt>
                <c:pt idx="12">
                  <c:v>Рынок жилищного строительства</c:v>
                </c:pt>
                <c:pt idx="13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14">
                  <c:v>Рынок архитектурно-строительного проектирования</c:v>
                </c:pt>
                <c:pt idx="15">
                  <c:v>Рынок кадастровых и землеустроительных работ</c:v>
                </c:pt>
                <c:pt idx="16">
                  <c:v>Рынок нефтепродуктов</c:v>
                </c:pt>
                <c:pt idx="17">
                  <c:v>Сфера наружной рекламы</c:v>
                </c:pt>
                <c:pt idx="18">
                  <c:v>Розничная торговля</c:v>
                </c:pt>
                <c:pt idx="19">
                  <c:v>Рынок бытовых услуг</c:v>
                </c:pt>
                <c:pt idx="20">
                  <c:v>Рынок санаторно-курортных и туристских услуг</c:v>
                </c:pt>
                <c:pt idx="21">
                  <c:v>Рынок пищевой продукции</c:v>
                </c:pt>
                <c:pt idx="22">
                  <c:v>Рынок финансовых услуг</c:v>
                </c:pt>
                <c:pt idx="23">
                  <c:v>Рынок водоснабжения и водоотведения</c:v>
                </c:pt>
              </c:strCache>
            </c:strRef>
          </c:cat>
          <c:val>
            <c:numRef>
              <c:f>рынки!$E$2:$E$25</c:f>
              <c:numCache>
                <c:formatCode>General</c:formatCode>
                <c:ptCount val="24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4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6</c:v>
                </c:pt>
                <c:pt idx="15">
                  <c:v>6</c:v>
                </c:pt>
                <c:pt idx="16">
                  <c:v>5</c:v>
                </c:pt>
                <c:pt idx="17">
                  <c:v>3</c:v>
                </c:pt>
                <c:pt idx="18">
                  <c:v>4</c:v>
                </c:pt>
                <c:pt idx="19">
                  <c:v>5</c:v>
                </c:pt>
                <c:pt idx="20">
                  <c:v>6</c:v>
                </c:pt>
                <c:pt idx="21">
                  <c:v>5</c:v>
                </c:pt>
                <c:pt idx="22">
                  <c:v>6</c:v>
                </c:pt>
                <c:pt idx="23">
                  <c:v>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11960192"/>
        <c:axId val="211961728"/>
      </c:barChart>
      <c:catAx>
        <c:axId val="211960192"/>
        <c:scaling>
          <c:orientation val="minMax"/>
        </c:scaling>
        <c:delete val="0"/>
        <c:axPos val="l"/>
        <c:majorTickMark val="out"/>
        <c:minorTickMark val="none"/>
        <c:tickLblPos val="nextTo"/>
        <c:crossAx val="211961728"/>
        <c:crosses val="autoZero"/>
        <c:auto val="1"/>
        <c:lblAlgn val="ctr"/>
        <c:lblOffset val="100"/>
        <c:noMultiLvlLbl val="0"/>
      </c:catAx>
      <c:valAx>
        <c:axId val="2119617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11960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457673690939915"/>
          <c:y val="0.25371495507235919"/>
          <c:w val="0.15222191779734037"/>
          <c:h val="0.3278774492057057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900"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цен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86</c:v>
                </c:pt>
                <c:pt idx="1">
                  <c:v>1</c:v>
                </c:pt>
                <c:pt idx="2">
                  <c:v>2</c:v>
                </c:pt>
                <c:pt idx="3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товаров и услуг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86</c:v>
                </c:pt>
                <c:pt idx="1">
                  <c:v>6</c:v>
                </c:pt>
                <c:pt idx="2">
                  <c:v>2</c:v>
                </c:pt>
                <c:pt idx="3">
                  <c:v>6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11908480"/>
        <c:axId val="211910016"/>
      </c:barChart>
      <c:catAx>
        <c:axId val="2119084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1910016"/>
        <c:crosses val="autoZero"/>
        <c:auto val="1"/>
        <c:lblAlgn val="ctr"/>
        <c:lblOffset val="100"/>
        <c:noMultiLvlLbl val="0"/>
      </c:catAx>
      <c:valAx>
        <c:axId val="2119100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1908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499999999999998"/>
          <c:y val="1.8134660250801987E-2"/>
          <c:w val="0.25833333333333336"/>
          <c:h val="0.44521216097987754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baseline="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Лист4!$A$2</c:f>
              <c:strCache>
                <c:ptCount val="1"/>
                <c:pt idx="0">
                  <c:v>уровень доступности</c:v>
                </c:pt>
              </c:strCache>
            </c:strRef>
          </c:tx>
          <c:invertIfNegative val="0"/>
          <c:cat>
            <c:strRef>
              <c:f>Лист4!$B$1:$E$1</c:f>
              <c:strCache>
                <c:ptCount val="4"/>
                <c:pt idx="0">
                  <c:v>удовлетворительно</c:v>
                </c:pt>
                <c:pt idx="1">
                  <c:v>скорее удовлетворительно</c:v>
                </c:pt>
                <c:pt idx="2">
                  <c:v>скорее неудовлетворительно</c:v>
                </c:pt>
                <c:pt idx="3">
                  <c:v>неудовлетворительно</c:v>
                </c:pt>
              </c:strCache>
            </c:strRef>
          </c:cat>
          <c:val>
            <c:numRef>
              <c:f>Лист4!$B$2:$E$2</c:f>
              <c:numCache>
                <c:formatCode>General</c:formatCode>
                <c:ptCount val="4"/>
                <c:pt idx="0">
                  <c:v>96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Лист4!$A$3</c:f>
              <c:strCache>
                <c:ptCount val="1"/>
                <c:pt idx="0">
                  <c:v>уровень понятности</c:v>
                </c:pt>
              </c:strCache>
            </c:strRef>
          </c:tx>
          <c:invertIfNegative val="0"/>
          <c:cat>
            <c:strRef>
              <c:f>Лист4!$B$1:$E$1</c:f>
              <c:strCache>
                <c:ptCount val="4"/>
                <c:pt idx="0">
                  <c:v>удовлетворительно</c:v>
                </c:pt>
                <c:pt idx="1">
                  <c:v>скорее удовлетворительно</c:v>
                </c:pt>
                <c:pt idx="2">
                  <c:v>скорее неудовлетворительно</c:v>
                </c:pt>
                <c:pt idx="3">
                  <c:v>неудовлетворительно</c:v>
                </c:pt>
              </c:strCache>
            </c:strRef>
          </c:cat>
          <c:val>
            <c:numRef>
              <c:f>Лист4!$B$3:$E$3</c:f>
              <c:numCache>
                <c:formatCode>General</c:formatCode>
                <c:ptCount val="4"/>
                <c:pt idx="0">
                  <c:v>97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Лист4!$A$4</c:f>
              <c:strCache>
                <c:ptCount val="1"/>
                <c:pt idx="0">
                  <c:v>удобство получения</c:v>
                </c:pt>
              </c:strCache>
            </c:strRef>
          </c:tx>
          <c:invertIfNegative val="0"/>
          <c:cat>
            <c:strRef>
              <c:f>Лист4!$B$1:$E$1</c:f>
              <c:strCache>
                <c:ptCount val="4"/>
                <c:pt idx="0">
                  <c:v>удовлетворительно</c:v>
                </c:pt>
                <c:pt idx="1">
                  <c:v>скорее удовлетворительно</c:v>
                </c:pt>
                <c:pt idx="2">
                  <c:v>скорее неудовлетворительно</c:v>
                </c:pt>
                <c:pt idx="3">
                  <c:v>неудовлетворительно</c:v>
                </c:pt>
              </c:strCache>
            </c:strRef>
          </c:cat>
          <c:val>
            <c:numRef>
              <c:f>Лист4!$B$4:$E$4</c:f>
              <c:numCache>
                <c:formatCode>General</c:formatCode>
                <c:ptCount val="4"/>
                <c:pt idx="0">
                  <c:v>97</c:v>
                </c:pt>
                <c:pt idx="1">
                  <c:v>1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2400384"/>
        <c:axId val="212443136"/>
      </c:barChart>
      <c:catAx>
        <c:axId val="21240038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12443136"/>
        <c:crosses val="autoZero"/>
        <c:auto val="1"/>
        <c:lblAlgn val="ctr"/>
        <c:lblOffset val="100"/>
        <c:noMultiLvlLbl val="0"/>
      </c:catAx>
      <c:valAx>
        <c:axId val="212443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240038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сталкивался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Кредитование</c:v>
                </c:pt>
                <c:pt idx="1">
                  <c:v>Вклады/сбережения</c:v>
                </c:pt>
                <c:pt idx="2">
                  <c:v>Платежные услуги (онлайн платежи, переводы P2P (с карты на карту), POS-терминалы и др.)</c:v>
                </c:pt>
                <c:pt idx="3">
                  <c:v>ОСАГО</c:v>
                </c:pt>
                <c:pt idx="4">
                  <c:v>КАСКО</c:v>
                </c:pt>
                <c:pt idx="5">
                  <c:v>Страхование имущества</c:v>
                </c:pt>
                <c:pt idx="6">
                  <c:v>Получение микрозайма</c:v>
                </c:pt>
                <c:pt idx="7">
                  <c:v>Услуги ломбардов</c:v>
                </c:pt>
                <c:pt idx="8">
                  <c:v>Другое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37</c:v>
                </c:pt>
                <c:pt idx="1">
                  <c:v>21</c:v>
                </c:pt>
                <c:pt idx="2">
                  <c:v>17</c:v>
                </c:pt>
                <c:pt idx="3">
                  <c:v>23</c:v>
                </c:pt>
                <c:pt idx="4">
                  <c:v>72</c:v>
                </c:pt>
                <c:pt idx="5">
                  <c:v>65</c:v>
                </c:pt>
                <c:pt idx="6">
                  <c:v>89</c:v>
                </c:pt>
                <c:pt idx="7">
                  <c:v>89</c:v>
                </c:pt>
                <c:pt idx="8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Кредитование</c:v>
                </c:pt>
                <c:pt idx="1">
                  <c:v>Вклады/сбережения</c:v>
                </c:pt>
                <c:pt idx="2">
                  <c:v>Платежные услуги (онлайн платежи, переводы P2P (с карты на карту), POS-терминалы и др.)</c:v>
                </c:pt>
                <c:pt idx="3">
                  <c:v>ОСАГО</c:v>
                </c:pt>
                <c:pt idx="4">
                  <c:v>КАСКО</c:v>
                </c:pt>
                <c:pt idx="5">
                  <c:v>Страхование имущества</c:v>
                </c:pt>
                <c:pt idx="6">
                  <c:v>Получение микрозайма</c:v>
                </c:pt>
                <c:pt idx="7">
                  <c:v>Услуги ломбардов</c:v>
                </c:pt>
                <c:pt idx="8">
                  <c:v>Другое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61</c:v>
                </c:pt>
                <c:pt idx="1">
                  <c:v>76</c:v>
                </c:pt>
                <c:pt idx="2">
                  <c:v>81</c:v>
                </c:pt>
                <c:pt idx="3">
                  <c:v>75</c:v>
                </c:pt>
                <c:pt idx="4">
                  <c:v>27</c:v>
                </c:pt>
                <c:pt idx="5">
                  <c:v>34</c:v>
                </c:pt>
                <c:pt idx="6">
                  <c:v>11</c:v>
                </c:pt>
                <c:pt idx="7">
                  <c:v>10</c:v>
                </c:pt>
                <c:pt idx="8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Кредитование</c:v>
                </c:pt>
                <c:pt idx="1">
                  <c:v>Вклады/сбережения</c:v>
                </c:pt>
                <c:pt idx="2">
                  <c:v>Платежные услуги (онлайн платежи, переводы P2P (с карты на карту), POS-терминалы и др.)</c:v>
                </c:pt>
                <c:pt idx="3">
                  <c:v>ОСАГО</c:v>
                </c:pt>
                <c:pt idx="4">
                  <c:v>КАСКО</c:v>
                </c:pt>
                <c:pt idx="5">
                  <c:v>Страхование имущества</c:v>
                </c:pt>
                <c:pt idx="6">
                  <c:v>Получение микрозайма</c:v>
                </c:pt>
                <c:pt idx="7">
                  <c:v>Услуги ломбардов</c:v>
                </c:pt>
                <c:pt idx="8">
                  <c:v>Другое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Кредитование</c:v>
                </c:pt>
                <c:pt idx="1">
                  <c:v>Вклады/сбережения</c:v>
                </c:pt>
                <c:pt idx="2">
                  <c:v>Платежные услуги (онлайн платежи, переводы P2P (с карты на карту), POS-терминалы и др.)</c:v>
                </c:pt>
                <c:pt idx="3">
                  <c:v>ОСАГО</c:v>
                </c:pt>
                <c:pt idx="4">
                  <c:v>КАСКО</c:v>
                </c:pt>
                <c:pt idx="5">
                  <c:v>Страхование имущества</c:v>
                </c:pt>
                <c:pt idx="6">
                  <c:v>Получение микрозайма</c:v>
                </c:pt>
                <c:pt idx="7">
                  <c:v>Услуги ломбардов</c:v>
                </c:pt>
                <c:pt idx="8">
                  <c:v>Другое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неудовлетворительно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Кредитование</c:v>
                </c:pt>
                <c:pt idx="1">
                  <c:v>Вклады/сбережения</c:v>
                </c:pt>
                <c:pt idx="2">
                  <c:v>Платежные услуги (онлайн платежи, переводы P2P (с карты на карту), POS-терминалы и др.)</c:v>
                </c:pt>
                <c:pt idx="3">
                  <c:v>ОСАГО</c:v>
                </c:pt>
                <c:pt idx="4">
                  <c:v>КАСКО</c:v>
                </c:pt>
                <c:pt idx="5">
                  <c:v>Страхование имущества</c:v>
                </c:pt>
                <c:pt idx="6">
                  <c:v>Получение микрозайма</c:v>
                </c:pt>
                <c:pt idx="7">
                  <c:v>Услуги ломбардов</c:v>
                </c:pt>
                <c:pt idx="8">
                  <c:v>Другое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2667392"/>
        <c:axId val="212669184"/>
      </c:barChart>
      <c:catAx>
        <c:axId val="212667392"/>
        <c:scaling>
          <c:orientation val="minMax"/>
        </c:scaling>
        <c:delete val="0"/>
        <c:axPos val="l"/>
        <c:majorTickMark val="out"/>
        <c:minorTickMark val="none"/>
        <c:tickLblPos val="nextTo"/>
        <c:crossAx val="212669184"/>
        <c:crosses val="autoZero"/>
        <c:auto val="1"/>
        <c:lblAlgn val="ctr"/>
        <c:lblOffset val="100"/>
        <c:noMultiLvlLbl val="0"/>
      </c:catAx>
      <c:valAx>
        <c:axId val="2126691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12667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baseline="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7C9B6-8032-40B6-A1E6-342A74EC1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13120</TotalTime>
  <Pages>101</Pages>
  <Words>33598</Words>
  <Characters>191515</Characters>
  <Application>Microsoft Office Word</Application>
  <DocSecurity>0</DocSecurity>
  <Lines>1595</Lines>
  <Paragraphs>449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Georgiy R. Grusha</dc:creator>
  <cp:lastModifiedBy>c69</cp:lastModifiedBy>
  <cp:revision>538</cp:revision>
  <cp:lastPrinted>2020-02-10T10:25:00Z</cp:lastPrinted>
  <dcterms:created xsi:type="dcterms:W3CDTF">2017-01-31T06:11:00Z</dcterms:created>
  <dcterms:modified xsi:type="dcterms:W3CDTF">2020-02-10T14:00:00Z</dcterms:modified>
</cp:coreProperties>
</file>