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4" w:rsidRPr="008F11D4" w:rsidRDefault="0043101F" w:rsidP="008F1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D4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8F11D4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</w:t>
      </w:r>
      <w:proofErr w:type="gramStart"/>
      <w:r w:rsidRPr="008F11D4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8F11D4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</w:t>
      </w:r>
      <w:r w:rsidR="008F11D4" w:rsidRPr="008F11D4">
        <w:rPr>
          <w:rFonts w:ascii="Times New Roman" w:hAnsi="Times New Roman" w:cs="Times New Roman"/>
          <w:sz w:val="28"/>
          <w:szCs w:val="28"/>
        </w:rPr>
        <w:t>в отношении муниципального м</w:t>
      </w:r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культуры "Сельский дом культуры поселка Кубанская степь"</w:t>
      </w:r>
      <w:r w:rsidR="008F11D4" w:rsidRPr="008F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D4" w:rsidRPr="008F11D4" w:rsidRDefault="008F11D4" w:rsidP="008F1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D4">
        <w:rPr>
          <w:rFonts w:ascii="Times New Roman" w:hAnsi="Times New Roman" w:cs="Times New Roman"/>
          <w:sz w:val="28"/>
          <w:szCs w:val="28"/>
        </w:rPr>
        <w:t>(МБУК СДК п. Кубанская Степь)</w:t>
      </w:r>
    </w:p>
    <w:p w:rsidR="0043101F" w:rsidRPr="008F11D4" w:rsidRDefault="0043101F" w:rsidP="008F1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12D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7212D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7212D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8F11D4">
        <w:rPr>
          <w:rFonts w:ascii="Times New Roman" w:hAnsi="Times New Roman" w:cs="Times New Roman"/>
          <w:sz w:val="28"/>
          <w:szCs w:val="28"/>
        </w:rPr>
        <w:t xml:space="preserve">на </w:t>
      </w:r>
      <w:r w:rsidR="008F11D4" w:rsidRPr="008F11D4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муниципального образования Каневской район от 24.08.2023г. </w:t>
      </w:r>
      <w:r w:rsidR="008F11D4" w:rsidRPr="008F11D4">
        <w:rPr>
          <w:rFonts w:ascii="Times New Roman" w:hAnsi="Times New Roman" w:cs="Times New Roman"/>
          <w:sz w:val="28"/>
          <w:szCs w:val="28"/>
          <w:shd w:val="clear" w:color="auto" w:fill="FFFFFF"/>
        </w:rPr>
        <w:t>№ 96 «</w:t>
      </w:r>
      <w:r w:rsidR="008F11D4" w:rsidRPr="008F11D4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</w:t>
      </w:r>
      <w:proofErr w:type="gramEnd"/>
      <w:r w:rsidR="008F11D4" w:rsidRPr="008F1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1D4" w:rsidRPr="008F11D4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в отношении м</w:t>
      </w:r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 бюджетного учреждения культуры "Сельский дом культуры поселка Кубанская степь", </w:t>
      </w:r>
      <w:proofErr w:type="spellStart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Кубанскостепного</w:t>
      </w:r>
      <w:proofErr w:type="spell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F11D4" w:rsidRPr="008F11D4">
        <w:rPr>
          <w:rFonts w:ascii="Times New Roman" w:hAnsi="Times New Roman" w:cs="Times New Roman"/>
          <w:sz w:val="28"/>
          <w:szCs w:val="28"/>
        </w:rPr>
        <w:t>» (с учетом  приказа финансового управления администрации муниципального образования Каневской район  от 05.09.2023г. № 101 «О приостановлении планового контрольного мероприятия по внутреннему муниципальному финансовому контролю в отношении м</w:t>
      </w:r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 бюджетного учреждения культуры "Сельский дом культуры поселка Кубанская степь", </w:t>
      </w:r>
      <w:proofErr w:type="spellStart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Кубанскостепного</w:t>
      </w:r>
      <w:proofErr w:type="spell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района»,</w:t>
      </w:r>
      <w:r w:rsidR="008F11D4" w:rsidRPr="008F11D4">
        <w:rPr>
          <w:rFonts w:ascii="Times New Roman" w:hAnsi="Times New Roman" w:cs="Times New Roman"/>
          <w:sz w:val="28"/>
          <w:szCs w:val="28"/>
        </w:rPr>
        <w:t xml:space="preserve"> приказа финансового управления администрации муниципального образования Каневской район  от 10.10.2023г. № 108 «О возобновлении планового контрольного мероприятия по внутреннему муниципальному финансовому контролю в отношении м</w:t>
      </w:r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 бюджетного учреждения культуры "Сельский дом культуры поселка Кубанская степь", </w:t>
      </w:r>
      <w:proofErr w:type="spellStart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Кубанскостепного</w:t>
      </w:r>
      <w:proofErr w:type="spell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8F11D4" w:rsidRPr="008F11D4">
        <w:rPr>
          <w:rFonts w:ascii="Times New Roman" w:hAnsi="Times New Roman" w:cs="Times New Roman"/>
          <w:sz w:val="28"/>
          <w:szCs w:val="28"/>
        </w:rPr>
        <w:t xml:space="preserve">, </w:t>
      </w:r>
      <w:r w:rsidRPr="008F11D4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</w:t>
      </w:r>
      <w:proofErr w:type="gramEnd"/>
      <w:r w:rsidRPr="008F11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от 29 декабря 2022 года </w:t>
      </w:r>
      <w:r w:rsidRPr="008F11D4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8F11D4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финансового управ</w:t>
      </w:r>
      <w:r w:rsidRPr="0043101F">
        <w:rPr>
          <w:rFonts w:ascii="Times New Roman" w:hAnsi="Times New Roman" w:cs="Times New Roman"/>
          <w:sz w:val="28"/>
          <w:szCs w:val="28"/>
        </w:rPr>
        <w:t>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8F11D4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D4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="0047212D" w:rsidRPr="008F11D4">
        <w:rPr>
          <w:rFonts w:ascii="Times New Roman" w:hAnsi="Times New Roman" w:cs="Times New Roman"/>
          <w:bCs/>
          <w:sz w:val="28"/>
          <w:szCs w:val="28"/>
        </w:rPr>
        <w:t>:</w:t>
      </w:r>
      <w:r w:rsidR="0047212D" w:rsidRPr="008F11D4">
        <w:rPr>
          <w:rFonts w:ascii="Times New Roman" w:hAnsi="Times New Roman" w:cs="Times New Roman"/>
          <w:sz w:val="28"/>
          <w:szCs w:val="28"/>
        </w:rPr>
        <w:t xml:space="preserve"> </w:t>
      </w:r>
      <w:r w:rsidR="008F11D4" w:rsidRPr="008F11D4">
        <w:rPr>
          <w:rFonts w:ascii="Times New Roman" w:hAnsi="Times New Roman" w:cs="Times New Roman"/>
          <w:sz w:val="28"/>
          <w:szCs w:val="28"/>
        </w:rPr>
        <w:t>м</w:t>
      </w:r>
      <w:r w:rsidR="008F11D4" w:rsidRPr="008F11D4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культуры "Сельский дом культуры поселка Кубанская степь"</w:t>
      </w:r>
      <w:r w:rsidR="008F11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01F" w:rsidRPr="008F11D4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1D4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8F11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11D4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8F11D4" w:rsidRPr="008F11D4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F11D4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Pr="008F11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11D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F11D4" w:rsidRPr="008F11D4">
        <w:rPr>
          <w:rFonts w:ascii="Times New Roman" w:hAnsi="Times New Roman" w:cs="Times New Roman"/>
          <w:sz w:val="28"/>
          <w:szCs w:val="28"/>
        </w:rPr>
        <w:t>15 рабочих дней с 11 октября 2023 года по 31 октября 2023 года.</w:t>
      </w:r>
    </w:p>
    <w:p w:rsidR="0043101F" w:rsidRPr="0047212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212D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F11D4">
        <w:rPr>
          <w:rFonts w:ascii="Times New Roman" w:hAnsi="Times New Roman" w:cs="Times New Roman"/>
          <w:sz w:val="28"/>
          <w:szCs w:val="28"/>
        </w:rPr>
        <w:t>31</w:t>
      </w:r>
      <w:r w:rsidRPr="0047212D">
        <w:rPr>
          <w:rFonts w:ascii="Times New Roman" w:hAnsi="Times New Roman" w:cs="Times New Roman"/>
          <w:sz w:val="28"/>
          <w:szCs w:val="28"/>
        </w:rPr>
        <w:t xml:space="preserve"> </w:t>
      </w:r>
      <w:r w:rsidR="008F11D4">
        <w:rPr>
          <w:rFonts w:ascii="Times New Roman" w:hAnsi="Times New Roman" w:cs="Times New Roman"/>
          <w:sz w:val="28"/>
          <w:szCs w:val="28"/>
        </w:rPr>
        <w:t>октября</w:t>
      </w:r>
      <w:r w:rsidRPr="0047212D">
        <w:rPr>
          <w:rFonts w:ascii="Times New Roman" w:hAnsi="Times New Roman" w:cs="Times New Roman"/>
          <w:sz w:val="28"/>
          <w:szCs w:val="28"/>
        </w:rPr>
        <w:t xml:space="preserve"> 2023 года № 2</w:t>
      </w:r>
      <w:r w:rsidR="008F11D4">
        <w:rPr>
          <w:rFonts w:ascii="Times New Roman" w:hAnsi="Times New Roman" w:cs="Times New Roman"/>
          <w:sz w:val="28"/>
          <w:szCs w:val="28"/>
        </w:rPr>
        <w:t>0</w:t>
      </w:r>
      <w:r w:rsidRPr="0047212D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</w:rPr>
        <w:tab/>
      </w:r>
      <w:r w:rsidRPr="0047212D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проверки доведены до учреждения.</w:t>
      </w:r>
      <w:r w:rsidRPr="0043101F">
        <w:rPr>
          <w:rFonts w:ascii="Times New Roman" w:hAnsi="Times New Roman" w:cs="Times New Roman"/>
          <w:sz w:val="28"/>
          <w:szCs w:val="28"/>
        </w:rPr>
        <w:tab/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CD" w:rsidRPr="0043101F" w:rsidRDefault="006B31CD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6B31CD" w:rsidRPr="0043101F" w:rsidSect="006B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43101F"/>
    <w:rsid w:val="0047212D"/>
    <w:rsid w:val="006B31CD"/>
    <w:rsid w:val="008F11D4"/>
    <w:rsid w:val="0092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control</cp:lastModifiedBy>
  <cp:revision>4</cp:revision>
  <dcterms:created xsi:type="dcterms:W3CDTF">2023-03-22T07:04:00Z</dcterms:created>
  <dcterms:modified xsi:type="dcterms:W3CDTF">2024-02-16T08:02:00Z</dcterms:modified>
</cp:coreProperties>
</file>