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AB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имущества без проведения торгов (в виде предоставления муниципальной преференции)</w:t>
      </w:r>
    </w:p>
    <w:p w:rsidR="00DF5ABD" w:rsidRP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ABD" w:rsidRP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b/>
          <w:bCs/>
          <w:sz w:val="28"/>
          <w:szCs w:val="28"/>
        </w:rPr>
      </w:pPr>
      <w:r w:rsidRPr="00DF5ABD">
        <w:rPr>
          <w:rFonts w:ascii="'Times New Roman', serif" w:hAnsi="'Times New Roman', serif" w:cs="'Times New Roman', serif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  <w:r w:rsidRPr="00DF5ABD">
        <w:rPr>
          <w:rFonts w:ascii="'Times New Roman', serif" w:hAnsi="'Times New Roman', serif" w:cs="'Times New Roman', serif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'Times New Roman', serif" w:hAnsi="'Times New Roman', serif" w:cs="'Times New Roman', serif"/>
          <w:b/>
          <w:bCs/>
          <w:sz w:val="28"/>
          <w:szCs w:val="28"/>
        </w:rPr>
        <w:t xml:space="preserve"> 1</w:t>
      </w:r>
      <w:r>
        <w:rPr>
          <w:rFonts w:cs="'Times New Roman', serif"/>
          <w:b/>
          <w:bCs/>
          <w:sz w:val="28"/>
          <w:szCs w:val="28"/>
        </w:rPr>
        <w:t>9</w:t>
      </w:r>
      <w:r w:rsidRPr="00DF5ABD">
        <w:rPr>
          <w:rFonts w:ascii="'Times New Roman', serif" w:hAnsi="'Times New Roman', serif" w:cs="'Times New Roman', serif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декабря</w:t>
      </w:r>
      <w:r w:rsidRPr="00DF5ABD">
        <w:rPr>
          <w:rFonts w:ascii="'Times New Roman', serif" w:hAnsi="'Times New Roman', serif" w:cs="'Times New Roman', serif"/>
          <w:b/>
          <w:bCs/>
          <w:sz w:val="28"/>
          <w:szCs w:val="28"/>
        </w:rPr>
        <w:t xml:space="preserve"> 2016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года</w:t>
      </w:r>
      <w:r w:rsidRPr="00DF5ABD">
        <w:rPr>
          <w:rFonts w:ascii="'Times New Roman', serif" w:hAnsi="'Times New Roman', serif" w:cs="'Times New Roman', serif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>
        <w:rPr>
          <w:rFonts w:ascii="'Times New Roman', serif" w:hAnsi="'Times New Roman', serif" w:cs="'Times New Roman', serif"/>
          <w:b/>
          <w:bCs/>
          <w:sz w:val="28"/>
          <w:szCs w:val="28"/>
        </w:rPr>
        <w:t xml:space="preserve"> 1</w:t>
      </w:r>
      <w:r>
        <w:rPr>
          <w:rFonts w:cs="'Times New Roman', serif"/>
          <w:b/>
          <w:bCs/>
          <w:sz w:val="28"/>
          <w:szCs w:val="28"/>
        </w:rPr>
        <w:t>82</w:t>
      </w:r>
      <w:r w:rsidRPr="00DF5ABD">
        <w:rPr>
          <w:rFonts w:ascii="'Times New Roman', serif" w:hAnsi="'Times New Roman', serif" w:cs="'Times New Roman', serif"/>
          <w:b/>
          <w:bCs/>
          <w:sz w:val="28"/>
          <w:szCs w:val="28"/>
        </w:rPr>
        <w:t xml:space="preserve"> </w:t>
      </w:r>
    </w:p>
    <w:p w:rsidR="00DF5ABD" w:rsidRPr="00DF5ABD" w:rsidRDefault="00DF5ABD" w:rsidP="00DF5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BD">
        <w:rPr>
          <w:rFonts w:ascii="Times New Roman" w:hAnsi="Times New Roman" w:cs="Times New Roman"/>
          <w:b/>
          <w:sz w:val="28"/>
          <w:szCs w:val="28"/>
        </w:rPr>
        <w:t>«О Порядке определения размера арендной платы за земельные участки, находящиеся в муниципальной собственности Красногвардейского сельского поселения Каневского района, предоставленные в аренду без торгов»</w:t>
      </w:r>
    </w:p>
    <w:p w:rsidR="00DF5ABD" w:rsidRPr="00DF5ABD" w:rsidRDefault="00DF5ABD" w:rsidP="00DF5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ABD" w:rsidRDefault="00DF5ABD" w:rsidP="00DF5A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Субъект МСП подает в администрацию Красногвардейского сельского поселения Каневского района заявление о предоставлении муниципальной собственности.</w:t>
      </w:r>
    </w:p>
    <w:p w:rsidR="00DF5ABD" w:rsidRP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ABD" w:rsidRDefault="00DF5ABD" w:rsidP="00DF5A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Красногвардейского сельского поселения Каневского района рассматривает заявление и осуществляет подготовку проекта решения о предоставлении муниципальной собственности либо решение об отказе в ее предоставлении, в случаях не соответствия заявителя установленным законом условиям.</w:t>
      </w:r>
    </w:p>
    <w:p w:rsid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— 1 месяц.</w:t>
      </w:r>
    </w:p>
    <w:p w:rsid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ABD" w:rsidRDefault="00DF5ABD" w:rsidP="00DF5A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Красногвардейскогосельского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поселения Каневского района направляет субъекту МСП проект договора арендуемого имущества.</w:t>
      </w:r>
    </w:p>
    <w:p w:rsid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— 5д</w:t>
      </w:r>
      <w:r w:rsidR="00177526">
        <w:rPr>
          <w:rFonts w:ascii="Times New Roman CYR" w:hAnsi="Times New Roman CYR" w:cs="Times New Roman CYR"/>
          <w:sz w:val="28"/>
          <w:szCs w:val="28"/>
        </w:rPr>
        <w:t>ней со дня принятия решения о п</w:t>
      </w:r>
      <w:r>
        <w:rPr>
          <w:rFonts w:ascii="Times New Roman CYR" w:hAnsi="Times New Roman CYR" w:cs="Times New Roman CYR"/>
          <w:sz w:val="28"/>
          <w:szCs w:val="28"/>
        </w:rPr>
        <w:t>референции.</w:t>
      </w:r>
    </w:p>
    <w:p w:rsidR="00DF5ABD" w:rsidRP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ABD" w:rsidRDefault="00DF5ABD" w:rsidP="00DF5A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объекта муниципального имущества:</w:t>
      </w:r>
    </w:p>
    <w:p w:rsidR="00DF5ABD" w:rsidRPr="00DF5ABD" w:rsidRDefault="00DF5ABD" w:rsidP="00DF5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F5ABD">
        <w:rPr>
          <w:rFonts w:ascii="Times New Roman" w:hAnsi="Times New Roman" w:cs="Times New Roman"/>
          <w:sz w:val="28"/>
          <w:szCs w:val="28"/>
        </w:rPr>
        <w:tab/>
      </w:r>
      <w:r w:rsidRPr="00DF5ABD">
        <w:rPr>
          <w:rFonts w:ascii="Times New Roman" w:hAnsi="Times New Roman" w:cs="Times New Roman"/>
          <w:sz w:val="28"/>
          <w:szCs w:val="28"/>
        </w:rPr>
        <w:tab/>
      </w:r>
      <w:r w:rsidRPr="00DF5ABD">
        <w:rPr>
          <w:rFonts w:ascii="Times New Roman CYR" w:hAnsi="Times New Roman CYR" w:cs="Times New Roman CYR"/>
          <w:sz w:val="28"/>
          <w:szCs w:val="28"/>
        </w:rPr>
        <w:t xml:space="preserve">Принтер </w:t>
      </w:r>
      <w:r w:rsidRPr="00DF5ABD">
        <w:rPr>
          <w:rFonts w:ascii="Times New Roman" w:hAnsi="Times New Roman" w:cs="Times New Roman"/>
          <w:sz w:val="28"/>
          <w:szCs w:val="28"/>
        </w:rPr>
        <w:t>«</w:t>
      </w:r>
      <w:r w:rsidRPr="00DF5ABD">
        <w:rPr>
          <w:rFonts w:ascii="Times New Roman CYR" w:hAnsi="Times New Roman CYR" w:cs="Times New Roman CYR"/>
          <w:sz w:val="28"/>
          <w:szCs w:val="28"/>
        </w:rPr>
        <w:t>МФУ CANON</w:t>
      </w:r>
      <w:r w:rsidRPr="00DF5ABD">
        <w:rPr>
          <w:rFonts w:ascii="Times New Roman" w:hAnsi="Times New Roman" w:cs="Times New Roman"/>
          <w:sz w:val="28"/>
          <w:szCs w:val="28"/>
        </w:rPr>
        <w:t xml:space="preserve">» </w:t>
      </w:r>
      <w:r w:rsidRPr="00DF5ABD">
        <w:rPr>
          <w:rFonts w:ascii="Times New Roman CYR" w:hAnsi="Times New Roman CYR" w:cs="Times New Roman CYR"/>
          <w:sz w:val="28"/>
          <w:szCs w:val="28"/>
        </w:rPr>
        <w:t>инв. Номер 110104140024</w:t>
      </w:r>
    </w:p>
    <w:p w:rsid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AB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Месторасположение: </w:t>
      </w:r>
    </w:p>
    <w:p w:rsid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Краснодарский край, Каневской район, п. Красногвардеец,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расная, 2</w:t>
      </w:r>
    </w:p>
    <w:p w:rsidR="00DF5ABD" w:rsidRPr="00DF5ABD" w:rsidRDefault="00DF5ABD" w:rsidP="00DF5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B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772"/>
        <w:gridCol w:w="2640"/>
        <w:gridCol w:w="2130"/>
        <w:gridCol w:w="2394"/>
      </w:tblGrid>
      <w:tr w:rsidR="00DF5ABD" w:rsidRPr="00DF5ABD" w:rsidTr="00DF5ABD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Default="00D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Default="00D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Default="00D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Ссылка на перечень имущества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Default="00D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 по имущественной поддержке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Pr="00DF5ABD" w:rsidRDefault="00D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Контактное лицо (ФИО,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DF5ABD" w:rsidRPr="00DF5ABD" w:rsidTr="00DF5ABD">
        <w:trPr>
          <w:trHeight w:val="2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Pr="00177526" w:rsidRDefault="001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Pr="00DF5ABD" w:rsidRDefault="00DF5ABD" w:rsidP="00D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Красногвардейское сельское поселение Каневского района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Pr="00DF5ABD" w:rsidRDefault="00DF5ABD" w:rsidP="00DF5A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D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от 12.02.2019 год № 21 </w:t>
            </w:r>
            <w:r w:rsidRPr="00DF5ABD"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муни</w:t>
            </w:r>
            <w:r w:rsidRPr="00DF5AB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ципального имущества </w:t>
            </w:r>
          </w:p>
          <w:p w:rsidR="00DF5ABD" w:rsidRPr="00DF5ABD" w:rsidRDefault="00DF5ABD" w:rsidP="00DF5A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D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Красногвардейского сельского поселения Каневского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      </w:r>
          </w:p>
          <w:p w:rsidR="00DF5ABD" w:rsidRPr="00DF5ABD" w:rsidRDefault="00DF5ABD" w:rsidP="00DF5ABD">
            <w:pPr>
              <w:pStyle w:val="a3"/>
              <w:rPr>
                <w:rFonts w:ascii="Calibri" w:hAnsi="Calibri" w:cs="Calibri"/>
              </w:rPr>
            </w:pPr>
            <w:r w:rsidRPr="00DF5ABD">
              <w:rPr>
                <w:rFonts w:ascii="Times New Roman" w:hAnsi="Times New Roman" w:cs="Times New Roman"/>
                <w:sz w:val="20"/>
                <w:szCs w:val="20"/>
              </w:rPr>
              <w:t>образующим инфраструктуру поддержки субъектов малого и среднего предпринимательства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Pr="00DF5ABD" w:rsidRDefault="0017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 w:rsid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F5ABD" w:rsidRP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kubanskostepnoe</w:t>
              </w:r>
              <w:proofErr w:type="spellEnd"/>
              <w:r w:rsidR="00DF5ABD" w:rsidRP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F5ABD" w:rsidRP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page</w:t>
              </w:r>
              <w:r w:rsidR="00DF5ABD" w:rsidRP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F5ABD" w:rsidRPr="00DF5A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=2082</w:t>
              </w:r>
            </w:hyperlink>
            <w:r w:rsidR="00D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ABD">
              <w:rPr>
                <w:rFonts w:ascii="Times New Roman CYR" w:hAnsi="Times New Roman CYR" w:cs="Times New Roman CYR"/>
                <w:sz w:val="24"/>
                <w:szCs w:val="24"/>
              </w:rPr>
              <w:t>в разделе Информация МФХ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BD" w:rsidRDefault="00D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Юрий Васильевич, тел. (86164) 39518,</w:t>
            </w:r>
          </w:p>
          <w:p w:rsidR="00DF5ABD" w:rsidRPr="00DF5ABD" w:rsidRDefault="00DF5A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эл. адрес: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fu25.16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8@mail.ru</w:t>
            </w:r>
          </w:p>
        </w:tc>
      </w:tr>
    </w:tbl>
    <w:p w:rsidR="00ED1554" w:rsidRPr="00DF5ABD" w:rsidRDefault="00ED1554" w:rsidP="00DF5A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1554" w:rsidRPr="00DF5ABD" w:rsidSect="00DF5AB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083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ABD"/>
    <w:rsid w:val="00177526"/>
    <w:rsid w:val="00DF5ABD"/>
    <w:rsid w:val="00E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banskostepnoe.ru/?page_id=2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 Монько</cp:lastModifiedBy>
  <cp:revision>3</cp:revision>
  <dcterms:created xsi:type="dcterms:W3CDTF">2020-05-29T06:12:00Z</dcterms:created>
  <dcterms:modified xsi:type="dcterms:W3CDTF">2020-05-29T06:42:00Z</dcterms:modified>
</cp:coreProperties>
</file>