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A71F" w14:textId="5BB36D1B" w:rsidR="00B04CC8" w:rsidRDefault="00B04CC8" w:rsidP="00B04CC8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F7C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31F7C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731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предлагаем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торгов </w:t>
      </w:r>
    </w:p>
    <w:p w14:paraId="7A292E12" w14:textId="0D6D92CF" w:rsidR="00B04CC8" w:rsidRDefault="00B04CC8" w:rsidP="00B04CC8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01.11.2023 года</w:t>
      </w:r>
    </w:p>
    <w:p w14:paraId="3FA5B530" w14:textId="5324CFCC" w:rsidR="00B04CC8" w:rsidRDefault="00B04CC8" w:rsidP="00B04CC8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4AB63" w14:textId="77777777" w:rsidR="00B04CC8" w:rsidRDefault="00B04CC8" w:rsidP="00B04CC8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36FFA" w14:textId="4D05D6C1" w:rsidR="00CD4625" w:rsidRPr="00CD4625" w:rsidRDefault="00CD4625" w:rsidP="00CD4625">
      <w:pPr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 xml:space="preserve">1. Здание бани № 3 с кадастровым номером 23:11:0309015:15, площадью 140,4 </w:t>
      </w:r>
      <w:proofErr w:type="spellStart"/>
      <w:r w:rsidRPr="00CD4625">
        <w:rPr>
          <w:rFonts w:eastAsia="Calibri"/>
          <w:sz w:val="28"/>
          <w:szCs w:val="28"/>
        </w:rPr>
        <w:t>кв.м</w:t>
      </w:r>
      <w:proofErr w:type="spellEnd"/>
      <w:r w:rsidRPr="00CD4625">
        <w:rPr>
          <w:rFonts w:eastAsia="Calibri"/>
          <w:sz w:val="28"/>
          <w:szCs w:val="28"/>
        </w:rPr>
        <w:t xml:space="preserve">., на земельном участке с кадастровым номером 23:11:0309015:556, расположенных по адресу: Россия, Краснодарский край, Каневской район, </w:t>
      </w:r>
      <w:proofErr w:type="spellStart"/>
      <w:r w:rsidRPr="00CD4625">
        <w:rPr>
          <w:rFonts w:eastAsia="Calibri"/>
          <w:sz w:val="28"/>
          <w:szCs w:val="28"/>
        </w:rPr>
        <w:t>Стародеревянковское</w:t>
      </w:r>
      <w:proofErr w:type="spellEnd"/>
      <w:r w:rsidRPr="00CD4625">
        <w:rPr>
          <w:rFonts w:eastAsia="Calibri"/>
          <w:sz w:val="28"/>
          <w:szCs w:val="28"/>
        </w:rPr>
        <w:t xml:space="preserve"> сельское поселение, ст. </w:t>
      </w:r>
      <w:proofErr w:type="spellStart"/>
      <w:r w:rsidRPr="00CD4625">
        <w:rPr>
          <w:rFonts w:eastAsia="Calibri"/>
          <w:sz w:val="28"/>
          <w:szCs w:val="28"/>
        </w:rPr>
        <w:t>Стародеревянковская</w:t>
      </w:r>
      <w:proofErr w:type="spellEnd"/>
      <w:r w:rsidRPr="00CD4625">
        <w:rPr>
          <w:rFonts w:eastAsia="Calibri"/>
          <w:sz w:val="28"/>
          <w:szCs w:val="28"/>
        </w:rPr>
        <w:t>, ул. Кирова, д. 1;</w:t>
      </w:r>
    </w:p>
    <w:p w14:paraId="712BCCA4" w14:textId="77B3C35B" w:rsidR="00CD4625" w:rsidRPr="00CD4625" w:rsidRDefault="00CD4625" w:rsidP="00CD4625">
      <w:pPr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CD4625">
        <w:rPr>
          <w:rFonts w:eastAsia="Calibri"/>
          <w:sz w:val="28"/>
          <w:szCs w:val="28"/>
        </w:rPr>
        <w:t xml:space="preserve">Нежилое здание с кадастровым номером 23:11:0605001:356, площадью 159,8 </w:t>
      </w:r>
      <w:proofErr w:type="spellStart"/>
      <w:r w:rsidRPr="00CD4625">
        <w:rPr>
          <w:rFonts w:eastAsia="Calibri"/>
          <w:sz w:val="28"/>
          <w:szCs w:val="28"/>
        </w:rPr>
        <w:t>кв.м</w:t>
      </w:r>
      <w:proofErr w:type="spellEnd"/>
      <w:r w:rsidRPr="00CD4625">
        <w:rPr>
          <w:rFonts w:eastAsia="Calibri"/>
          <w:sz w:val="28"/>
          <w:szCs w:val="28"/>
        </w:rPr>
        <w:t xml:space="preserve">. на земельном участке с кадастровым номером 23:11:0605001:873, площадью 970 </w:t>
      </w:r>
      <w:proofErr w:type="spellStart"/>
      <w:r w:rsidRPr="00CD4625">
        <w:rPr>
          <w:rFonts w:eastAsia="Calibri"/>
          <w:sz w:val="28"/>
          <w:szCs w:val="28"/>
        </w:rPr>
        <w:t>кв.м</w:t>
      </w:r>
      <w:proofErr w:type="spellEnd"/>
      <w:r w:rsidRPr="00CD4625">
        <w:rPr>
          <w:rFonts w:eastAsia="Calibri"/>
          <w:sz w:val="28"/>
          <w:szCs w:val="28"/>
        </w:rPr>
        <w:t xml:space="preserve">., расположенное по адресу: Россия, Краснодарский край, х. Средние </w:t>
      </w:r>
      <w:proofErr w:type="spellStart"/>
      <w:r w:rsidRPr="00CD4625">
        <w:rPr>
          <w:rFonts w:eastAsia="Calibri"/>
          <w:sz w:val="28"/>
          <w:szCs w:val="28"/>
        </w:rPr>
        <w:t>Челбасы</w:t>
      </w:r>
      <w:proofErr w:type="spellEnd"/>
      <w:r w:rsidRPr="00CD4625">
        <w:rPr>
          <w:rFonts w:eastAsia="Calibri"/>
          <w:sz w:val="28"/>
          <w:szCs w:val="28"/>
        </w:rPr>
        <w:t>, ул. Центральная, д. 42.</w:t>
      </w:r>
    </w:p>
    <w:p w14:paraId="3856B57A" w14:textId="77777777" w:rsidR="00CD4625" w:rsidRPr="00CD4625" w:rsidRDefault="00CD4625" w:rsidP="00CD4625">
      <w:pPr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  <w:shd w:val="clear" w:color="auto" w:fill="FFFFFF"/>
        </w:rPr>
        <w:t xml:space="preserve">Дата начала приема заявок на участие в продаже муниципального имущества </w:t>
      </w:r>
      <w:r w:rsidRPr="00CD4625">
        <w:rPr>
          <w:rFonts w:eastAsia="Calibri"/>
          <w:sz w:val="28"/>
          <w:szCs w:val="28"/>
        </w:rPr>
        <w:t>– 14 ноября 2023 года в 09:00 часов по МСК времени.</w:t>
      </w:r>
    </w:p>
    <w:p w14:paraId="717CD392" w14:textId="77777777" w:rsidR="00CD4625" w:rsidRPr="00CD4625" w:rsidRDefault="00CD4625" w:rsidP="00CD4625">
      <w:pPr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>Дата и время окончания приема заявок на участие в продаже муниципального имущества — 18 декабря 2023 года</w:t>
      </w:r>
      <w:r w:rsidRPr="00CD4625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D4625">
        <w:rPr>
          <w:rFonts w:eastAsia="Calibri"/>
          <w:sz w:val="28"/>
          <w:szCs w:val="28"/>
        </w:rPr>
        <w:t>в 9:00 часов по МСК времени</w:t>
      </w:r>
      <w:r w:rsidRPr="00CD4625">
        <w:rPr>
          <w:rFonts w:eastAsia="Calibri"/>
          <w:sz w:val="28"/>
          <w:szCs w:val="28"/>
          <w:shd w:val="clear" w:color="auto" w:fill="FFFFFF"/>
        </w:rPr>
        <w:t>.</w:t>
      </w:r>
    </w:p>
    <w:p w14:paraId="5CCD8877" w14:textId="77777777" w:rsidR="00CD4625" w:rsidRPr="00CD4625" w:rsidRDefault="00CD4625" w:rsidP="00CD4625">
      <w:pPr>
        <w:tabs>
          <w:tab w:val="num" w:pos="0"/>
        </w:tabs>
        <w:ind w:firstLine="698"/>
        <w:jc w:val="both"/>
        <w:rPr>
          <w:sz w:val="28"/>
          <w:szCs w:val="28"/>
        </w:rPr>
      </w:pPr>
      <w:bookmarkStart w:id="0" w:name="_Hlk132720607"/>
      <w:r w:rsidRPr="00CD4625">
        <w:rPr>
          <w:sz w:val="28"/>
          <w:szCs w:val="28"/>
        </w:rPr>
        <w:t>Дата и время рассмотрения заявок – 19 декабря 2023 года в 09:00 часов</w:t>
      </w:r>
    </w:p>
    <w:p w14:paraId="53F923F5" w14:textId="77777777" w:rsidR="00CD4625" w:rsidRPr="00CD4625" w:rsidRDefault="00CD4625" w:rsidP="00CD4625">
      <w:pPr>
        <w:tabs>
          <w:tab w:val="num" w:pos="0"/>
        </w:tabs>
        <w:jc w:val="both"/>
        <w:rPr>
          <w:sz w:val="28"/>
          <w:szCs w:val="28"/>
        </w:rPr>
      </w:pPr>
      <w:r w:rsidRPr="00CD4625">
        <w:rPr>
          <w:sz w:val="28"/>
          <w:szCs w:val="28"/>
        </w:rPr>
        <w:t>по МСК времени.</w:t>
      </w:r>
      <w:bookmarkEnd w:id="0"/>
    </w:p>
    <w:p w14:paraId="17E548F8" w14:textId="77777777" w:rsidR="00CD4625" w:rsidRPr="00CD4625" w:rsidRDefault="00CD4625" w:rsidP="00CD4625">
      <w:pPr>
        <w:tabs>
          <w:tab w:val="num" w:pos="0"/>
        </w:tabs>
        <w:jc w:val="both"/>
        <w:rPr>
          <w:sz w:val="28"/>
          <w:szCs w:val="28"/>
        </w:rPr>
      </w:pPr>
      <w:r w:rsidRPr="00CD4625">
        <w:rPr>
          <w:sz w:val="28"/>
          <w:szCs w:val="28"/>
        </w:rPr>
        <w:t xml:space="preserve">          </w:t>
      </w:r>
    </w:p>
    <w:p w14:paraId="522D1933" w14:textId="77777777" w:rsidR="00CD4625" w:rsidRPr="00CD4625" w:rsidRDefault="00CD4625" w:rsidP="00CD4625">
      <w:pPr>
        <w:tabs>
          <w:tab w:val="num" w:pos="0"/>
        </w:tabs>
        <w:jc w:val="both"/>
        <w:rPr>
          <w:sz w:val="28"/>
          <w:szCs w:val="28"/>
          <w:shd w:val="clear" w:color="auto" w:fill="FFFFFF"/>
        </w:rPr>
      </w:pPr>
      <w:r w:rsidRPr="00CD4625">
        <w:rPr>
          <w:sz w:val="28"/>
          <w:szCs w:val="28"/>
        </w:rPr>
        <w:t xml:space="preserve">          Дата и время проведения торгов и подведения итогов продажи – 20 декабря 2023 года в 09:00 часов по МСК времени.</w:t>
      </w:r>
    </w:p>
    <w:p w14:paraId="272CA1D4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</w:p>
    <w:p w14:paraId="764915DB" w14:textId="7229AC23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>3</w:t>
      </w:r>
      <w:r w:rsidRPr="00CD4625">
        <w:rPr>
          <w:rFonts w:eastAsia="Calibri"/>
          <w:sz w:val="28"/>
          <w:szCs w:val="28"/>
        </w:rPr>
        <w:t xml:space="preserve">. Нежилое здание с кадастровым номером 23:11:0701075:342, общей площадью 1121,1 </w:t>
      </w:r>
      <w:proofErr w:type="spellStart"/>
      <w:r w:rsidRPr="00CD4625">
        <w:rPr>
          <w:rFonts w:eastAsia="Calibri"/>
          <w:sz w:val="28"/>
          <w:szCs w:val="28"/>
        </w:rPr>
        <w:t>кв.м</w:t>
      </w:r>
      <w:proofErr w:type="spellEnd"/>
      <w:r w:rsidRPr="00CD4625">
        <w:rPr>
          <w:rFonts w:eastAsia="Calibri"/>
          <w:sz w:val="28"/>
          <w:szCs w:val="28"/>
        </w:rPr>
        <w:t>., на земельном участке с кадастровым номером 23:11:0701084:54, расположенных по адресу: РФ, Краснодарский край, Каневской район, ст. Челбасская, ул. Первомайская, 71.</w:t>
      </w:r>
    </w:p>
    <w:p w14:paraId="6CD87C93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 xml:space="preserve">          Дата начала приема заявок на участие в продаже муниципального имущества – 15 ноября 2023 года в 09:00 часов по МСК времени.</w:t>
      </w:r>
    </w:p>
    <w:p w14:paraId="483003B8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 xml:space="preserve">          Дата и время окончания приема заявок на участие в продаже муниципального имущества — 20 декабря 2023 года в 9:00 часов по МСК времени.</w:t>
      </w:r>
    </w:p>
    <w:p w14:paraId="750B8E78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 xml:space="preserve">          Дата и время рассмотрения заявок – 21 декабря 2023 года в 09:00 часов</w:t>
      </w:r>
    </w:p>
    <w:p w14:paraId="57658F9F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>по МСК времени.</w:t>
      </w:r>
    </w:p>
    <w:p w14:paraId="6E43B4AE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 xml:space="preserve">          Дата и время проведения торгов и подведения итогов продажи – 22 декабря 2023 года в 09:00 часов по МСК времени.</w:t>
      </w:r>
    </w:p>
    <w:p w14:paraId="367762F5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</w:p>
    <w:p w14:paraId="1D1C32A3" w14:textId="472C6AD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lastRenderedPageBreak/>
        <w:t xml:space="preserve">         </w:t>
      </w:r>
      <w:r>
        <w:rPr>
          <w:rFonts w:eastAsia="Calibri"/>
          <w:sz w:val="28"/>
          <w:szCs w:val="28"/>
        </w:rPr>
        <w:t>4</w:t>
      </w:r>
      <w:r w:rsidRPr="00CD4625">
        <w:rPr>
          <w:rFonts w:eastAsia="Calibri"/>
          <w:sz w:val="28"/>
          <w:szCs w:val="28"/>
        </w:rPr>
        <w:t xml:space="preserve">. Трубчатый переезд с кадастровым номером 23:11:0607000:1553, площадью 2600 </w:t>
      </w:r>
      <w:proofErr w:type="spellStart"/>
      <w:r w:rsidRPr="00CD4625">
        <w:rPr>
          <w:rFonts w:eastAsia="Calibri"/>
          <w:sz w:val="28"/>
          <w:szCs w:val="28"/>
        </w:rPr>
        <w:t>кв.м</w:t>
      </w:r>
      <w:proofErr w:type="spellEnd"/>
      <w:r w:rsidRPr="00CD4625">
        <w:rPr>
          <w:rFonts w:eastAsia="Calibri"/>
          <w:sz w:val="28"/>
          <w:szCs w:val="28"/>
        </w:rPr>
        <w:t>., расположенный по адресу: Краснодарский край, Каневской район, х. Ударный, на балке Зубова, восточнее хутора Ударный.</w:t>
      </w:r>
    </w:p>
    <w:p w14:paraId="5DCF64B0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 xml:space="preserve">          Дата и время начала приема заявок на участие в продаже муниципального имущества посредством публичного предложения в электронной форме – 11 ноября 2023 года в 9:00 часов по МСК времени.</w:t>
      </w:r>
    </w:p>
    <w:p w14:paraId="7856AD18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 xml:space="preserve">          Дата и время окончания приема заявок на участие в торгах — 11 декабря 2023 года в 9:00 часов по МСК времени.</w:t>
      </w:r>
    </w:p>
    <w:p w14:paraId="303B66E8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 xml:space="preserve">          Дата и время рассмотрения заявок – 12 декабря 2023 года 09:00 часов по МСК времени.</w:t>
      </w:r>
    </w:p>
    <w:p w14:paraId="71E7AF6A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sz w:val="28"/>
          <w:szCs w:val="28"/>
        </w:rPr>
        <w:t xml:space="preserve">          Дата и время проведения торгов и подведения итогов продажи – 13 декабря 2023 года 09:00 часов по МСК времени.</w:t>
      </w:r>
    </w:p>
    <w:p w14:paraId="60416D3E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</w:p>
    <w:p w14:paraId="4908C78D" w14:textId="51E451C0" w:rsidR="00CD4625" w:rsidRPr="00CD4625" w:rsidRDefault="00CD4625" w:rsidP="00CD4625">
      <w:pPr>
        <w:spacing w:after="200" w:line="276" w:lineRule="auto"/>
        <w:ind w:firstLine="708"/>
        <w:jc w:val="both"/>
        <w:rPr>
          <w:rFonts w:eastAsia="Calibri"/>
          <w:sz w:val="28"/>
          <w:szCs w:val="28"/>
        </w:rPr>
      </w:pPr>
      <w:bookmarkStart w:id="1" w:name="_Hlk151988737"/>
      <w:r>
        <w:rPr>
          <w:rFonts w:eastAsia="Calibri"/>
          <w:sz w:val="28"/>
          <w:szCs w:val="28"/>
        </w:rPr>
        <w:t>В</w:t>
      </w:r>
      <w:r w:rsidRPr="00CD4625">
        <w:rPr>
          <w:rFonts w:eastAsia="Calibri"/>
          <w:sz w:val="28"/>
          <w:szCs w:val="28"/>
        </w:rPr>
        <w:t>ключ</w:t>
      </w:r>
      <w:r>
        <w:rPr>
          <w:rFonts w:eastAsia="Calibri"/>
          <w:sz w:val="28"/>
          <w:szCs w:val="28"/>
        </w:rPr>
        <w:t>ено</w:t>
      </w:r>
      <w:r w:rsidRPr="00CD4625">
        <w:rPr>
          <w:rFonts w:eastAsia="Calibri"/>
          <w:sz w:val="28"/>
          <w:szCs w:val="28"/>
        </w:rPr>
        <w:t xml:space="preserve"> в программу приватизации на 2024 год следующее недвижимое имущество: </w:t>
      </w:r>
    </w:p>
    <w:bookmarkEnd w:id="1"/>
    <w:p w14:paraId="70DC58DE" w14:textId="7231CB6C" w:rsidR="00CD4625" w:rsidRDefault="00CD4625" w:rsidP="00CD4625">
      <w:pPr>
        <w:spacing w:after="200" w:line="276" w:lineRule="auto"/>
        <w:ind w:right="46" w:firstLine="709"/>
        <w:jc w:val="both"/>
        <w:rPr>
          <w:rFonts w:eastAsia="Calibri"/>
          <w:color w:val="000000"/>
          <w:sz w:val="28"/>
          <w:szCs w:val="28"/>
        </w:rPr>
      </w:pPr>
      <w:r w:rsidRPr="00CD4625">
        <w:rPr>
          <w:rFonts w:eastAsia="Calibri"/>
          <w:color w:val="000000"/>
          <w:sz w:val="28"/>
          <w:szCs w:val="28"/>
        </w:rPr>
        <w:t xml:space="preserve">- нежилые помещения № 21, 23-25, 84-89 с кадастровым номером 23:11:0603120:387, площадью 163,6 </w:t>
      </w:r>
      <w:proofErr w:type="spellStart"/>
      <w:r w:rsidRPr="00CD4625">
        <w:rPr>
          <w:rFonts w:eastAsia="Calibri"/>
          <w:color w:val="000000"/>
          <w:sz w:val="28"/>
          <w:szCs w:val="28"/>
        </w:rPr>
        <w:t>кв.м</w:t>
      </w:r>
      <w:proofErr w:type="spellEnd"/>
      <w:r w:rsidRPr="00CD4625">
        <w:rPr>
          <w:rFonts w:eastAsia="Calibri"/>
          <w:color w:val="000000"/>
          <w:sz w:val="28"/>
          <w:szCs w:val="28"/>
        </w:rPr>
        <w:t>. в здании многоквартирного жилого дома (подвал № 1), расположенные по адресу: ст. Каневская, ул. Гагарина, 13.</w:t>
      </w:r>
    </w:p>
    <w:p w14:paraId="31B51051" w14:textId="5B8E50E0" w:rsidR="00CD4625" w:rsidRPr="00CD4625" w:rsidRDefault="00CD4625" w:rsidP="00CD4625">
      <w:pPr>
        <w:spacing w:after="200"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CD4625">
        <w:rPr>
          <w:rFonts w:eastAsia="Calibri"/>
          <w:sz w:val="28"/>
          <w:szCs w:val="28"/>
        </w:rPr>
        <w:t>ключ</w:t>
      </w:r>
      <w:r>
        <w:rPr>
          <w:rFonts w:eastAsia="Calibri"/>
          <w:sz w:val="28"/>
          <w:szCs w:val="28"/>
        </w:rPr>
        <w:t>ено</w:t>
      </w:r>
      <w:r w:rsidRPr="00CD4625">
        <w:rPr>
          <w:rFonts w:eastAsia="Calibri"/>
          <w:sz w:val="28"/>
          <w:szCs w:val="28"/>
        </w:rPr>
        <w:t xml:space="preserve"> в программу приватизации на 202</w:t>
      </w:r>
      <w:r>
        <w:rPr>
          <w:rFonts w:eastAsia="Calibri"/>
          <w:sz w:val="28"/>
          <w:szCs w:val="28"/>
        </w:rPr>
        <w:t>5</w:t>
      </w:r>
      <w:r w:rsidRPr="00CD4625">
        <w:rPr>
          <w:rFonts w:eastAsia="Calibri"/>
          <w:sz w:val="28"/>
          <w:szCs w:val="28"/>
        </w:rPr>
        <w:t xml:space="preserve"> год следующее недвижимое имущество: </w:t>
      </w:r>
    </w:p>
    <w:p w14:paraId="477B3211" w14:textId="486E2C85" w:rsidR="00CD4625" w:rsidRPr="00CD4625" w:rsidRDefault="00CD4625" w:rsidP="00CD4625">
      <w:pPr>
        <w:spacing w:after="200" w:line="276" w:lineRule="auto"/>
        <w:ind w:right="46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CD4625">
        <w:rPr>
          <w:rFonts w:eastAsia="Calibri"/>
          <w:color w:val="000000"/>
          <w:sz w:val="28"/>
          <w:szCs w:val="28"/>
        </w:rPr>
        <w:t xml:space="preserve"> гараж с кадастровым номером 23:11:0603137:217, площадью 22,1 </w:t>
      </w:r>
      <w:proofErr w:type="spellStart"/>
      <w:r w:rsidRPr="00CD4625">
        <w:rPr>
          <w:rFonts w:eastAsia="Calibri"/>
          <w:color w:val="000000"/>
          <w:sz w:val="28"/>
          <w:szCs w:val="28"/>
        </w:rPr>
        <w:t>кв.м</w:t>
      </w:r>
      <w:proofErr w:type="spellEnd"/>
      <w:r w:rsidRPr="00CD4625">
        <w:rPr>
          <w:rFonts w:eastAsia="Calibri"/>
          <w:color w:val="000000"/>
          <w:sz w:val="28"/>
          <w:szCs w:val="28"/>
        </w:rPr>
        <w:t>., с долей земельного участка</w:t>
      </w:r>
      <w:r w:rsidRPr="00CD4625">
        <w:rPr>
          <w:rFonts w:eastAsia="Calibri"/>
          <w:sz w:val="28"/>
          <w:szCs w:val="28"/>
        </w:rPr>
        <w:t xml:space="preserve">, расположенный по адресу: </w:t>
      </w:r>
      <w:r w:rsidRPr="00CD4625">
        <w:rPr>
          <w:rFonts w:eastAsia="Calibri"/>
          <w:color w:val="000000"/>
          <w:sz w:val="28"/>
          <w:szCs w:val="28"/>
        </w:rPr>
        <w:t>ст. Каневская, ул. Нестеренко, 67.</w:t>
      </w:r>
    </w:p>
    <w:p w14:paraId="5C3C9CAD" w14:textId="77777777" w:rsidR="00CD4625" w:rsidRPr="00CD4625" w:rsidRDefault="00CD4625" w:rsidP="00CD4625">
      <w:pPr>
        <w:spacing w:after="200" w:line="276" w:lineRule="auto"/>
        <w:ind w:right="46" w:firstLine="709"/>
        <w:jc w:val="both"/>
        <w:rPr>
          <w:rFonts w:eastAsia="Calibri"/>
          <w:color w:val="000000"/>
          <w:sz w:val="28"/>
          <w:szCs w:val="28"/>
        </w:rPr>
      </w:pPr>
      <w:r w:rsidRPr="00CD4625">
        <w:rPr>
          <w:rFonts w:eastAsia="Calibri"/>
          <w:color w:val="000000"/>
          <w:sz w:val="28"/>
          <w:szCs w:val="28"/>
        </w:rPr>
        <w:t xml:space="preserve">- гараж с кадастровым номером 23:11:0603137:214, площадью 22,2 </w:t>
      </w:r>
      <w:proofErr w:type="spellStart"/>
      <w:r w:rsidRPr="00CD4625">
        <w:rPr>
          <w:rFonts w:eastAsia="Calibri"/>
          <w:color w:val="000000"/>
          <w:sz w:val="28"/>
          <w:szCs w:val="28"/>
        </w:rPr>
        <w:t>кв.м</w:t>
      </w:r>
      <w:proofErr w:type="spellEnd"/>
      <w:r w:rsidRPr="00CD4625">
        <w:rPr>
          <w:rFonts w:eastAsia="Calibri"/>
          <w:color w:val="000000"/>
          <w:sz w:val="28"/>
          <w:szCs w:val="28"/>
        </w:rPr>
        <w:t>., с долей земельного участка, расположенный по адресу: ст. Каневская, ул. Нестеренко, 67.</w:t>
      </w:r>
    </w:p>
    <w:p w14:paraId="1C538545" w14:textId="5EC9415D" w:rsidR="00CD4625" w:rsidRPr="00CD4625" w:rsidRDefault="00CD4625" w:rsidP="00CD4625">
      <w:pPr>
        <w:spacing w:after="200" w:line="276" w:lineRule="auto"/>
        <w:ind w:right="46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Включено</w:t>
      </w:r>
      <w:r w:rsidRPr="00CD4625">
        <w:rPr>
          <w:rFonts w:eastAsia="Calibri"/>
          <w:color w:val="000000"/>
          <w:sz w:val="28"/>
          <w:szCs w:val="28"/>
        </w:rPr>
        <w:t xml:space="preserve"> в программу приватизации на 2026 год следующее недвижимое имущество:</w:t>
      </w:r>
    </w:p>
    <w:p w14:paraId="4B2C7B89" w14:textId="77777777" w:rsidR="00CD4625" w:rsidRPr="00CD4625" w:rsidRDefault="00CD4625" w:rsidP="00CD4625">
      <w:pPr>
        <w:jc w:val="both"/>
        <w:rPr>
          <w:rFonts w:eastAsia="Calibri"/>
          <w:sz w:val="28"/>
          <w:szCs w:val="28"/>
        </w:rPr>
      </w:pPr>
      <w:r w:rsidRPr="00CD4625">
        <w:rPr>
          <w:rFonts w:eastAsia="Calibri"/>
          <w:color w:val="000000"/>
          <w:sz w:val="28"/>
          <w:szCs w:val="28"/>
        </w:rPr>
        <w:t xml:space="preserve">- имущественный комплекс, состоящий из нежилого здания, общей площадью 370,6 </w:t>
      </w:r>
      <w:proofErr w:type="spellStart"/>
      <w:r w:rsidRPr="00CD4625">
        <w:rPr>
          <w:rFonts w:eastAsia="Calibri"/>
          <w:color w:val="000000"/>
          <w:sz w:val="28"/>
          <w:szCs w:val="28"/>
        </w:rPr>
        <w:t>кв.м</w:t>
      </w:r>
      <w:proofErr w:type="spellEnd"/>
      <w:r w:rsidRPr="00CD4625">
        <w:rPr>
          <w:rFonts w:eastAsia="Calibri"/>
          <w:color w:val="000000"/>
          <w:sz w:val="28"/>
          <w:szCs w:val="28"/>
        </w:rPr>
        <w:t xml:space="preserve">. и </w:t>
      </w:r>
      <w:r w:rsidRPr="00CD4625">
        <w:rPr>
          <w:rFonts w:eastAsia="Calibri"/>
          <w:sz w:val="28"/>
          <w:szCs w:val="28"/>
        </w:rPr>
        <w:t xml:space="preserve">нежилого здания, </w:t>
      </w:r>
      <w:r w:rsidRPr="00CD4625">
        <w:rPr>
          <w:rFonts w:eastAsia="Calibri"/>
          <w:color w:val="000000"/>
          <w:sz w:val="28"/>
          <w:szCs w:val="28"/>
        </w:rPr>
        <w:t xml:space="preserve">общей площадью 7 </w:t>
      </w:r>
      <w:proofErr w:type="spellStart"/>
      <w:r w:rsidRPr="00CD4625">
        <w:rPr>
          <w:rFonts w:eastAsia="Calibri"/>
          <w:color w:val="000000"/>
          <w:sz w:val="28"/>
          <w:szCs w:val="28"/>
        </w:rPr>
        <w:t>кв.м</w:t>
      </w:r>
      <w:proofErr w:type="spellEnd"/>
      <w:r w:rsidRPr="00CD4625">
        <w:rPr>
          <w:rFonts w:eastAsia="Calibri"/>
          <w:color w:val="000000"/>
          <w:sz w:val="28"/>
          <w:szCs w:val="28"/>
        </w:rPr>
        <w:t xml:space="preserve">., </w:t>
      </w:r>
      <w:r w:rsidRPr="00CD4625">
        <w:rPr>
          <w:rFonts w:eastAsia="Calibri"/>
          <w:sz w:val="28"/>
          <w:szCs w:val="28"/>
        </w:rPr>
        <w:t>расположенных</w:t>
      </w:r>
      <w:r w:rsidRPr="00CD4625">
        <w:rPr>
          <w:rFonts w:eastAsia="Calibri"/>
          <w:color w:val="000000"/>
          <w:sz w:val="28"/>
          <w:szCs w:val="28"/>
        </w:rPr>
        <w:t xml:space="preserve"> на земельном участке по адресу: </w:t>
      </w:r>
      <w:r w:rsidRPr="00CD4625">
        <w:rPr>
          <w:rFonts w:eastAsia="Calibri"/>
          <w:kern w:val="1"/>
          <w:sz w:val="28"/>
          <w:szCs w:val="28"/>
        </w:rPr>
        <w:t xml:space="preserve">ст. </w:t>
      </w:r>
      <w:proofErr w:type="spellStart"/>
      <w:r w:rsidRPr="00CD4625">
        <w:rPr>
          <w:rFonts w:eastAsia="Calibri"/>
          <w:kern w:val="1"/>
          <w:sz w:val="28"/>
          <w:szCs w:val="28"/>
        </w:rPr>
        <w:t>Новодеревянковская</w:t>
      </w:r>
      <w:proofErr w:type="spellEnd"/>
      <w:r w:rsidRPr="00CD4625">
        <w:rPr>
          <w:rFonts w:eastAsia="Calibri"/>
          <w:kern w:val="1"/>
          <w:sz w:val="28"/>
          <w:szCs w:val="28"/>
        </w:rPr>
        <w:t>, ул. Парашютистов, д. 35.</w:t>
      </w:r>
    </w:p>
    <w:p w14:paraId="36D0AA3F" w14:textId="061A589F" w:rsidR="007C1722" w:rsidRPr="00B04CC8" w:rsidRDefault="007C1722" w:rsidP="00B04CC8"/>
    <w:sectPr w:rsidR="007C1722" w:rsidRPr="00B04CC8" w:rsidSect="0023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99"/>
    <w:rsid w:val="00010BB8"/>
    <w:rsid w:val="000908C4"/>
    <w:rsid w:val="001566A8"/>
    <w:rsid w:val="00232B98"/>
    <w:rsid w:val="00250790"/>
    <w:rsid w:val="003F75D4"/>
    <w:rsid w:val="00403ED5"/>
    <w:rsid w:val="00444DC4"/>
    <w:rsid w:val="00446A38"/>
    <w:rsid w:val="00447682"/>
    <w:rsid w:val="00484440"/>
    <w:rsid w:val="00487617"/>
    <w:rsid w:val="004B37CF"/>
    <w:rsid w:val="00504678"/>
    <w:rsid w:val="00611470"/>
    <w:rsid w:val="006C43E9"/>
    <w:rsid w:val="00700871"/>
    <w:rsid w:val="00731919"/>
    <w:rsid w:val="00731F7C"/>
    <w:rsid w:val="00783CA5"/>
    <w:rsid w:val="007C1722"/>
    <w:rsid w:val="00872BA7"/>
    <w:rsid w:val="0087606A"/>
    <w:rsid w:val="008C6B20"/>
    <w:rsid w:val="00907513"/>
    <w:rsid w:val="00964FC4"/>
    <w:rsid w:val="009825CD"/>
    <w:rsid w:val="009A1D96"/>
    <w:rsid w:val="009B573E"/>
    <w:rsid w:val="009C64BF"/>
    <w:rsid w:val="00A04FBB"/>
    <w:rsid w:val="00B04CC8"/>
    <w:rsid w:val="00BD0947"/>
    <w:rsid w:val="00C15914"/>
    <w:rsid w:val="00CB6DFD"/>
    <w:rsid w:val="00CD4625"/>
    <w:rsid w:val="00D14BC1"/>
    <w:rsid w:val="00D468FA"/>
    <w:rsid w:val="00D92A0B"/>
    <w:rsid w:val="00DE0D99"/>
    <w:rsid w:val="00DF1BD1"/>
    <w:rsid w:val="00DF248B"/>
    <w:rsid w:val="00EE24D6"/>
    <w:rsid w:val="00E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6530"/>
  <w15:chartTrackingRefBased/>
  <w15:docId w15:val="{2D6B8B51-D512-4CAE-B2A6-97C77DDC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C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8761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7606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7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4294443218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Светлана Копылoва</cp:lastModifiedBy>
  <cp:revision>17</cp:revision>
  <cp:lastPrinted>2023-07-04T15:59:00Z</cp:lastPrinted>
  <dcterms:created xsi:type="dcterms:W3CDTF">2022-09-26T08:52:00Z</dcterms:created>
  <dcterms:modified xsi:type="dcterms:W3CDTF">2023-11-27T11:45:00Z</dcterms:modified>
</cp:coreProperties>
</file>