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5" w:rsidRPr="00CD5887" w:rsidRDefault="00A470F5" w:rsidP="00A470F5">
      <w:pPr>
        <w:jc w:val="right"/>
        <w:rPr>
          <w:rFonts w:ascii="Times New Roman" w:hAnsi="Times New Roman"/>
          <w:noProof/>
          <w:sz w:val="28"/>
          <w:szCs w:val="28"/>
        </w:rPr>
      </w:pPr>
      <w:r w:rsidRPr="00CD5887">
        <w:rPr>
          <w:rFonts w:ascii="Times New Roman" w:hAnsi="Times New Roman"/>
          <w:noProof/>
          <w:sz w:val="28"/>
          <w:szCs w:val="28"/>
        </w:rPr>
        <w:t>П Р О Е К Т</w:t>
      </w:r>
    </w:p>
    <w:p w:rsidR="00A470F5" w:rsidRPr="00CD5887" w:rsidRDefault="00A470F5" w:rsidP="00A470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421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F5" w:rsidRPr="00CD5887" w:rsidRDefault="00A470F5" w:rsidP="00A470F5">
      <w:pPr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470F5" w:rsidRPr="00CD5887" w:rsidRDefault="00A470F5" w:rsidP="00A470F5">
      <w:pPr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КАНЕВСКОЙ  РАЙОН</w:t>
      </w:r>
    </w:p>
    <w:p w:rsidR="00A470F5" w:rsidRPr="00CD5887" w:rsidRDefault="00A470F5" w:rsidP="00A470F5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A470F5" w:rsidRPr="00CD5887" w:rsidRDefault="00A470F5" w:rsidP="00A470F5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CD5887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A470F5" w:rsidRPr="00CD5887" w:rsidRDefault="00A470F5" w:rsidP="00A470F5">
      <w:pPr>
        <w:jc w:val="center"/>
        <w:rPr>
          <w:rFonts w:ascii="Times New Roman" w:hAnsi="Times New Roman"/>
          <w:sz w:val="28"/>
          <w:szCs w:val="28"/>
        </w:rPr>
      </w:pPr>
      <w:r w:rsidRPr="00CD5887">
        <w:rPr>
          <w:rFonts w:ascii="Times New Roman" w:hAnsi="Times New Roman"/>
          <w:sz w:val="28"/>
          <w:szCs w:val="28"/>
        </w:rPr>
        <w:t>от ____________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        № ____________</w:t>
      </w:r>
    </w:p>
    <w:p w:rsidR="00A470F5" w:rsidRPr="002D3FCB" w:rsidRDefault="00A470F5" w:rsidP="00A470F5">
      <w:pPr>
        <w:jc w:val="center"/>
        <w:rPr>
          <w:rFonts w:ascii="Times New Roman" w:hAnsi="Times New Roman"/>
          <w:sz w:val="28"/>
          <w:szCs w:val="28"/>
        </w:rPr>
      </w:pPr>
    </w:p>
    <w:p w:rsidR="00A470F5" w:rsidRPr="00CD5887" w:rsidRDefault="00A470F5" w:rsidP="00A470F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5887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Pr="00CD5887">
        <w:rPr>
          <w:rFonts w:ascii="Times New Roman" w:hAnsi="Times New Roman"/>
          <w:b/>
          <w:sz w:val="28"/>
          <w:szCs w:val="28"/>
        </w:rPr>
        <w:t xml:space="preserve"> Каневская</w:t>
      </w:r>
    </w:p>
    <w:p w:rsidR="00A470F5" w:rsidRDefault="00A470F5" w:rsidP="000C4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0F5" w:rsidRDefault="00A470F5" w:rsidP="000C4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D6" w:rsidRPr="00073B05" w:rsidRDefault="00B33BD6" w:rsidP="00B33BD6">
      <w:pPr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073B0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                                 в муниципальных общеобразовательных организациях из семей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73B05">
        <w:rPr>
          <w:rFonts w:ascii="Times New Roman" w:hAnsi="Times New Roman"/>
          <w:b/>
          <w:sz w:val="28"/>
          <w:szCs w:val="28"/>
        </w:rPr>
        <w:t>обровольц</w:t>
      </w:r>
      <w:r>
        <w:rPr>
          <w:rFonts w:ascii="Times New Roman" w:hAnsi="Times New Roman"/>
          <w:b/>
          <w:sz w:val="28"/>
          <w:szCs w:val="28"/>
        </w:rPr>
        <w:t xml:space="preserve">ев </w:t>
      </w:r>
      <w:r w:rsidRPr="00073B0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3B05">
        <w:rPr>
          <w:rFonts w:ascii="Times New Roman" w:hAnsi="Times New Roman"/>
          <w:b/>
          <w:sz w:val="28"/>
          <w:szCs w:val="28"/>
          <w:shd w:val="clear" w:color="auto" w:fill="FFFFFF"/>
        </w:rPr>
        <w:t>граждан 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оссийской Федерации, проживающих</w:t>
      </w:r>
      <w:r w:rsidRPr="00073B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территори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Каневского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района, заключивших</w:t>
      </w:r>
      <w:r w:rsidRPr="00073B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контракт (контракты) об участии в специальной военной операции общей продолжительностью не менее 6 месяцев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73B05">
        <w:rPr>
          <w:rFonts w:ascii="Times New Roman" w:hAnsi="Times New Roman"/>
          <w:b/>
          <w:sz w:val="28"/>
          <w:szCs w:val="28"/>
          <w:shd w:val="clear" w:color="auto" w:fill="FFFFFF"/>
        </w:rPr>
        <w:t>и направленны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х</w:t>
      </w:r>
      <w:r w:rsidRPr="00073B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военным комиссариатом </w:t>
      </w:r>
      <w:proofErr w:type="spellStart"/>
      <w:r w:rsidRPr="00073B05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Pr="00073B0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073B05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Pr="00073B05">
        <w:rPr>
          <w:rFonts w:ascii="Times New Roman" w:hAnsi="Times New Roman"/>
          <w:b/>
          <w:sz w:val="28"/>
          <w:szCs w:val="28"/>
        </w:rPr>
        <w:t xml:space="preserve"> районов</w:t>
      </w:r>
      <w:proofErr w:type="gramEnd"/>
      <w:r w:rsidRPr="00073B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для участия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</w:t>
      </w:r>
      <w:r w:rsidRPr="00073B05">
        <w:rPr>
          <w:rFonts w:ascii="Times New Roman" w:hAnsi="Times New Roman"/>
          <w:b/>
          <w:sz w:val="28"/>
          <w:szCs w:val="28"/>
          <w:shd w:val="clear" w:color="auto" w:fill="FFFFFF"/>
        </w:rPr>
        <w:t>в специальной военной операции.</w:t>
      </w:r>
    </w:p>
    <w:p w:rsidR="00B33BD6" w:rsidRDefault="00B33BD6" w:rsidP="00B33B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Pr="00D267D7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D7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в целях предоставления мер социальной поддержки членам семей добровольцев, </w:t>
      </w:r>
      <w:r w:rsidRPr="00D26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принимавших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D267D7">
        <w:rPr>
          <w:rFonts w:ascii="Times New Roman" w:hAnsi="Times New Roman" w:cs="Times New Roman"/>
          <w:sz w:val="28"/>
          <w:szCs w:val="28"/>
          <w:shd w:val="clear" w:color="auto" w:fill="FFFFFF"/>
        </w:rPr>
        <w:t>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67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67D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D267D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267D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33BD6" w:rsidRPr="00A470F5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70F5">
        <w:rPr>
          <w:rFonts w:ascii="Times New Roman" w:hAnsi="Times New Roman" w:cs="Times New Roman"/>
          <w:sz w:val="28"/>
          <w:szCs w:val="28"/>
        </w:rPr>
        <w:t>Утвердить:</w:t>
      </w:r>
    </w:p>
    <w:p w:rsidR="00B33BD6" w:rsidRDefault="00B33BD6" w:rsidP="00B33BD6">
      <w:pPr>
        <w:pStyle w:val="a3"/>
        <w:tabs>
          <w:tab w:val="left" w:pos="709"/>
        </w:tabs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C4E31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одноразового бесплатного 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 за счет средств из местного бюджета обучающимся 5-11 классов в муниципальных общеобразовательных организациях из семей </w:t>
      </w:r>
      <w:r w:rsidRPr="00D267D7">
        <w:rPr>
          <w:rFonts w:ascii="Times New Roman" w:hAnsi="Times New Roman" w:cs="Times New Roman"/>
          <w:sz w:val="28"/>
          <w:szCs w:val="28"/>
        </w:rPr>
        <w:t xml:space="preserve">добровольцев, </w:t>
      </w:r>
      <w:r w:rsidRPr="00D267D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  <w:proofErr w:type="gramEnd"/>
    </w:p>
    <w:p w:rsidR="00B33BD6" w:rsidRDefault="00B33BD6" w:rsidP="00B33BD6">
      <w:pPr>
        <w:pStyle w:val="a3"/>
        <w:tabs>
          <w:tab w:val="left" w:pos="709"/>
        </w:tabs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Методику распределения субсидий на финансовое обеспечение </w:t>
      </w:r>
      <w:r w:rsidRPr="000C4E31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одноразового бесплатного 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 за счет средств из местного бюджета обучающимся 5-11 классов в муниципальных общеобразовательных организациях из семей </w:t>
      </w:r>
      <w:r w:rsidRPr="00D267D7">
        <w:rPr>
          <w:rFonts w:ascii="Times New Roman" w:hAnsi="Times New Roman" w:cs="Times New Roman"/>
          <w:sz w:val="28"/>
          <w:szCs w:val="28"/>
        </w:rPr>
        <w:t xml:space="preserve">добровольцев, </w:t>
      </w:r>
      <w:r w:rsidRPr="00D26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принимавших участие в специальной военной операции, </w:t>
      </w:r>
      <w:r w:rsidRPr="00D267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проводимой на территории Украины, Донецкой Народной Республики, Луганской Народной Республики с 24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 к настоящему постановлению.</w:t>
      </w:r>
      <w:proofErr w:type="gramEnd"/>
    </w:p>
    <w:p w:rsidR="00B33BD6" w:rsidRPr="00A470F5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Pr="002D3FCB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     муниципального образования Каневской район (</w:t>
      </w:r>
      <w:r>
        <w:rPr>
          <w:rFonts w:ascii="Times New Roman" w:hAnsi="Times New Roman"/>
          <w:sz w:val="28"/>
          <w:szCs w:val="28"/>
        </w:rPr>
        <w:t>Игнатенко</w:t>
      </w:r>
      <w:r w:rsidRPr="002D3FCB">
        <w:rPr>
          <w:rFonts w:ascii="Times New Roman" w:hAnsi="Times New Roman"/>
          <w:sz w:val="28"/>
          <w:szCs w:val="28"/>
        </w:rPr>
        <w:t>) опубликовать          настоящее постановление в</w:t>
      </w:r>
      <w:r>
        <w:rPr>
          <w:rFonts w:ascii="Times New Roman" w:hAnsi="Times New Roman"/>
          <w:sz w:val="28"/>
          <w:szCs w:val="28"/>
        </w:rPr>
        <w:t xml:space="preserve"> печатных </w:t>
      </w:r>
      <w:r w:rsidRPr="002D3FCB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D3FCB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D3FCB">
        <w:rPr>
          <w:rFonts w:ascii="Times New Roman" w:hAnsi="Times New Roman"/>
          <w:sz w:val="28"/>
          <w:szCs w:val="28"/>
        </w:rPr>
        <w:t>муниципального образования Каневской район в информационно-телекоммуникационной сети «Интернет».</w:t>
      </w:r>
      <w:bookmarkEnd w:id="0"/>
    </w:p>
    <w:p w:rsidR="00B33BD6" w:rsidRDefault="00B33BD6" w:rsidP="00B33BD6">
      <w:p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70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0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Каневской район Ищенко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B33BD6" w:rsidRPr="00A470F5" w:rsidRDefault="00B33BD6" w:rsidP="00B33BD6">
      <w:p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70F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2D3FCB">
        <w:rPr>
          <w:rFonts w:ascii="Times New Roman" w:hAnsi="Times New Roman"/>
          <w:sz w:val="28"/>
          <w:szCs w:val="28"/>
        </w:rPr>
        <w:t>со дня его официального                   опубликования</w:t>
      </w:r>
      <w:r w:rsidRPr="0029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470F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470F5">
        <w:rPr>
          <w:rFonts w:ascii="Times New Roman" w:hAnsi="Times New Roman" w:cs="Times New Roman"/>
          <w:sz w:val="28"/>
          <w:szCs w:val="28"/>
        </w:rPr>
        <w:t>2022 года.</w:t>
      </w:r>
    </w:p>
    <w:p w:rsidR="00B33BD6" w:rsidRDefault="00B33BD6" w:rsidP="00B33BD6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А.В. Герасименко</w:t>
      </w:r>
    </w:p>
    <w:p w:rsidR="00F61057" w:rsidRDefault="00F61057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A87" w:rsidRDefault="00734A87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BD6" w:rsidTr="00EC03E7">
        <w:tc>
          <w:tcPr>
            <w:tcW w:w="4785" w:type="dxa"/>
          </w:tcPr>
          <w:p w:rsidR="00B33BD6" w:rsidRDefault="00B33BD6" w:rsidP="00EC03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D6" w:rsidRDefault="00B33BD6" w:rsidP="00EC03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3BD6" w:rsidRDefault="00B33BD6" w:rsidP="00EC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33BD6" w:rsidRDefault="00B33BD6" w:rsidP="00EC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Каневской район</w:t>
            </w:r>
          </w:p>
          <w:p w:rsidR="00B33BD6" w:rsidRDefault="00B33BD6" w:rsidP="00EC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E3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4E31">
        <w:rPr>
          <w:rFonts w:ascii="Times New Roman" w:hAnsi="Times New Roman" w:cs="Times New Roman"/>
          <w:sz w:val="28"/>
          <w:szCs w:val="28"/>
        </w:rPr>
        <w:t xml:space="preserve"> предоставления меры социальной поддержки в виде одноразового бесплатного 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 за счет средств из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5-11 классов в муниципальных общеобразовательных организациях из семей </w:t>
      </w:r>
      <w:r w:rsidRPr="00D267D7">
        <w:rPr>
          <w:rFonts w:ascii="Times New Roman" w:hAnsi="Times New Roman" w:cs="Times New Roman"/>
          <w:sz w:val="28"/>
          <w:szCs w:val="28"/>
        </w:rPr>
        <w:t xml:space="preserve">добровольцев, </w:t>
      </w:r>
      <w:r w:rsidRPr="00D267D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Pr="004402B0" w:rsidRDefault="00B33BD6" w:rsidP="00B33BD6">
      <w:p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02B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механизм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</w:t>
      </w:r>
      <w:r w:rsidRPr="00D267D7">
        <w:rPr>
          <w:rFonts w:ascii="Times New Roman" w:hAnsi="Times New Roman" w:cs="Times New Roman"/>
          <w:sz w:val="28"/>
          <w:szCs w:val="28"/>
        </w:rPr>
        <w:t xml:space="preserve">добровольцев, </w:t>
      </w:r>
      <w:r w:rsidRPr="00D267D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  <w:r w:rsidRPr="004402B0">
        <w:rPr>
          <w:rFonts w:ascii="Times New Roman" w:hAnsi="Times New Roman" w:cs="Times New Roman"/>
          <w:sz w:val="28"/>
          <w:szCs w:val="28"/>
        </w:rPr>
        <w:t xml:space="preserve"> (далее – льготное питание,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02B0">
        <w:rPr>
          <w:rFonts w:ascii="Times New Roman" w:hAnsi="Times New Roman" w:cs="Times New Roman"/>
          <w:sz w:val="28"/>
          <w:szCs w:val="28"/>
        </w:rPr>
        <w:t xml:space="preserve">ся из семей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proofErr w:type="gramEnd"/>
      <w:r w:rsidRPr="004402B0">
        <w:rPr>
          <w:rFonts w:ascii="Times New Roman" w:hAnsi="Times New Roman" w:cs="Times New Roman"/>
          <w:sz w:val="28"/>
          <w:szCs w:val="28"/>
        </w:rPr>
        <w:t>).</w:t>
      </w:r>
    </w:p>
    <w:p w:rsidR="00B33BD6" w:rsidRPr="004402B0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2B0">
        <w:rPr>
          <w:rFonts w:ascii="Times New Roman" w:hAnsi="Times New Roman" w:cs="Times New Roman"/>
          <w:sz w:val="28"/>
          <w:szCs w:val="28"/>
        </w:rPr>
        <w:t xml:space="preserve">Льготным питанием обеспечиваются обучающиеся из семей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4402B0">
        <w:rPr>
          <w:rFonts w:ascii="Times New Roman" w:hAnsi="Times New Roman" w:cs="Times New Roman"/>
          <w:sz w:val="28"/>
          <w:szCs w:val="28"/>
        </w:rPr>
        <w:t>, один раз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B0">
        <w:rPr>
          <w:rFonts w:ascii="Times New Roman" w:hAnsi="Times New Roman" w:cs="Times New Roman"/>
          <w:sz w:val="28"/>
          <w:szCs w:val="28"/>
        </w:rPr>
        <w:t>в муниципальной общеобразовательной организации в зависимости от режима обучения (1-ой или 2-ой смены) – завтраком или обедом.</w:t>
      </w:r>
    </w:p>
    <w:p w:rsidR="00B33BD6" w:rsidRPr="004402B0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02B0">
        <w:rPr>
          <w:rFonts w:ascii="Times New Roman" w:hAnsi="Times New Roman" w:cs="Times New Roman"/>
          <w:sz w:val="28"/>
          <w:szCs w:val="28"/>
        </w:rPr>
        <w:t>Для обеспечения льготным питанием один из родителей (законных представителей) обучающегося подает в школу:</w:t>
      </w:r>
    </w:p>
    <w:p w:rsidR="00B33BD6" w:rsidRDefault="00B33BD6" w:rsidP="00B33B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льготного питания по форме, утвержденной приказом управления образования;</w:t>
      </w:r>
    </w:p>
    <w:p w:rsidR="00B33BD6" w:rsidRDefault="00B33BD6" w:rsidP="00B33BD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402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копию </w:t>
      </w:r>
      <w:r w:rsidRPr="00DA1C1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C12">
        <w:rPr>
          <w:rFonts w:ascii="Times New Roman" w:hAnsi="Times New Roman" w:cs="Times New Roman"/>
          <w:sz w:val="28"/>
          <w:szCs w:val="28"/>
        </w:rPr>
        <w:t xml:space="preserve">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направлении </w:t>
      </w:r>
      <w:r w:rsidRPr="00A600FA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A600FA">
        <w:rPr>
          <w:rFonts w:ascii="Times New Roman" w:hAnsi="Times New Roman"/>
          <w:sz w:val="28"/>
          <w:szCs w:val="28"/>
          <w:shd w:val="clear" w:color="auto" w:fill="FFFFFF"/>
        </w:rPr>
        <w:t>в специальной военной операции</w:t>
      </w:r>
      <w:r w:rsidRPr="00C52A69">
        <w:rPr>
          <w:rFonts w:ascii="Times New Roman" w:hAnsi="Times New Roman" w:cs="Times New Roman"/>
        </w:rPr>
        <w:t>;</w:t>
      </w:r>
    </w:p>
    <w:p w:rsidR="00B33BD6" w:rsidRPr="00C52A69" w:rsidRDefault="00B33BD6" w:rsidP="00B33B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A69">
        <w:rPr>
          <w:rFonts w:ascii="Times New Roman" w:hAnsi="Times New Roman" w:cs="Times New Roman"/>
          <w:sz w:val="28"/>
          <w:szCs w:val="28"/>
        </w:rPr>
        <w:t xml:space="preserve"> </w:t>
      </w:r>
      <w:r w:rsidRPr="004402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A69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представителей).</w:t>
      </w:r>
    </w:p>
    <w:p w:rsidR="00B33BD6" w:rsidRPr="004402B0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02B0">
        <w:rPr>
          <w:rFonts w:ascii="Times New Roman" w:hAnsi="Times New Roman" w:cs="Times New Roman"/>
          <w:sz w:val="28"/>
          <w:szCs w:val="28"/>
        </w:rPr>
        <w:t xml:space="preserve">Муниципальная общеобразовательная организация на основании документов, указанных в пункте 3 настоящего Порядка утверждает приказом список обучающихся, получающих льготное питание. Приказ должен содержать следующие сведения: фамилию, имя, отчество обучающегося, класс и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4402B0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(1-я или 2-я смена)</w:t>
      </w:r>
      <w:r w:rsidRPr="004402B0">
        <w:rPr>
          <w:rFonts w:ascii="Times New Roman" w:hAnsi="Times New Roman" w:cs="Times New Roman"/>
          <w:sz w:val="28"/>
          <w:szCs w:val="28"/>
        </w:rPr>
        <w:t>.</w:t>
      </w:r>
    </w:p>
    <w:p w:rsidR="00B33BD6" w:rsidRPr="004402B0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02B0">
        <w:rPr>
          <w:rFonts w:ascii="Times New Roman" w:hAnsi="Times New Roman" w:cs="Times New Roman"/>
          <w:sz w:val="28"/>
          <w:szCs w:val="28"/>
        </w:rPr>
        <w:t xml:space="preserve">Обеспечение льготным питанием обучающихся из семей </w:t>
      </w:r>
      <w:r>
        <w:rPr>
          <w:rFonts w:ascii="Times New Roman" w:hAnsi="Times New Roman" w:cs="Times New Roman"/>
          <w:sz w:val="28"/>
          <w:szCs w:val="28"/>
        </w:rPr>
        <w:t xml:space="preserve">добровольцев </w:t>
      </w:r>
      <w:r w:rsidRPr="004402B0">
        <w:rPr>
          <w:rFonts w:ascii="Times New Roman" w:hAnsi="Times New Roman" w:cs="Times New Roman"/>
          <w:sz w:val="28"/>
          <w:szCs w:val="28"/>
        </w:rPr>
        <w:t xml:space="preserve">осуществляется с 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402B0">
        <w:rPr>
          <w:rFonts w:ascii="Times New Roman" w:hAnsi="Times New Roman" w:cs="Times New Roman"/>
          <w:sz w:val="28"/>
          <w:szCs w:val="28"/>
        </w:rPr>
        <w:t xml:space="preserve">2022 года до окончания срока </w:t>
      </w:r>
      <w:r w:rsidRPr="00A600FA">
        <w:rPr>
          <w:rFonts w:ascii="Times New Roman" w:hAnsi="Times New Roman"/>
          <w:sz w:val="28"/>
          <w:szCs w:val="28"/>
          <w:shd w:val="clear" w:color="auto" w:fill="FFFFFF"/>
        </w:rPr>
        <w:t>контракт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600FA">
        <w:rPr>
          <w:rFonts w:ascii="Times New Roman" w:hAnsi="Times New Roman"/>
          <w:sz w:val="28"/>
          <w:szCs w:val="28"/>
          <w:shd w:val="clear" w:color="auto" w:fill="FFFFFF"/>
        </w:rPr>
        <w:t xml:space="preserve"> (контракт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600FA">
        <w:rPr>
          <w:rFonts w:ascii="Times New Roman" w:hAnsi="Times New Roman"/>
          <w:sz w:val="28"/>
          <w:szCs w:val="28"/>
          <w:shd w:val="clear" w:color="auto" w:fill="FFFFFF"/>
        </w:rPr>
        <w:t>) об участии в специальной военной операции общей продолжительностью не менее 6 месяцев</w:t>
      </w:r>
      <w:r w:rsidRPr="004402B0">
        <w:rPr>
          <w:rFonts w:ascii="Times New Roman" w:hAnsi="Times New Roman" w:cs="Times New Roman"/>
          <w:sz w:val="28"/>
          <w:szCs w:val="28"/>
        </w:rPr>
        <w:t>.</w:t>
      </w:r>
    </w:p>
    <w:p w:rsidR="00B33BD6" w:rsidRPr="004402B0" w:rsidRDefault="00B33BD6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4402B0">
        <w:rPr>
          <w:rFonts w:ascii="Times New Roman" w:hAnsi="Times New Roman" w:cs="Times New Roman"/>
          <w:sz w:val="28"/>
          <w:szCs w:val="28"/>
        </w:rPr>
        <w:t>В период установления нерабочих дней и (или) обучения                             с применением дистанционных технологий льготное питание не предоставляется, в случае отчисления обучающегося из муниципальной общеобразовательной организации обеспечение льготным питанием прекращается.</w:t>
      </w:r>
    </w:p>
    <w:p w:rsidR="00B33BD6" w:rsidRPr="0026424F" w:rsidRDefault="00B33BD6" w:rsidP="00B33B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33BD6" w:rsidRDefault="00B33BD6" w:rsidP="00B33BD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A87" w:rsidRDefault="00734A87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283" w:rsidTr="00EC03E7">
        <w:tc>
          <w:tcPr>
            <w:tcW w:w="4785" w:type="dxa"/>
          </w:tcPr>
          <w:p w:rsidR="00931283" w:rsidRDefault="00931283" w:rsidP="00EC03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283" w:rsidRDefault="00931283" w:rsidP="00EC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31283" w:rsidRDefault="00931283" w:rsidP="00EC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Каневской район</w:t>
            </w:r>
          </w:p>
          <w:p w:rsidR="00931283" w:rsidRDefault="00931283" w:rsidP="00EC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931283" w:rsidRDefault="00931283" w:rsidP="0093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93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931283">
      <w:pPr>
        <w:tabs>
          <w:tab w:val="left" w:pos="709"/>
        </w:tabs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Методика распределения субсидий на финансовое обеспечение </w:t>
      </w:r>
      <w:r w:rsidRPr="000C4E31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одноразового бесплатного 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 за счет средств из местного бюджета обучающимся 5-11 классов                        в муниципальных общеобразовательных организациях из семей добровольцев, </w:t>
      </w:r>
      <w:r w:rsidRPr="00F2307E">
        <w:rPr>
          <w:rFonts w:ascii="Times New Roman" w:hAnsi="Times New Roman"/>
          <w:sz w:val="28"/>
          <w:szCs w:val="28"/>
          <w:shd w:val="clear" w:color="auto" w:fill="FFFFFF"/>
        </w:rPr>
        <w:t>принимавши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F2307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283" w:rsidRDefault="00931283" w:rsidP="00931283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1283" w:rsidRPr="001D52F1" w:rsidRDefault="00931283" w:rsidP="00931283">
      <w:p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52F1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цели, условия и порядок распределения субсидии из местного бюджета на финансовое обеспечение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</w:t>
      </w:r>
      <w:r>
        <w:rPr>
          <w:rFonts w:ascii="Times New Roman" w:hAnsi="Times New Roman" w:cs="Times New Roman"/>
          <w:sz w:val="28"/>
          <w:szCs w:val="28"/>
        </w:rPr>
        <w:t xml:space="preserve">добровольцев, </w:t>
      </w:r>
      <w:r w:rsidRPr="00F2307E">
        <w:rPr>
          <w:rFonts w:ascii="Times New Roman" w:hAnsi="Times New Roman"/>
          <w:sz w:val="28"/>
          <w:szCs w:val="28"/>
          <w:shd w:val="clear" w:color="auto" w:fill="FFFFFF"/>
        </w:rPr>
        <w:t>принимавши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F2307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</w:t>
      </w:r>
      <w:proofErr w:type="gramEnd"/>
      <w:r w:rsidRPr="00F2307E">
        <w:rPr>
          <w:rFonts w:ascii="Times New Roman" w:hAnsi="Times New Roman"/>
          <w:sz w:val="28"/>
          <w:szCs w:val="28"/>
          <w:shd w:val="clear" w:color="auto" w:fill="FFFFFF"/>
        </w:rPr>
        <w:t xml:space="preserve"> 2022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2F1">
        <w:rPr>
          <w:rFonts w:ascii="Times New Roman" w:hAnsi="Times New Roman" w:cs="Times New Roman"/>
          <w:sz w:val="28"/>
          <w:szCs w:val="28"/>
        </w:rPr>
        <w:t xml:space="preserve">(далее – Субсидии, льготное питание, обучающиеся из семей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1D52F1">
        <w:rPr>
          <w:rFonts w:ascii="Times New Roman" w:hAnsi="Times New Roman" w:cs="Times New Roman"/>
          <w:sz w:val="28"/>
          <w:szCs w:val="28"/>
        </w:rPr>
        <w:t>).</w:t>
      </w:r>
    </w:p>
    <w:p w:rsidR="00931283" w:rsidRPr="001D52F1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52F1"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общеобразовательным организациям в форме субсидий на иные цели, не связанные с финансовым обеспечением муниципального задания на оказание муниципальных услуг.</w:t>
      </w:r>
    </w:p>
    <w:p w:rsidR="00931283" w:rsidRPr="001D52F1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52F1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финансового обеспечения предоставления льготного питания </w:t>
      </w:r>
      <w:proofErr w:type="gramStart"/>
      <w:r w:rsidRPr="001D52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52F1">
        <w:rPr>
          <w:rFonts w:ascii="Times New Roman" w:hAnsi="Times New Roman" w:cs="Times New Roman"/>
          <w:sz w:val="28"/>
          <w:szCs w:val="28"/>
        </w:rPr>
        <w:t xml:space="preserve"> из семей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1D52F1">
        <w:rPr>
          <w:rFonts w:ascii="Times New Roman" w:hAnsi="Times New Roman" w:cs="Times New Roman"/>
          <w:sz w:val="28"/>
          <w:szCs w:val="28"/>
        </w:rPr>
        <w:t>.</w:t>
      </w:r>
    </w:p>
    <w:p w:rsidR="00931283" w:rsidRPr="001D52F1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52F1"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общеобразовательным организациям в пределах бюджетных ассигнований, предусмотренных                           в бюджете муниципального образования Каневской район на цели настоящего постановления.</w:t>
      </w:r>
    </w:p>
    <w:p w:rsidR="00931283" w:rsidRPr="001D52F1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52F1">
        <w:rPr>
          <w:rFonts w:ascii="Times New Roman" w:hAnsi="Times New Roman" w:cs="Times New Roman"/>
          <w:sz w:val="28"/>
          <w:szCs w:val="28"/>
        </w:rPr>
        <w:t>Условием предоставления Субсидий является:</w:t>
      </w:r>
    </w:p>
    <w:p w:rsidR="00931283" w:rsidRDefault="00931283" w:rsidP="00931283">
      <w:pPr>
        <w:pStyle w:val="a3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наличие обучающихся</w:t>
      </w:r>
      <w:r w:rsidRPr="004E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семей добровольцев в муниципальной общеобразовательной организации;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заключение соглашения между управлением образования администрации муниципального образования Каневской район (далее – управление образования) и муниципальной общеобразовательной организацией                                о предоставлении Субсидии в соответствии с типовой формой.</w:t>
      </w:r>
    </w:p>
    <w:p w:rsidR="00931283" w:rsidRPr="001D52F1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D52F1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общеобразовательными организациями рассчитывается в следующем порядке.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(S), предоставляемый муниципальной общеобразовательной организации, определяется по формуле: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  <w:lang w:val="en-US"/>
        </w:rPr>
        <w:lastRenderedPageBreak/>
        <w:t>S</w:t>
      </w:r>
      <w:r w:rsidRPr="00A67838">
        <w:rPr>
          <w:rFonts w:ascii="Times New Roman" w:hAnsi="Times New Roman" w:cs="Times New Roman"/>
          <w:sz w:val="28"/>
          <w:szCs w:val="28"/>
        </w:rPr>
        <w:t xml:space="preserve"> = (</w:t>
      </w: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A6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783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A67838">
        <w:rPr>
          <w:rFonts w:ascii="Times New Roman" w:hAnsi="Times New Roman" w:cs="Times New Roman"/>
          <w:sz w:val="28"/>
          <w:szCs w:val="28"/>
        </w:rPr>
        <w:t xml:space="preserve"> + </w:t>
      </w: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-11(1)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9-11</w:t>
      </w:r>
      <w:r w:rsidRPr="00A678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78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7838">
        <w:rPr>
          <w:rFonts w:ascii="Times New Roman" w:hAnsi="Times New Roman" w:cs="Times New Roman"/>
          <w:sz w:val="28"/>
          <w:szCs w:val="28"/>
        </w:rPr>
        <w:t xml:space="preserve"> </w:t>
      </w:r>
      <w:r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 +</w:t>
      </w:r>
    </w:p>
    <w:p w:rsidR="00931283" w:rsidRPr="00A67838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67838">
        <w:rPr>
          <w:rFonts w:ascii="Times New Roman" w:hAnsi="Times New Roman" w:cs="Times New Roman"/>
          <w:sz w:val="28"/>
          <w:szCs w:val="28"/>
        </w:rPr>
        <w:t xml:space="preserve"> (</w:t>
      </w: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A6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7838">
        <w:rPr>
          <w:rFonts w:ascii="Times New Roman" w:hAnsi="Times New Roman" w:cs="Times New Roman"/>
          <w:sz w:val="28"/>
          <w:szCs w:val="28"/>
        </w:rPr>
        <w:t xml:space="preserve"> </w:t>
      </w:r>
      <w:r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A67838">
        <w:rPr>
          <w:rFonts w:ascii="Times New Roman" w:hAnsi="Times New Roman" w:cs="Times New Roman"/>
          <w:sz w:val="28"/>
          <w:szCs w:val="28"/>
        </w:rPr>
        <w:t xml:space="preserve"> + </w:t>
      </w: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-11(2)</w:t>
      </w:r>
      <w:r w:rsidRPr="00A6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7838">
        <w:rPr>
          <w:rFonts w:ascii="Times New Roman" w:hAnsi="Times New Roman" w:cs="Times New Roman"/>
          <w:sz w:val="28"/>
          <w:szCs w:val="28"/>
        </w:rPr>
        <w:t xml:space="preserve"> </w:t>
      </w:r>
      <w:r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A678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78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7838">
        <w:rPr>
          <w:rFonts w:ascii="Times New Roman" w:hAnsi="Times New Roman" w:cs="Times New Roman"/>
          <w:sz w:val="28"/>
          <w:szCs w:val="28"/>
        </w:rPr>
        <w:t xml:space="preserve"> </w:t>
      </w:r>
      <w:r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838">
        <w:rPr>
          <w:rFonts w:ascii="Times New Roman" w:hAnsi="Times New Roman" w:cs="Times New Roman"/>
          <w:sz w:val="28"/>
          <w:szCs w:val="28"/>
        </w:rPr>
        <w:t>, где: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>(1) – численность обучающихся 5-8 классов, обеспеченных льготным питанием в муниципальной общеобразовательной организации, обучающихся      в первую смену;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5-8 – прогнозируемое количество дней обеспечения льготным питанием обучающихся 5-8 классов;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>9-11 - численность обучающихся 9-11 классов, обеспеченных льготным питанием в муниципальной общеобразовательной организации, обучающихся     в первую смену;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9-11 – прогнозируемое количество дней обеспечения льготным питанием обучающихся 9-11 классов;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 – норматив обеспечения завтраком обучающихся 5-11 классов, обучающихся в первую смену;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>(2) – численность обучающихся 5-8 классов, обеспеченных льготным питанием в муниципальной общеобразовательной организации, обучающихся во вторую смену;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-11(2) – численность обучающихся 9-11 классов, обеспеченных льготным питанием в муниципальной общеобразовательной организации, обучающихся во вторую смену;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 – норматив обеспечения обедом обучающихся 5-11 классов, обучающихся во вторую смену.</w:t>
      </w:r>
      <w:proofErr w:type="gramEnd"/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обеспечения завтраком или обедом утверждается приказом управления образования.</w:t>
      </w:r>
    </w:p>
    <w:p w:rsidR="00931283" w:rsidRDefault="00931283" w:rsidP="00931283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общеобразовательными организациями может корректироваться коэффициентом, определяемым как отношение между утвержденными бюджетными ассигнованиями и суммарным расчетным объемом Субсидий.</w:t>
      </w:r>
    </w:p>
    <w:p w:rsidR="00931283" w:rsidRPr="004A17C0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A17C0">
        <w:rPr>
          <w:rFonts w:ascii="Times New Roman" w:hAnsi="Times New Roman" w:cs="Times New Roman"/>
          <w:sz w:val="28"/>
          <w:szCs w:val="28"/>
        </w:rPr>
        <w:t>Размер Субсидии, предоставляемый муниципальной общеобразовательной организации, может корректироваться  с учетом изменения показателей предоставления Субсидии и фактически произведенных расходов на цели предоставления Субсидии.</w:t>
      </w:r>
    </w:p>
    <w:p w:rsidR="00931283" w:rsidRPr="004A17C0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A17C0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лицевые счета муниципальных общеобразовательных организаций, открытые для учета бюджетных операций, в сроки и в размерах, установленные в соглашении                     о предоставлении Субсидий.</w:t>
      </w:r>
    </w:p>
    <w:p w:rsidR="00931283" w:rsidRPr="004A17C0" w:rsidRDefault="00931283" w:rsidP="00931283">
      <w:p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A17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7C0">
        <w:rPr>
          <w:rFonts w:ascii="Times New Roman" w:hAnsi="Times New Roman" w:cs="Times New Roman"/>
          <w:sz w:val="28"/>
          <w:szCs w:val="28"/>
        </w:rPr>
        <w:t xml:space="preserve"> использованием Субсидий осуществляет управление образования.</w:t>
      </w:r>
    </w:p>
    <w:p w:rsidR="00931283" w:rsidRDefault="00931283" w:rsidP="00931283">
      <w:pPr>
        <w:pStyle w:val="a3"/>
        <w:tabs>
          <w:tab w:val="left" w:pos="14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283" w:rsidRDefault="00931283" w:rsidP="00931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931283" w:rsidRDefault="00931283" w:rsidP="00931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931283" w:rsidRDefault="00931283" w:rsidP="00931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1283" w:rsidRPr="007D7797" w:rsidRDefault="00931283" w:rsidP="00931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sectPr w:rsidR="00931283" w:rsidRPr="007D7797" w:rsidSect="00E55A2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F4" w:rsidRDefault="00195DF4" w:rsidP="00734A87">
      <w:r>
        <w:separator/>
      </w:r>
    </w:p>
  </w:endnote>
  <w:endnote w:type="continuationSeparator" w:id="0">
    <w:p w:rsidR="00195DF4" w:rsidRDefault="00195DF4" w:rsidP="0073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F4" w:rsidRDefault="00195DF4" w:rsidP="00734A87">
      <w:r>
        <w:separator/>
      </w:r>
    </w:p>
  </w:footnote>
  <w:footnote w:type="continuationSeparator" w:id="0">
    <w:p w:rsidR="00195DF4" w:rsidRDefault="00195DF4" w:rsidP="0073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3422"/>
      <w:docPartObj>
        <w:docPartGallery w:val="Page Numbers (Top of Page)"/>
        <w:docPartUnique/>
      </w:docPartObj>
    </w:sdtPr>
    <w:sdtContent>
      <w:p w:rsidR="00734A87" w:rsidRDefault="00734A87">
        <w:pPr>
          <w:pStyle w:val="a7"/>
          <w:jc w:val="center"/>
        </w:pPr>
        <w:r w:rsidRPr="00734A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4A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4A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34A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4A87" w:rsidRDefault="00734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74A"/>
    <w:multiLevelType w:val="hybridMultilevel"/>
    <w:tmpl w:val="DA4C4576"/>
    <w:lvl w:ilvl="0" w:tplc="82F8DF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ABA15ED"/>
    <w:multiLevelType w:val="hybridMultilevel"/>
    <w:tmpl w:val="C34018FC"/>
    <w:lvl w:ilvl="0" w:tplc="9D7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B32"/>
    <w:multiLevelType w:val="hybridMultilevel"/>
    <w:tmpl w:val="E7404134"/>
    <w:lvl w:ilvl="0" w:tplc="C1B6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47DA3"/>
    <w:multiLevelType w:val="hybridMultilevel"/>
    <w:tmpl w:val="E322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4003"/>
    <w:multiLevelType w:val="hybridMultilevel"/>
    <w:tmpl w:val="87400882"/>
    <w:lvl w:ilvl="0" w:tplc="49C6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61000"/>
    <w:multiLevelType w:val="hybridMultilevel"/>
    <w:tmpl w:val="17BA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2FF"/>
    <w:rsid w:val="00061FDB"/>
    <w:rsid w:val="000C4E31"/>
    <w:rsid w:val="00195DF4"/>
    <w:rsid w:val="001D03D1"/>
    <w:rsid w:val="00206AF9"/>
    <w:rsid w:val="0026424F"/>
    <w:rsid w:val="00291CF3"/>
    <w:rsid w:val="002F05C6"/>
    <w:rsid w:val="0030446E"/>
    <w:rsid w:val="00316FE9"/>
    <w:rsid w:val="00321C04"/>
    <w:rsid w:val="003B4C8D"/>
    <w:rsid w:val="004B0661"/>
    <w:rsid w:val="004E1CF2"/>
    <w:rsid w:val="004E4D80"/>
    <w:rsid w:val="004F4758"/>
    <w:rsid w:val="004F5AA0"/>
    <w:rsid w:val="006B6D45"/>
    <w:rsid w:val="00734A87"/>
    <w:rsid w:val="007B716E"/>
    <w:rsid w:val="007D7797"/>
    <w:rsid w:val="008C32FF"/>
    <w:rsid w:val="00931283"/>
    <w:rsid w:val="009B20C7"/>
    <w:rsid w:val="00A470F5"/>
    <w:rsid w:val="00A531E7"/>
    <w:rsid w:val="00A67838"/>
    <w:rsid w:val="00AA6BB5"/>
    <w:rsid w:val="00AB38B3"/>
    <w:rsid w:val="00B33BD6"/>
    <w:rsid w:val="00B407B5"/>
    <w:rsid w:val="00BD3482"/>
    <w:rsid w:val="00BE45BA"/>
    <w:rsid w:val="00C52A69"/>
    <w:rsid w:val="00D95A7E"/>
    <w:rsid w:val="00DA1C12"/>
    <w:rsid w:val="00DA399A"/>
    <w:rsid w:val="00E12D0F"/>
    <w:rsid w:val="00E55A2E"/>
    <w:rsid w:val="00EB3969"/>
    <w:rsid w:val="00EC2327"/>
    <w:rsid w:val="00F43A2C"/>
    <w:rsid w:val="00F6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FF"/>
    <w:pPr>
      <w:contextualSpacing/>
    </w:pPr>
  </w:style>
  <w:style w:type="table" w:styleId="a4">
    <w:name w:val="Table Grid"/>
    <w:basedOn w:val="a1"/>
    <w:uiPriority w:val="59"/>
    <w:rsid w:val="007D7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4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A87"/>
  </w:style>
  <w:style w:type="paragraph" w:styleId="a9">
    <w:name w:val="footer"/>
    <w:basedOn w:val="a"/>
    <w:link w:val="aa"/>
    <w:uiPriority w:val="99"/>
    <w:semiHidden/>
    <w:unhideWhenUsed/>
    <w:rsid w:val="00734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Евдокименко</dc:creator>
  <cp:keywords/>
  <dc:description/>
  <cp:lastModifiedBy>Евгения</cp:lastModifiedBy>
  <cp:revision>23</cp:revision>
  <dcterms:created xsi:type="dcterms:W3CDTF">2022-11-08T05:26:00Z</dcterms:created>
  <dcterms:modified xsi:type="dcterms:W3CDTF">2022-12-08T06:26:00Z</dcterms:modified>
</cp:coreProperties>
</file>