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650683" w:rsidP="0065068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Касьяненко</w:t>
                                  </w:r>
                                  <w:r w:rsidR="003004D5" w:rsidRPr="003004D5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 w:rsidR="003004D5" w:rsidRPr="003004D5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 w:rsidR="003004D5" w:rsidRPr="003004D5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650683" w:rsidP="0065068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Касьяненко</w:t>
                            </w:r>
                            <w:r w:rsidR="003004D5" w:rsidRPr="003004D5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 w:rsidR="003004D5" w:rsidRPr="003004D5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 w:rsidR="003004D5" w:rsidRPr="003004D5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650683">
        <w:rPr>
          <w:color w:val="000000"/>
          <w:sz w:val="28"/>
        </w:rPr>
        <w:t>07</w:t>
      </w:r>
      <w:r w:rsidR="00412981">
        <w:rPr>
          <w:color w:val="000000"/>
          <w:sz w:val="28"/>
        </w:rPr>
        <w:t>.0</w:t>
      </w:r>
      <w:r w:rsidR="00650683">
        <w:rPr>
          <w:color w:val="000000"/>
          <w:sz w:val="28"/>
        </w:rPr>
        <w:t>6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650683">
        <w:rPr>
          <w:color w:val="000000" w:themeColor="text1"/>
          <w:sz w:val="28"/>
        </w:rPr>
        <w:t>67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3004D5" w:rsidRDefault="00E164C9" w:rsidP="00650683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650683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650683" w:rsidRPr="00650683">
        <w:rPr>
          <w:sz w:val="28"/>
          <w:szCs w:val="28"/>
        </w:rPr>
        <w:t xml:space="preserve">О внесении изменений в постановление администрации муниципального образования Каневской район </w:t>
      </w:r>
      <w:r w:rsidR="00650683">
        <w:rPr>
          <w:sz w:val="28"/>
          <w:szCs w:val="28"/>
        </w:rPr>
        <w:t xml:space="preserve">от 22 августа 2013 года № 1077 </w:t>
      </w:r>
      <w:r w:rsidR="00650683" w:rsidRPr="00650683">
        <w:rPr>
          <w:sz w:val="28"/>
          <w:szCs w:val="28"/>
        </w:rPr>
        <w:t>«О проведении ежегодного</w:t>
      </w:r>
      <w:r w:rsidR="00650683">
        <w:rPr>
          <w:sz w:val="28"/>
          <w:szCs w:val="28"/>
        </w:rPr>
        <w:t xml:space="preserve"> районного отраслевого конкурса </w:t>
      </w:r>
      <w:r w:rsidR="00650683" w:rsidRPr="00650683">
        <w:rPr>
          <w:sz w:val="28"/>
          <w:szCs w:val="28"/>
        </w:rPr>
        <w:t>«Лучший специалист Каневского района»»</w:t>
      </w:r>
    </w:p>
    <w:p w:rsidR="00650683" w:rsidRPr="003F65E8" w:rsidRDefault="00650683" w:rsidP="00650683">
      <w:pPr>
        <w:jc w:val="center"/>
        <w:rPr>
          <w:b/>
          <w:sz w:val="28"/>
          <w:szCs w:val="28"/>
        </w:rPr>
      </w:pPr>
    </w:p>
    <w:p w:rsidR="00E164C9" w:rsidRPr="001350D9" w:rsidRDefault="00E164C9" w:rsidP="003004D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650683" w:rsidRPr="00650683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22 августа 2013 года № 1077 «О проведении ежегодного районного отраслевого конкурса «Лучший специалист Каневского района»»</w:t>
      </w:r>
      <w:r w:rsidR="0065068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CF7147">
        <w:rPr>
          <w:b w:val="0"/>
          <w:sz w:val="28"/>
          <w:szCs w:val="28"/>
        </w:rPr>
        <w:lastRenderedPageBreak/>
        <w:t>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650683" w:rsidRPr="00650683" w:rsidRDefault="00650683" w:rsidP="00650683">
      <w:pPr>
        <w:pStyle w:val="ConsPlusTitle"/>
        <w:jc w:val="both"/>
        <w:rPr>
          <w:b w:val="0"/>
          <w:sz w:val="28"/>
          <w:szCs w:val="28"/>
        </w:rPr>
      </w:pPr>
      <w:r w:rsidRPr="00650683">
        <w:rPr>
          <w:b w:val="0"/>
          <w:sz w:val="28"/>
          <w:szCs w:val="28"/>
        </w:rPr>
        <w:t xml:space="preserve">Исполняющий обязанности начальника </w:t>
      </w:r>
    </w:p>
    <w:p w:rsidR="00E164C9" w:rsidRPr="00CF7147" w:rsidRDefault="00650683" w:rsidP="00650683">
      <w:pPr>
        <w:pStyle w:val="ConsPlusTitle"/>
        <w:jc w:val="both"/>
        <w:rPr>
          <w:b w:val="0"/>
          <w:sz w:val="28"/>
          <w:szCs w:val="28"/>
        </w:rPr>
      </w:pPr>
      <w:r w:rsidRPr="00650683">
        <w:rPr>
          <w:b w:val="0"/>
          <w:sz w:val="28"/>
          <w:szCs w:val="28"/>
        </w:rPr>
        <w:t>юридического отдела                                                                            А.В. Миляков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50683" w:rsidRDefault="00650683" w:rsidP="00E164C9">
      <w:pPr>
        <w:pStyle w:val="ConsPlusTitle"/>
        <w:jc w:val="both"/>
        <w:rPr>
          <w:b w:val="0"/>
          <w:sz w:val="28"/>
          <w:szCs w:val="28"/>
        </w:rPr>
      </w:pPr>
    </w:p>
    <w:p w:rsidR="00650683" w:rsidRDefault="00650683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683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0683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D00577"/>
    <w:rsid w:val="00D4412E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5A24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27</cp:revision>
  <cp:lastPrinted>2022-05-25T07:35:00Z</cp:lastPrinted>
  <dcterms:created xsi:type="dcterms:W3CDTF">2021-08-13T08:28:00Z</dcterms:created>
  <dcterms:modified xsi:type="dcterms:W3CDTF">2022-06-08T04:51:00Z</dcterms:modified>
</cp:coreProperties>
</file>