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F5" w:rsidRPr="00CD5887" w:rsidRDefault="00A470F5" w:rsidP="00A470F5">
      <w:pPr>
        <w:jc w:val="right"/>
        <w:rPr>
          <w:rFonts w:ascii="Times New Roman" w:hAnsi="Times New Roman"/>
          <w:noProof/>
          <w:sz w:val="28"/>
          <w:szCs w:val="28"/>
        </w:rPr>
      </w:pPr>
      <w:r w:rsidRPr="00CD5887">
        <w:rPr>
          <w:rFonts w:ascii="Times New Roman" w:hAnsi="Times New Roman"/>
          <w:noProof/>
          <w:sz w:val="28"/>
          <w:szCs w:val="28"/>
        </w:rPr>
        <w:t>П Р О Е К Т</w:t>
      </w:r>
    </w:p>
    <w:p w:rsidR="00A470F5" w:rsidRPr="00CD5887" w:rsidRDefault="00A470F5" w:rsidP="00A470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005" cy="421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F5" w:rsidRPr="00CD5887" w:rsidRDefault="00A470F5" w:rsidP="00A470F5">
      <w:pPr>
        <w:jc w:val="center"/>
        <w:rPr>
          <w:rFonts w:ascii="Times New Roman" w:hAnsi="Times New Roman"/>
          <w:b/>
          <w:sz w:val="28"/>
          <w:szCs w:val="28"/>
        </w:rPr>
      </w:pPr>
      <w:r w:rsidRPr="00CD588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470F5" w:rsidRPr="00CD5887" w:rsidRDefault="00A470F5" w:rsidP="00A470F5">
      <w:pPr>
        <w:jc w:val="center"/>
        <w:rPr>
          <w:rFonts w:ascii="Times New Roman" w:hAnsi="Times New Roman"/>
          <w:b/>
          <w:sz w:val="28"/>
          <w:szCs w:val="28"/>
        </w:rPr>
      </w:pPr>
      <w:r w:rsidRPr="00CD5887">
        <w:rPr>
          <w:rFonts w:ascii="Times New Roman" w:hAnsi="Times New Roman"/>
          <w:b/>
          <w:sz w:val="28"/>
          <w:szCs w:val="28"/>
        </w:rPr>
        <w:t>КАНЕВСКОЙ  РАЙОН</w:t>
      </w:r>
    </w:p>
    <w:p w:rsidR="00A470F5" w:rsidRPr="00CD5887" w:rsidRDefault="00A470F5" w:rsidP="00A470F5">
      <w:pPr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</w:p>
    <w:p w:rsidR="00A470F5" w:rsidRPr="00CD5887" w:rsidRDefault="00A470F5" w:rsidP="00A470F5">
      <w:pPr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CD5887">
        <w:rPr>
          <w:rFonts w:ascii="Times New Roman" w:hAnsi="Times New Roman"/>
          <w:b/>
          <w:caps/>
          <w:spacing w:val="20"/>
          <w:sz w:val="28"/>
          <w:szCs w:val="28"/>
        </w:rPr>
        <w:t>постановление</w:t>
      </w:r>
    </w:p>
    <w:p w:rsidR="00A470F5" w:rsidRPr="00CD5887" w:rsidRDefault="00A470F5" w:rsidP="00A470F5">
      <w:pPr>
        <w:jc w:val="center"/>
        <w:rPr>
          <w:rFonts w:ascii="Times New Roman" w:hAnsi="Times New Roman"/>
          <w:sz w:val="28"/>
          <w:szCs w:val="28"/>
        </w:rPr>
      </w:pPr>
      <w:r w:rsidRPr="00CD5887">
        <w:rPr>
          <w:rFonts w:ascii="Times New Roman" w:hAnsi="Times New Roman"/>
          <w:sz w:val="28"/>
          <w:szCs w:val="28"/>
        </w:rPr>
        <w:t>от ____________</w:t>
      </w:r>
      <w:r w:rsidRPr="00CD5887">
        <w:rPr>
          <w:rFonts w:ascii="Times New Roman" w:hAnsi="Times New Roman"/>
          <w:sz w:val="28"/>
          <w:szCs w:val="28"/>
        </w:rPr>
        <w:tab/>
      </w:r>
      <w:r w:rsidRPr="00CD5887">
        <w:rPr>
          <w:rFonts w:ascii="Times New Roman" w:hAnsi="Times New Roman"/>
          <w:sz w:val="28"/>
          <w:szCs w:val="28"/>
        </w:rPr>
        <w:tab/>
        <w:t xml:space="preserve">              </w:t>
      </w:r>
      <w:r w:rsidRPr="00CD5887">
        <w:rPr>
          <w:rFonts w:ascii="Times New Roman" w:hAnsi="Times New Roman"/>
          <w:sz w:val="28"/>
          <w:szCs w:val="28"/>
        </w:rPr>
        <w:tab/>
      </w:r>
      <w:r w:rsidRPr="00CD5887">
        <w:rPr>
          <w:rFonts w:ascii="Times New Roman" w:hAnsi="Times New Roman"/>
          <w:sz w:val="28"/>
          <w:szCs w:val="28"/>
        </w:rPr>
        <w:tab/>
        <w:t xml:space="preserve">                      № ____________</w:t>
      </w:r>
    </w:p>
    <w:p w:rsidR="00A470F5" w:rsidRPr="002D3FCB" w:rsidRDefault="00A470F5" w:rsidP="00A470F5">
      <w:pPr>
        <w:jc w:val="center"/>
        <w:rPr>
          <w:rFonts w:ascii="Times New Roman" w:hAnsi="Times New Roman"/>
          <w:sz w:val="28"/>
          <w:szCs w:val="28"/>
        </w:rPr>
      </w:pPr>
    </w:p>
    <w:p w:rsidR="00A470F5" w:rsidRPr="00CD5887" w:rsidRDefault="00A470F5" w:rsidP="00A470F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5887">
        <w:rPr>
          <w:rFonts w:ascii="Times New Roman" w:hAnsi="Times New Roman"/>
          <w:b/>
          <w:sz w:val="28"/>
          <w:szCs w:val="28"/>
        </w:rPr>
        <w:t>ст-ца</w:t>
      </w:r>
      <w:proofErr w:type="spellEnd"/>
      <w:r w:rsidRPr="00CD5887">
        <w:rPr>
          <w:rFonts w:ascii="Times New Roman" w:hAnsi="Times New Roman"/>
          <w:b/>
          <w:sz w:val="28"/>
          <w:szCs w:val="28"/>
        </w:rPr>
        <w:t xml:space="preserve"> Каневская</w:t>
      </w:r>
    </w:p>
    <w:p w:rsidR="00A470F5" w:rsidRDefault="00A470F5" w:rsidP="000C4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0F5" w:rsidRDefault="00A470F5" w:rsidP="000C4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2FF" w:rsidRPr="00A470F5" w:rsidRDefault="000C4E31" w:rsidP="000C4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70F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меры социальной поддержки в виде одноразового бесплатного горячего питания за счет средств из местного бюджета обучающимся 5-11 классов в муниципальных общеобразовательных организациях из семей лиц, призванных на военную службу в соответствии с Указом Президента Российской Федерации от 21 сентября 2022 года № 647 </w:t>
      </w:r>
      <w:r w:rsidR="00A470F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470F5">
        <w:rPr>
          <w:rFonts w:ascii="Times New Roman" w:hAnsi="Times New Roman" w:cs="Times New Roman"/>
          <w:b/>
          <w:sz w:val="28"/>
          <w:szCs w:val="28"/>
        </w:rPr>
        <w:t>«Об объявлении частичной мобилизации в Российской Федерации»</w:t>
      </w:r>
    </w:p>
    <w:bookmarkEnd w:id="0"/>
    <w:p w:rsidR="000C4E31" w:rsidRDefault="000C4E31" w:rsidP="000C4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969" w:rsidRDefault="00EB3969" w:rsidP="000C4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E31" w:rsidRDefault="009B20C7" w:rsidP="00A470F5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0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в целях предоставления мер социальной поддержки членам семей граждан, призванных на военную службу по мобилизации, п о с т а н о в л я ю:</w:t>
      </w:r>
    </w:p>
    <w:p w:rsidR="0026424F" w:rsidRPr="00A470F5" w:rsidRDefault="00A470F5" w:rsidP="00A470F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20C7" w:rsidRPr="00A470F5">
        <w:rPr>
          <w:rFonts w:ascii="Times New Roman" w:hAnsi="Times New Roman" w:cs="Times New Roman"/>
          <w:sz w:val="28"/>
          <w:szCs w:val="28"/>
        </w:rPr>
        <w:t>Утвердить</w:t>
      </w:r>
      <w:r w:rsidR="0026424F" w:rsidRPr="00A470F5">
        <w:rPr>
          <w:rFonts w:ascii="Times New Roman" w:hAnsi="Times New Roman" w:cs="Times New Roman"/>
          <w:sz w:val="28"/>
          <w:szCs w:val="28"/>
        </w:rPr>
        <w:t>:</w:t>
      </w:r>
    </w:p>
    <w:p w:rsidR="009B20C7" w:rsidRDefault="009B20C7" w:rsidP="00A470F5">
      <w:pPr>
        <w:pStyle w:val="a3"/>
        <w:tabs>
          <w:tab w:val="left" w:pos="709"/>
        </w:tabs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0F5">
        <w:rPr>
          <w:rFonts w:ascii="Times New Roman" w:hAnsi="Times New Roman" w:cs="Times New Roman"/>
          <w:sz w:val="28"/>
          <w:szCs w:val="28"/>
        </w:rPr>
        <w:t xml:space="preserve">    1.1.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C4E31"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в виде одноразового бесплатного горячего </w:t>
      </w:r>
      <w:r>
        <w:rPr>
          <w:rFonts w:ascii="Times New Roman" w:hAnsi="Times New Roman" w:cs="Times New Roman"/>
          <w:sz w:val="28"/>
          <w:szCs w:val="28"/>
        </w:rPr>
        <w:t xml:space="preserve">питания за счет средств из местного бюджета обучающимся 5-11 классов в муниципальных общеобразовательных организациях из семей лиц, призванных на военную службу в соответствии </w:t>
      </w:r>
      <w:r w:rsidR="00A470F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26424F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26424F" w:rsidRDefault="00A470F5" w:rsidP="00A470F5">
      <w:pPr>
        <w:pStyle w:val="a3"/>
        <w:tabs>
          <w:tab w:val="left" w:pos="709"/>
        </w:tabs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F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26424F">
        <w:rPr>
          <w:rFonts w:ascii="Times New Roman" w:hAnsi="Times New Roman" w:cs="Times New Roman"/>
          <w:sz w:val="28"/>
          <w:szCs w:val="28"/>
        </w:rPr>
        <w:t xml:space="preserve">Методику распределения субсидий на финансовое обеспечение </w:t>
      </w:r>
      <w:r w:rsidR="0026424F" w:rsidRPr="000C4E31"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в виде одноразового бесплатного горячего </w:t>
      </w:r>
      <w:r w:rsidR="0026424F">
        <w:rPr>
          <w:rFonts w:ascii="Times New Roman" w:hAnsi="Times New Roman" w:cs="Times New Roman"/>
          <w:sz w:val="28"/>
          <w:szCs w:val="28"/>
        </w:rPr>
        <w:t xml:space="preserve">питания за счет средств из местного бюджета обучающимся 5-11 классов в муниципальных общеобразовательных организациях из семей лиц, призванных на военную службу в соответствии с Указом Президента Российской Федерации от 21 сентября 2022 года № 647 «Об объявлении частичной мобилизации в Российской Федерации» согласно приложению №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4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B20C7" w:rsidRPr="00A470F5" w:rsidRDefault="00A470F5" w:rsidP="00A470F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1FDB" w:rsidRPr="002D3FCB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     муниципального образования Каневской район (</w:t>
      </w:r>
      <w:r w:rsidR="00061FDB">
        <w:rPr>
          <w:rFonts w:ascii="Times New Roman" w:hAnsi="Times New Roman"/>
          <w:sz w:val="28"/>
          <w:szCs w:val="28"/>
        </w:rPr>
        <w:t>Игнатенко</w:t>
      </w:r>
      <w:r w:rsidR="00061FDB" w:rsidRPr="002D3FCB">
        <w:rPr>
          <w:rFonts w:ascii="Times New Roman" w:hAnsi="Times New Roman"/>
          <w:sz w:val="28"/>
          <w:szCs w:val="28"/>
        </w:rPr>
        <w:t xml:space="preserve">) опубликовать          </w:t>
      </w:r>
      <w:r w:rsidR="00061FDB" w:rsidRPr="002D3FCB">
        <w:rPr>
          <w:rFonts w:ascii="Times New Roman" w:hAnsi="Times New Roman"/>
          <w:sz w:val="28"/>
          <w:szCs w:val="28"/>
        </w:rPr>
        <w:lastRenderedPageBreak/>
        <w:t>настоящее постановление в</w:t>
      </w:r>
      <w:r w:rsidR="00061FDB">
        <w:rPr>
          <w:rFonts w:ascii="Times New Roman" w:hAnsi="Times New Roman"/>
          <w:sz w:val="28"/>
          <w:szCs w:val="28"/>
        </w:rPr>
        <w:t xml:space="preserve"> печатных </w:t>
      </w:r>
      <w:r w:rsidR="00061FDB" w:rsidRPr="002D3FCB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 w:rsidR="00061FDB">
        <w:rPr>
          <w:rFonts w:ascii="Times New Roman" w:hAnsi="Times New Roman"/>
          <w:sz w:val="28"/>
          <w:szCs w:val="28"/>
        </w:rPr>
        <w:t xml:space="preserve">                         </w:t>
      </w:r>
      <w:r w:rsidR="00061FDB" w:rsidRPr="002D3FCB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316FE9" w:rsidRDefault="00A470F5" w:rsidP="00A470F5">
      <w:p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1FDB" w:rsidRPr="00A470F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Каневской район Ищенко</w:t>
      </w:r>
      <w:r w:rsidR="00061FDB"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9B20C7" w:rsidRPr="00A470F5" w:rsidRDefault="00AB38B3" w:rsidP="00A470F5">
      <w:p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20C7" w:rsidRPr="00A470F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91CF3" w:rsidRPr="002D3FCB">
        <w:rPr>
          <w:rFonts w:ascii="Times New Roman" w:hAnsi="Times New Roman"/>
          <w:sz w:val="28"/>
          <w:szCs w:val="28"/>
        </w:rPr>
        <w:t>со дня его официального                   опубликования</w:t>
      </w:r>
      <w:r w:rsidR="00291CF3" w:rsidRPr="00291CF3">
        <w:rPr>
          <w:rFonts w:ascii="Times New Roman" w:hAnsi="Times New Roman"/>
          <w:sz w:val="28"/>
          <w:szCs w:val="28"/>
        </w:rPr>
        <w:t xml:space="preserve"> </w:t>
      </w:r>
      <w:r w:rsidR="00291CF3">
        <w:rPr>
          <w:rFonts w:ascii="Times New Roman" w:hAnsi="Times New Roman"/>
          <w:sz w:val="28"/>
          <w:szCs w:val="28"/>
        </w:rPr>
        <w:t>и</w:t>
      </w:r>
      <w:r w:rsidR="009B20C7" w:rsidRPr="00A470F5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ноября 2022 года.</w:t>
      </w:r>
    </w:p>
    <w:p w:rsidR="009B20C7" w:rsidRDefault="009B20C7" w:rsidP="009B20C7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9B20C7" w:rsidRDefault="009B20C7" w:rsidP="009B20C7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9B20C7" w:rsidRDefault="009B20C7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B20C7" w:rsidRDefault="009B20C7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Каневской район                                                                     </w:t>
      </w:r>
      <w:r w:rsidR="00A47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А.В.</w:t>
      </w:r>
      <w:r w:rsidR="00A47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Герасименко</w:t>
      </w:r>
    </w:p>
    <w:p w:rsidR="007D7797" w:rsidRDefault="007D7797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7797" w:rsidRDefault="007D7797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7797" w:rsidRDefault="007D7797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7797" w:rsidRDefault="007D7797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7797" w:rsidRDefault="007D7797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969" w:rsidRDefault="00EB3969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F5" w:rsidRDefault="00A470F5" w:rsidP="009B2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7797" w:rsidTr="00A470F5">
        <w:tc>
          <w:tcPr>
            <w:tcW w:w="4785" w:type="dxa"/>
          </w:tcPr>
          <w:p w:rsidR="007D7797" w:rsidRDefault="007D7797" w:rsidP="009B20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969" w:rsidRDefault="00EB3969" w:rsidP="009B20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7797" w:rsidRDefault="007D7797" w:rsidP="007D77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B6D4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7D7797" w:rsidRDefault="007D7797" w:rsidP="007D77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Каневской район</w:t>
            </w:r>
          </w:p>
          <w:p w:rsidR="007D7797" w:rsidRDefault="007D7797" w:rsidP="007D77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от________________№___________</w:t>
            </w:r>
          </w:p>
        </w:tc>
      </w:tr>
    </w:tbl>
    <w:p w:rsidR="007D7797" w:rsidRDefault="007D7797" w:rsidP="007D7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797" w:rsidRDefault="007D7797" w:rsidP="007D7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969" w:rsidRDefault="00EB3969" w:rsidP="007D7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797" w:rsidRDefault="007D7797" w:rsidP="007D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E3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C4E31">
        <w:rPr>
          <w:rFonts w:ascii="Times New Roman" w:hAnsi="Times New Roman" w:cs="Times New Roman"/>
          <w:sz w:val="28"/>
          <w:szCs w:val="28"/>
        </w:rPr>
        <w:t xml:space="preserve"> предоставления меры социальной поддержки в виде одноразового бесплатного горячего </w:t>
      </w:r>
      <w:r>
        <w:rPr>
          <w:rFonts w:ascii="Times New Roman" w:hAnsi="Times New Roman" w:cs="Times New Roman"/>
          <w:sz w:val="28"/>
          <w:szCs w:val="28"/>
        </w:rPr>
        <w:t>питания за счет средств из местного бюджета обучающимся 5-11 классов в муниципальных общеобразовательных организациях из семей лиц, призванных на военную службу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</w:p>
    <w:p w:rsidR="007D7797" w:rsidRDefault="007D7797" w:rsidP="007D7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969" w:rsidRDefault="00EB3969" w:rsidP="007D7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797" w:rsidRDefault="007D7797" w:rsidP="00DA399A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97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и механизм предоставления меры социальной поддержки в виде одноразового бесплатного горячего питания за счет средств из местного бюджета обучающимся 5-11 классов в муниципальных общеобразовательных организациях из семей лиц, призванных на военную службу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льготное питание, обучающиеся из семей граждан, призванных на военную службу по мобилизации)</w:t>
      </w:r>
      <w:r w:rsidR="004E1CF2">
        <w:rPr>
          <w:rFonts w:ascii="Times New Roman" w:hAnsi="Times New Roman" w:cs="Times New Roman"/>
          <w:sz w:val="28"/>
          <w:szCs w:val="28"/>
        </w:rPr>
        <w:t>.</w:t>
      </w:r>
    </w:p>
    <w:p w:rsidR="007D7797" w:rsidRDefault="007D7797" w:rsidP="009B20C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97">
        <w:rPr>
          <w:rFonts w:ascii="Times New Roman" w:hAnsi="Times New Roman" w:cs="Times New Roman"/>
          <w:sz w:val="28"/>
          <w:szCs w:val="28"/>
        </w:rPr>
        <w:t xml:space="preserve">Льготным питанием обеспечиваются обучающиеся из семей граждан, призванных на военную службу по мобилизации, один раз в день в </w:t>
      </w:r>
      <w:r w:rsidR="004E1CF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7797">
        <w:rPr>
          <w:rFonts w:ascii="Times New Roman" w:hAnsi="Times New Roman" w:cs="Times New Roman"/>
          <w:sz w:val="28"/>
          <w:szCs w:val="28"/>
        </w:rPr>
        <w:t>общеобразовательной организации в зависимости от режима обучения</w:t>
      </w:r>
      <w:r w:rsidR="00BE45BA">
        <w:rPr>
          <w:rFonts w:ascii="Times New Roman" w:hAnsi="Times New Roman" w:cs="Times New Roman"/>
          <w:sz w:val="28"/>
          <w:szCs w:val="28"/>
        </w:rPr>
        <w:t xml:space="preserve"> (1-ой или 2-ой смены) – завтраком или обедом.</w:t>
      </w:r>
    </w:p>
    <w:p w:rsidR="00BE45BA" w:rsidRDefault="00BE45BA" w:rsidP="009B20C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льготным питанием один из родителей (законных представителей) обучающегося подает в школу:</w:t>
      </w:r>
    </w:p>
    <w:p w:rsidR="00BE45BA" w:rsidRDefault="00BE45BA" w:rsidP="00BE45B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льготного питания</w:t>
      </w:r>
      <w:r w:rsidR="00C52A69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5BA" w:rsidRDefault="00AA6BB5" w:rsidP="00BE45BA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E45BA" w:rsidRPr="00DA1C12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1C12" w:rsidRPr="00DA1C12">
        <w:rPr>
          <w:rFonts w:ascii="Times New Roman" w:hAnsi="Times New Roman" w:cs="Times New Roman"/>
          <w:sz w:val="28"/>
          <w:szCs w:val="28"/>
        </w:rPr>
        <w:t xml:space="preserve"> Военного комиссариата по месту мобилизации гражданин</w:t>
      </w:r>
      <w:r w:rsidR="00316FE9">
        <w:rPr>
          <w:rFonts w:ascii="Times New Roman" w:hAnsi="Times New Roman" w:cs="Times New Roman"/>
          <w:sz w:val="28"/>
          <w:szCs w:val="28"/>
        </w:rPr>
        <w:t>а</w:t>
      </w:r>
      <w:r w:rsidR="00C52A69" w:rsidRPr="00C52A69">
        <w:rPr>
          <w:rFonts w:ascii="Times New Roman" w:hAnsi="Times New Roman" w:cs="Times New Roman"/>
        </w:rPr>
        <w:t>;</w:t>
      </w:r>
    </w:p>
    <w:p w:rsidR="00C52A69" w:rsidRPr="00C52A69" w:rsidRDefault="00C52A69" w:rsidP="00C52A69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A69">
        <w:rPr>
          <w:rFonts w:ascii="Times New Roman" w:hAnsi="Times New Roman" w:cs="Times New Roman"/>
          <w:sz w:val="28"/>
          <w:szCs w:val="28"/>
        </w:rPr>
        <w:t xml:space="preserve"> копию паспорта одного из родителей (законных представителей).</w:t>
      </w:r>
    </w:p>
    <w:p w:rsidR="00BE45BA" w:rsidRDefault="004E1CF2" w:rsidP="004E1CF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общеобразовательная организация на основании документов, указанных в пункте 3 настоящего Порядка утверждает приказом список обучающихся, получающих льготное питание. Приказ должен содержать следующие сведения: фамилию, имя, отчество обучающегося, класс и форму обучения.</w:t>
      </w:r>
    </w:p>
    <w:p w:rsidR="004B0661" w:rsidRDefault="004E1CF2" w:rsidP="004E1CF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льготным питанием обучающихся из семей граждан, призванных на военную службу по мобилизации, осуществляется с 1 ноября 2022 года до окончания </w:t>
      </w:r>
      <w:r w:rsidR="004B0661"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>прохождения военной службы по мобилизации</w:t>
      </w:r>
      <w:r w:rsidR="004B0661">
        <w:rPr>
          <w:rFonts w:ascii="Times New Roman" w:hAnsi="Times New Roman" w:cs="Times New Roman"/>
          <w:sz w:val="28"/>
          <w:szCs w:val="28"/>
        </w:rPr>
        <w:t>.</w:t>
      </w:r>
    </w:p>
    <w:p w:rsidR="0026424F" w:rsidRDefault="004B0661" w:rsidP="004E1CF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установления нерабочих дней и </w:t>
      </w:r>
      <w:r w:rsidR="0026424F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DA39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424F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 льготное питание не предоставляется, в случае отчисления обучающегося из муниципальной общеобразовательной организации обеспечение льготным питанием прекращается.</w:t>
      </w:r>
    </w:p>
    <w:p w:rsidR="0026424F" w:rsidRPr="0026424F" w:rsidRDefault="0026424F" w:rsidP="0026424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24F" w:rsidRDefault="0026424F" w:rsidP="00264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7B5" w:rsidRDefault="00B407B5" w:rsidP="00B40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407B5" w:rsidRDefault="00B407B5" w:rsidP="00B40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B407B5" w:rsidRDefault="00B407B5" w:rsidP="00B40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407B5" w:rsidRDefault="00B407B5" w:rsidP="00B40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Каневской район                                                 </w:t>
      </w:r>
      <w:r w:rsidR="00DA39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М.А.</w:t>
      </w:r>
      <w:r w:rsidR="00DA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Журавлева</w:t>
      </w:r>
    </w:p>
    <w:p w:rsidR="0026424F" w:rsidRDefault="0026424F" w:rsidP="00B40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1CF2" w:rsidRDefault="004B0661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969" w:rsidRDefault="00EB3969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969" w:rsidRDefault="00EB3969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26424F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1C12" w:rsidTr="00DA399A">
        <w:tc>
          <w:tcPr>
            <w:tcW w:w="4785" w:type="dxa"/>
          </w:tcPr>
          <w:p w:rsidR="00DA1C12" w:rsidRDefault="00DA1C12" w:rsidP="00513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C12" w:rsidRDefault="00DA1C12" w:rsidP="0051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B6D45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DA1C12" w:rsidRDefault="00DA1C12" w:rsidP="0051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Каневской район</w:t>
            </w:r>
          </w:p>
          <w:p w:rsidR="00DA1C12" w:rsidRDefault="00DA1C12" w:rsidP="0051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от________________№___________</w:t>
            </w:r>
          </w:p>
        </w:tc>
      </w:tr>
    </w:tbl>
    <w:p w:rsidR="00DA1C12" w:rsidRDefault="00DA1C12" w:rsidP="00DA1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99A" w:rsidRDefault="00DA399A" w:rsidP="00DA1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C12" w:rsidRDefault="00DA1C12" w:rsidP="00DA1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C12" w:rsidRDefault="006B6D45" w:rsidP="006B6D45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распределения субсидий на финансовое обеспечение </w:t>
      </w:r>
      <w:r w:rsidRPr="000C4E31"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в виде одноразового бесплатного горячего </w:t>
      </w:r>
      <w:r>
        <w:rPr>
          <w:rFonts w:ascii="Times New Roman" w:hAnsi="Times New Roman" w:cs="Times New Roman"/>
          <w:sz w:val="28"/>
          <w:szCs w:val="28"/>
        </w:rPr>
        <w:t>питания за счет средств из местного бюджета обучающимся 5-11 классов в муниципальных общеобразовательных организациях из семей лиц, призванных на военную службу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</w:p>
    <w:p w:rsidR="00A531E7" w:rsidRDefault="00A531E7" w:rsidP="006B6D45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399A" w:rsidRDefault="00DA399A" w:rsidP="006B6D45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531E7" w:rsidRDefault="00A531E7" w:rsidP="00DA399A">
      <w:pPr>
        <w:pStyle w:val="a3"/>
        <w:numPr>
          <w:ilvl w:val="0"/>
          <w:numId w:val="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Методика устанавливает цели, условия </w:t>
      </w:r>
      <w:r w:rsidR="00C52A69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F61057">
        <w:rPr>
          <w:rFonts w:ascii="Times New Roman" w:hAnsi="Times New Roman" w:cs="Times New Roman"/>
          <w:sz w:val="28"/>
          <w:szCs w:val="28"/>
        </w:rPr>
        <w:t>распределения</w:t>
      </w:r>
      <w:r w:rsidR="00C52A69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BD3482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C52A69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C52A69" w:rsidRPr="000C4E31"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в виде одноразового бесплатного горячего </w:t>
      </w:r>
      <w:r w:rsidR="00C52A69">
        <w:rPr>
          <w:rFonts w:ascii="Times New Roman" w:hAnsi="Times New Roman" w:cs="Times New Roman"/>
          <w:sz w:val="28"/>
          <w:szCs w:val="28"/>
        </w:rPr>
        <w:t>питания за счет средств из местного бюджета обучающимся 5-11 классов в муниципальных общеобразовательных организациях из семей лиц, призванных на военную службу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BD3482">
        <w:rPr>
          <w:rFonts w:ascii="Times New Roman" w:hAnsi="Times New Roman" w:cs="Times New Roman"/>
          <w:sz w:val="28"/>
          <w:szCs w:val="28"/>
        </w:rPr>
        <w:t xml:space="preserve"> (далее – Субсиди</w:t>
      </w:r>
      <w:r w:rsidR="004E4D80">
        <w:rPr>
          <w:rFonts w:ascii="Times New Roman" w:hAnsi="Times New Roman" w:cs="Times New Roman"/>
          <w:sz w:val="28"/>
          <w:szCs w:val="28"/>
        </w:rPr>
        <w:t>и, льготное питание, обучающиеся из семей граждан, призванных на военную службу по мобилизации</w:t>
      </w:r>
      <w:r w:rsidR="00BD3482">
        <w:rPr>
          <w:rFonts w:ascii="Times New Roman" w:hAnsi="Times New Roman" w:cs="Times New Roman"/>
          <w:sz w:val="28"/>
          <w:szCs w:val="28"/>
        </w:rPr>
        <w:t>).</w:t>
      </w:r>
    </w:p>
    <w:p w:rsidR="00C52A69" w:rsidRDefault="00BD3482" w:rsidP="00DA399A">
      <w:pPr>
        <w:pStyle w:val="a3"/>
        <w:numPr>
          <w:ilvl w:val="0"/>
          <w:numId w:val="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муниципальным общеобразовательным организациям в форме субсидий на иные цели, не связанные с финансовым обеспечением </w:t>
      </w:r>
      <w:r w:rsidR="004E4D80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услуг.</w:t>
      </w:r>
    </w:p>
    <w:p w:rsidR="004E4D80" w:rsidRDefault="004E4D80" w:rsidP="00DA399A">
      <w:pPr>
        <w:pStyle w:val="a3"/>
        <w:numPr>
          <w:ilvl w:val="0"/>
          <w:numId w:val="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80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финансового обеспечения предоставления </w:t>
      </w:r>
      <w:r>
        <w:rPr>
          <w:rFonts w:ascii="Times New Roman" w:hAnsi="Times New Roman" w:cs="Times New Roman"/>
          <w:sz w:val="28"/>
          <w:szCs w:val="28"/>
        </w:rPr>
        <w:t>льготного питания обучающимся из семей граждан, призванных на военную службу по мобилизации.</w:t>
      </w:r>
    </w:p>
    <w:p w:rsidR="004E4D80" w:rsidRPr="004E4D80" w:rsidRDefault="004E4D80" w:rsidP="00DA399A">
      <w:pPr>
        <w:pStyle w:val="a3"/>
        <w:numPr>
          <w:ilvl w:val="0"/>
          <w:numId w:val="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80">
        <w:rPr>
          <w:rFonts w:ascii="Times New Roman" w:hAnsi="Times New Roman" w:cs="Times New Roman"/>
          <w:sz w:val="28"/>
          <w:szCs w:val="28"/>
        </w:rPr>
        <w:t>Субсидии предоставляются муниципальным общеобразовательным организациям в пределах бюджетных ассигнований, предусмотренных в бюджете муниципального образования Каневской район на цели настоящего постановления.</w:t>
      </w:r>
    </w:p>
    <w:p w:rsidR="004E4D80" w:rsidRDefault="004E4D80" w:rsidP="00DA399A">
      <w:pPr>
        <w:pStyle w:val="a3"/>
        <w:numPr>
          <w:ilvl w:val="0"/>
          <w:numId w:val="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предоставления Субсидий является:</w:t>
      </w:r>
    </w:p>
    <w:p w:rsidR="004E4D80" w:rsidRDefault="004E4D80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обучающихся</w:t>
      </w:r>
      <w:r w:rsidRPr="004E4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семей граждан, призванных на военную службу по мобилизации, в муниципальной общеобразовательной организации,</w:t>
      </w:r>
    </w:p>
    <w:p w:rsidR="004E4D80" w:rsidRDefault="004E4D80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между управлением образования администрации муниципального образования Каневской район (далее – управление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образования) и муниципальной общеобразовательной организацией </w:t>
      </w:r>
      <w:r w:rsidR="00DA39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 в соответствии с типовой формой.</w:t>
      </w:r>
    </w:p>
    <w:p w:rsidR="00A67838" w:rsidRDefault="00A67838" w:rsidP="00DA399A">
      <w:pPr>
        <w:pStyle w:val="a3"/>
        <w:numPr>
          <w:ilvl w:val="0"/>
          <w:numId w:val="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общеобразовательными организациями рассчитывается в следующем порядке.</w:t>
      </w:r>
    </w:p>
    <w:p w:rsidR="00A67838" w:rsidRDefault="00A67838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(S), предоставляемый муниципальной общеобразовательной организации, определяется по формуле:</w:t>
      </w:r>
    </w:p>
    <w:p w:rsidR="00DA399A" w:rsidRDefault="00DA399A" w:rsidP="00DA399A">
      <w:pPr>
        <w:pStyle w:val="a3"/>
        <w:tabs>
          <w:tab w:val="left" w:pos="142"/>
          <w:tab w:val="left" w:pos="709"/>
        </w:tabs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21C04" w:rsidRDefault="00A67838" w:rsidP="00DA399A">
      <w:pPr>
        <w:pStyle w:val="a3"/>
        <w:tabs>
          <w:tab w:val="left" w:pos="142"/>
          <w:tab w:val="left" w:pos="709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A67838">
        <w:rPr>
          <w:rFonts w:ascii="Times New Roman" w:hAnsi="Times New Roman" w:cs="Times New Roman"/>
          <w:sz w:val="28"/>
          <w:szCs w:val="28"/>
        </w:rPr>
        <w:t xml:space="preserve"> = (</w:t>
      </w:r>
      <w:r w:rsidRPr="00321C04">
        <w:rPr>
          <w:rFonts w:ascii="Times New Roman" w:hAnsi="Times New Roman" w:cs="Times New Roman"/>
          <w:sz w:val="32"/>
          <w:szCs w:val="32"/>
        </w:rPr>
        <w:t>Ч</w:t>
      </w:r>
      <w:r w:rsidRPr="00A67838">
        <w:rPr>
          <w:rFonts w:ascii="Times New Roman" w:hAnsi="Times New Roman" w:cs="Times New Roman"/>
          <w:sz w:val="28"/>
          <w:szCs w:val="28"/>
        </w:rPr>
        <w:t>5-8</w:t>
      </w:r>
      <w:r w:rsidR="004F5AA0">
        <w:rPr>
          <w:rFonts w:ascii="Times New Roman" w:hAnsi="Times New Roman" w:cs="Times New Roman"/>
          <w:sz w:val="28"/>
          <w:szCs w:val="28"/>
        </w:rPr>
        <w:t>(1)</w:t>
      </w:r>
      <w:r w:rsidRPr="00A67838">
        <w:rPr>
          <w:rFonts w:ascii="Times New Roman" w:hAnsi="Times New Roman" w:cs="Times New Roman"/>
          <w:sz w:val="28"/>
          <w:szCs w:val="28"/>
        </w:rPr>
        <w:t xml:space="preserve"> х Д</w:t>
      </w:r>
      <w:r w:rsidR="004F5AA0">
        <w:rPr>
          <w:rFonts w:ascii="Times New Roman" w:hAnsi="Times New Roman" w:cs="Times New Roman"/>
          <w:sz w:val="28"/>
          <w:szCs w:val="28"/>
        </w:rPr>
        <w:t>5-8</w:t>
      </w:r>
      <w:r w:rsidRPr="00A67838">
        <w:rPr>
          <w:rFonts w:ascii="Times New Roman" w:hAnsi="Times New Roman" w:cs="Times New Roman"/>
          <w:sz w:val="28"/>
          <w:szCs w:val="28"/>
        </w:rPr>
        <w:t xml:space="preserve"> + </w:t>
      </w:r>
      <w:r w:rsidRPr="00321C04">
        <w:rPr>
          <w:rFonts w:ascii="Times New Roman" w:hAnsi="Times New Roman" w:cs="Times New Roman"/>
          <w:sz w:val="32"/>
          <w:szCs w:val="32"/>
        </w:rPr>
        <w:t>Ч</w:t>
      </w:r>
      <w:r w:rsidRPr="00A67838">
        <w:rPr>
          <w:rFonts w:ascii="Times New Roman" w:hAnsi="Times New Roman" w:cs="Times New Roman"/>
          <w:sz w:val="28"/>
          <w:szCs w:val="28"/>
        </w:rPr>
        <w:t>9</w:t>
      </w:r>
      <w:r w:rsidR="004F5AA0">
        <w:rPr>
          <w:rFonts w:ascii="Times New Roman" w:hAnsi="Times New Roman" w:cs="Times New Roman"/>
          <w:sz w:val="28"/>
          <w:szCs w:val="28"/>
        </w:rPr>
        <w:t xml:space="preserve">-11(1) х </w:t>
      </w:r>
      <w:r w:rsidR="004F5AA0" w:rsidRPr="00321C04">
        <w:rPr>
          <w:rFonts w:ascii="Times New Roman" w:hAnsi="Times New Roman" w:cs="Times New Roman"/>
          <w:sz w:val="32"/>
          <w:szCs w:val="32"/>
        </w:rPr>
        <w:t>Д</w:t>
      </w:r>
      <w:r w:rsidR="004F5AA0">
        <w:rPr>
          <w:rFonts w:ascii="Times New Roman" w:hAnsi="Times New Roman" w:cs="Times New Roman"/>
          <w:sz w:val="28"/>
          <w:szCs w:val="28"/>
        </w:rPr>
        <w:t>9-11</w:t>
      </w:r>
      <w:r w:rsidRPr="00A67838">
        <w:rPr>
          <w:rFonts w:ascii="Times New Roman" w:hAnsi="Times New Roman" w:cs="Times New Roman"/>
          <w:sz w:val="28"/>
          <w:szCs w:val="28"/>
        </w:rPr>
        <w:t xml:space="preserve">) х </w:t>
      </w:r>
      <w:r w:rsidRPr="00321C04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4F5AA0">
        <w:rPr>
          <w:rFonts w:ascii="Times New Roman" w:hAnsi="Times New Roman" w:cs="Times New Roman"/>
          <w:sz w:val="28"/>
          <w:szCs w:val="28"/>
        </w:rPr>
        <w:t>1 +</w:t>
      </w:r>
    </w:p>
    <w:p w:rsidR="00A67838" w:rsidRPr="00A67838" w:rsidRDefault="00321C04" w:rsidP="00DA399A">
      <w:pPr>
        <w:pStyle w:val="a3"/>
        <w:tabs>
          <w:tab w:val="left" w:pos="142"/>
          <w:tab w:val="left" w:pos="709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A67838" w:rsidRPr="00A67838">
        <w:rPr>
          <w:rFonts w:ascii="Times New Roman" w:hAnsi="Times New Roman" w:cs="Times New Roman"/>
          <w:sz w:val="28"/>
          <w:szCs w:val="28"/>
        </w:rPr>
        <w:t xml:space="preserve"> </w:t>
      </w:r>
      <w:r w:rsidR="004F5AA0" w:rsidRPr="00A67838">
        <w:rPr>
          <w:rFonts w:ascii="Times New Roman" w:hAnsi="Times New Roman" w:cs="Times New Roman"/>
          <w:sz w:val="28"/>
          <w:szCs w:val="28"/>
        </w:rPr>
        <w:t>(</w:t>
      </w:r>
      <w:r w:rsidR="004F5AA0" w:rsidRPr="00321C04">
        <w:rPr>
          <w:rFonts w:ascii="Times New Roman" w:hAnsi="Times New Roman" w:cs="Times New Roman"/>
          <w:sz w:val="32"/>
          <w:szCs w:val="32"/>
        </w:rPr>
        <w:t>Ч</w:t>
      </w:r>
      <w:r w:rsidR="004F5AA0" w:rsidRPr="00A67838">
        <w:rPr>
          <w:rFonts w:ascii="Times New Roman" w:hAnsi="Times New Roman" w:cs="Times New Roman"/>
          <w:sz w:val="28"/>
          <w:szCs w:val="28"/>
        </w:rPr>
        <w:t>5-8</w:t>
      </w:r>
      <w:r w:rsidR="004F5AA0">
        <w:rPr>
          <w:rFonts w:ascii="Times New Roman" w:hAnsi="Times New Roman" w:cs="Times New Roman"/>
          <w:sz w:val="28"/>
          <w:szCs w:val="28"/>
        </w:rPr>
        <w:t>(2)</w:t>
      </w:r>
      <w:r w:rsidR="004F5AA0" w:rsidRPr="00A67838">
        <w:rPr>
          <w:rFonts w:ascii="Times New Roman" w:hAnsi="Times New Roman" w:cs="Times New Roman"/>
          <w:sz w:val="28"/>
          <w:szCs w:val="28"/>
        </w:rPr>
        <w:t xml:space="preserve"> х </w:t>
      </w:r>
      <w:r w:rsidR="004F5AA0" w:rsidRPr="00321C04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>5-8</w:t>
      </w:r>
      <w:r w:rsidR="004F5AA0" w:rsidRPr="00A67838">
        <w:rPr>
          <w:rFonts w:ascii="Times New Roman" w:hAnsi="Times New Roman" w:cs="Times New Roman"/>
          <w:sz w:val="28"/>
          <w:szCs w:val="28"/>
        </w:rPr>
        <w:t xml:space="preserve"> + </w:t>
      </w:r>
      <w:r w:rsidR="004F5AA0" w:rsidRPr="00321C04">
        <w:rPr>
          <w:rFonts w:ascii="Times New Roman" w:hAnsi="Times New Roman" w:cs="Times New Roman"/>
          <w:sz w:val="32"/>
          <w:szCs w:val="32"/>
        </w:rPr>
        <w:t>Ч</w:t>
      </w:r>
      <w:r w:rsidR="004F5AA0" w:rsidRPr="00A67838">
        <w:rPr>
          <w:rFonts w:ascii="Times New Roman" w:hAnsi="Times New Roman" w:cs="Times New Roman"/>
          <w:sz w:val="28"/>
          <w:szCs w:val="28"/>
        </w:rPr>
        <w:t>9</w:t>
      </w:r>
      <w:r w:rsidR="004F5AA0">
        <w:rPr>
          <w:rFonts w:ascii="Times New Roman" w:hAnsi="Times New Roman" w:cs="Times New Roman"/>
          <w:sz w:val="28"/>
          <w:szCs w:val="28"/>
        </w:rPr>
        <w:t>-11(2)</w:t>
      </w:r>
      <w:r w:rsidR="004F5AA0" w:rsidRPr="00A67838">
        <w:rPr>
          <w:rFonts w:ascii="Times New Roman" w:hAnsi="Times New Roman" w:cs="Times New Roman"/>
          <w:sz w:val="28"/>
          <w:szCs w:val="28"/>
        </w:rPr>
        <w:t xml:space="preserve"> х </w:t>
      </w:r>
      <w:r w:rsidR="004F5AA0" w:rsidRPr="00321C04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>5-8</w:t>
      </w:r>
      <w:r w:rsidR="004F5AA0" w:rsidRPr="00A67838">
        <w:rPr>
          <w:rFonts w:ascii="Times New Roman" w:hAnsi="Times New Roman" w:cs="Times New Roman"/>
          <w:sz w:val="28"/>
          <w:szCs w:val="28"/>
        </w:rPr>
        <w:t xml:space="preserve">) х </w:t>
      </w:r>
      <w:r w:rsidR="004F5AA0" w:rsidRPr="00321C04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4F5AA0">
        <w:rPr>
          <w:rFonts w:ascii="Times New Roman" w:hAnsi="Times New Roman" w:cs="Times New Roman"/>
          <w:sz w:val="28"/>
          <w:szCs w:val="28"/>
        </w:rPr>
        <w:t>2</w:t>
      </w:r>
      <w:r w:rsidR="00A67838" w:rsidRPr="00A67838">
        <w:rPr>
          <w:rFonts w:ascii="Times New Roman" w:hAnsi="Times New Roman" w:cs="Times New Roman"/>
          <w:sz w:val="28"/>
          <w:szCs w:val="28"/>
        </w:rPr>
        <w:t>, где:</w:t>
      </w:r>
    </w:p>
    <w:p w:rsidR="00A67838" w:rsidRPr="00A67838" w:rsidRDefault="00A67838" w:rsidP="00DA399A">
      <w:pPr>
        <w:pStyle w:val="a3"/>
        <w:tabs>
          <w:tab w:val="left" w:pos="142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67838" w:rsidRDefault="004F5AA0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</w:rPr>
        <w:t>Ч</w:t>
      </w:r>
      <w:r w:rsidRPr="00A67838">
        <w:rPr>
          <w:rFonts w:ascii="Times New Roman" w:hAnsi="Times New Roman" w:cs="Times New Roman"/>
          <w:sz w:val="28"/>
          <w:szCs w:val="28"/>
        </w:rPr>
        <w:t>5-8</w:t>
      </w:r>
      <w:r>
        <w:rPr>
          <w:rFonts w:ascii="Times New Roman" w:hAnsi="Times New Roman" w:cs="Times New Roman"/>
          <w:sz w:val="28"/>
          <w:szCs w:val="28"/>
        </w:rPr>
        <w:t>(1) – численность обучающихся 5-8 классов, обеспеченных льготным питанием в муниципальной общеобразовательной организации, обучающихся в первую смену;</w:t>
      </w:r>
    </w:p>
    <w:p w:rsidR="004F5AA0" w:rsidRDefault="004F5AA0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</w:rPr>
        <w:t>Д</w:t>
      </w:r>
      <w:r w:rsidR="00321C04">
        <w:rPr>
          <w:rFonts w:ascii="Times New Roman" w:hAnsi="Times New Roman" w:cs="Times New Roman"/>
          <w:sz w:val="28"/>
          <w:szCs w:val="28"/>
        </w:rPr>
        <w:t>5-8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1C04">
        <w:rPr>
          <w:rFonts w:ascii="Times New Roman" w:hAnsi="Times New Roman" w:cs="Times New Roman"/>
          <w:sz w:val="28"/>
          <w:szCs w:val="28"/>
        </w:rPr>
        <w:t xml:space="preserve">прогнозируемое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дней </w:t>
      </w:r>
      <w:r w:rsidR="00321C04">
        <w:rPr>
          <w:rFonts w:ascii="Times New Roman" w:hAnsi="Times New Roman" w:cs="Times New Roman"/>
          <w:sz w:val="28"/>
          <w:szCs w:val="28"/>
        </w:rPr>
        <w:t>обеспечения льготным питанием обучающихся 5-8 классов;</w:t>
      </w:r>
    </w:p>
    <w:p w:rsidR="00321C04" w:rsidRDefault="00321C04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28"/>
          <w:szCs w:val="28"/>
        </w:rPr>
        <w:t>9-11 - численность обучающихся 9-11 классов, обеспеченных льготным питанием в муниципальной общеобразовательной организации, обучающихся в первую смену;</w:t>
      </w:r>
    </w:p>
    <w:p w:rsidR="00321C04" w:rsidRDefault="00321C04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>9-11 – прогнозируемое количество дней обеспечения льготным питанием обучающихся 9-11 классов;</w:t>
      </w:r>
    </w:p>
    <w:p w:rsidR="00321C04" w:rsidRDefault="00321C04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1 – норматив обеспечения завтраком обучающихся 5-11 классов, обучающихся в первую смену;</w:t>
      </w:r>
    </w:p>
    <w:p w:rsidR="00A67838" w:rsidRDefault="00321C04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</w:rPr>
        <w:t>Ч</w:t>
      </w:r>
      <w:r w:rsidRPr="00A67838">
        <w:rPr>
          <w:rFonts w:ascii="Times New Roman" w:hAnsi="Times New Roman" w:cs="Times New Roman"/>
          <w:sz w:val="28"/>
          <w:szCs w:val="28"/>
        </w:rPr>
        <w:t>5-8</w:t>
      </w:r>
      <w:r>
        <w:rPr>
          <w:rFonts w:ascii="Times New Roman" w:hAnsi="Times New Roman" w:cs="Times New Roman"/>
          <w:sz w:val="28"/>
          <w:szCs w:val="28"/>
        </w:rPr>
        <w:t>(2) – численность обучающихся 5-8 классов, обеспеченных льготным питанием в муниципальной общеобразовательной организации, обучающихся в</w:t>
      </w:r>
      <w:r w:rsidR="002F05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5C6">
        <w:rPr>
          <w:rFonts w:ascii="Times New Roman" w:hAnsi="Times New Roman" w:cs="Times New Roman"/>
          <w:sz w:val="28"/>
          <w:szCs w:val="28"/>
        </w:rPr>
        <w:t>вторую</w:t>
      </w:r>
      <w:r>
        <w:rPr>
          <w:rFonts w:ascii="Times New Roman" w:hAnsi="Times New Roman" w:cs="Times New Roman"/>
          <w:sz w:val="28"/>
          <w:szCs w:val="28"/>
        </w:rPr>
        <w:t xml:space="preserve"> смену</w:t>
      </w:r>
      <w:r w:rsidR="002F05C6">
        <w:rPr>
          <w:rFonts w:ascii="Times New Roman" w:hAnsi="Times New Roman" w:cs="Times New Roman"/>
          <w:sz w:val="28"/>
          <w:szCs w:val="28"/>
        </w:rPr>
        <w:t>;</w:t>
      </w:r>
    </w:p>
    <w:p w:rsidR="002F05C6" w:rsidRDefault="002F05C6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</w:rPr>
        <w:t>Ч</w:t>
      </w:r>
      <w:r w:rsidRPr="00A678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-11(2) – численность обучающихся 9-11 классов, обеспеченных льготным питанием в муниципальной общеобразовательной организации, обучающихся во вторую смену;</w:t>
      </w:r>
    </w:p>
    <w:p w:rsidR="002F05C6" w:rsidRDefault="002F05C6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4"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 – норматив обеспечения обедом обучающихся 5-11 классов, обучающихся во вторую смену.</w:t>
      </w:r>
    </w:p>
    <w:p w:rsidR="002F05C6" w:rsidRDefault="002F05C6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обеспечения завтраком или обедом утверждается приказом управления образования.</w:t>
      </w:r>
    </w:p>
    <w:p w:rsidR="002F05C6" w:rsidRDefault="002F05C6" w:rsidP="00DA399A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общеобразовательными организациями может корректироваться коэффициентом, определяемым как отношение между утвержденными бюджетными ассигнованиями и суммарным расчетным объемом Субсидий.</w:t>
      </w:r>
    </w:p>
    <w:p w:rsidR="002F05C6" w:rsidRDefault="002F05C6" w:rsidP="00DA399A">
      <w:pPr>
        <w:pStyle w:val="a3"/>
        <w:numPr>
          <w:ilvl w:val="0"/>
          <w:numId w:val="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Субсидии, предоставляемый муниципальной общеобразовательной организации</w:t>
      </w:r>
      <w:r w:rsidR="00F610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корректироваться  с учетом</w:t>
      </w:r>
      <w:r w:rsidR="00F61057">
        <w:rPr>
          <w:rFonts w:ascii="Times New Roman" w:hAnsi="Times New Roman" w:cs="Times New Roman"/>
          <w:sz w:val="28"/>
          <w:szCs w:val="28"/>
        </w:rPr>
        <w:t xml:space="preserve"> изменения показателей предоставления Субсидии и фактически произведенных расходов на цели предоставления Субсидии.</w:t>
      </w:r>
    </w:p>
    <w:p w:rsidR="00F61057" w:rsidRDefault="00F61057" w:rsidP="00DA399A">
      <w:pPr>
        <w:pStyle w:val="a3"/>
        <w:numPr>
          <w:ilvl w:val="0"/>
          <w:numId w:val="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Перечисление Субсидий осуществляется на лицевые счета муниципальных общеобразовательных организаций, открытые для учета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операций, в сроки и в размерах, установленные в соглашении о предоставлении Субсидий.</w:t>
      </w:r>
    </w:p>
    <w:p w:rsidR="00F61057" w:rsidRDefault="00F61057" w:rsidP="00DA399A">
      <w:pPr>
        <w:pStyle w:val="a3"/>
        <w:numPr>
          <w:ilvl w:val="0"/>
          <w:numId w:val="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Субсидий осуществляет управление образования.</w:t>
      </w:r>
    </w:p>
    <w:p w:rsidR="002F05C6" w:rsidRDefault="002F05C6" w:rsidP="002F05C6">
      <w:pPr>
        <w:pStyle w:val="a3"/>
        <w:tabs>
          <w:tab w:val="left" w:pos="142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1057" w:rsidRDefault="00F61057" w:rsidP="002F05C6">
      <w:pPr>
        <w:pStyle w:val="a3"/>
        <w:tabs>
          <w:tab w:val="left" w:pos="142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1057" w:rsidRDefault="00F61057" w:rsidP="00F610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61057" w:rsidRDefault="00F61057" w:rsidP="00F610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F61057" w:rsidRDefault="00F61057" w:rsidP="00F610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F61057" w:rsidRDefault="00F61057" w:rsidP="00F610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Каневской район                                                     </w:t>
      </w:r>
      <w:r w:rsidR="00DA39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DA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Журавлева</w:t>
      </w:r>
    </w:p>
    <w:p w:rsidR="00F61057" w:rsidRDefault="00F61057" w:rsidP="00F610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1057" w:rsidRDefault="00F61057" w:rsidP="00F61057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1057" w:rsidRPr="007D7797" w:rsidRDefault="00F61057" w:rsidP="002F05C6">
      <w:pPr>
        <w:pStyle w:val="a3"/>
        <w:tabs>
          <w:tab w:val="left" w:pos="142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61057" w:rsidRPr="007D7797" w:rsidSect="00A47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74A"/>
    <w:multiLevelType w:val="hybridMultilevel"/>
    <w:tmpl w:val="DA4C4576"/>
    <w:lvl w:ilvl="0" w:tplc="82F8DF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ABA15ED"/>
    <w:multiLevelType w:val="hybridMultilevel"/>
    <w:tmpl w:val="C34018FC"/>
    <w:lvl w:ilvl="0" w:tplc="9D787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C7B32"/>
    <w:multiLevelType w:val="hybridMultilevel"/>
    <w:tmpl w:val="E7404134"/>
    <w:lvl w:ilvl="0" w:tplc="C1B6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47DA3"/>
    <w:multiLevelType w:val="hybridMultilevel"/>
    <w:tmpl w:val="E322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34003"/>
    <w:multiLevelType w:val="hybridMultilevel"/>
    <w:tmpl w:val="87400882"/>
    <w:lvl w:ilvl="0" w:tplc="49C6B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361000"/>
    <w:multiLevelType w:val="hybridMultilevel"/>
    <w:tmpl w:val="17BA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2FF"/>
    <w:rsid w:val="00061FDB"/>
    <w:rsid w:val="000C4E31"/>
    <w:rsid w:val="00206AF9"/>
    <w:rsid w:val="0026424F"/>
    <w:rsid w:val="00291CF3"/>
    <w:rsid w:val="002F05C6"/>
    <w:rsid w:val="00316FE9"/>
    <w:rsid w:val="00321C04"/>
    <w:rsid w:val="003B4C8D"/>
    <w:rsid w:val="004B0661"/>
    <w:rsid w:val="004E1CF2"/>
    <w:rsid w:val="004E4D80"/>
    <w:rsid w:val="004F4758"/>
    <w:rsid w:val="004F5AA0"/>
    <w:rsid w:val="005C3902"/>
    <w:rsid w:val="006B6D45"/>
    <w:rsid w:val="007B716E"/>
    <w:rsid w:val="007D7797"/>
    <w:rsid w:val="008C32FF"/>
    <w:rsid w:val="009B20C7"/>
    <w:rsid w:val="00A470F5"/>
    <w:rsid w:val="00A531E7"/>
    <w:rsid w:val="00A67838"/>
    <w:rsid w:val="00AA6BB5"/>
    <w:rsid w:val="00AB38B3"/>
    <w:rsid w:val="00B407B5"/>
    <w:rsid w:val="00BD3482"/>
    <w:rsid w:val="00BE45BA"/>
    <w:rsid w:val="00C52A69"/>
    <w:rsid w:val="00D95A7E"/>
    <w:rsid w:val="00DA1C12"/>
    <w:rsid w:val="00DA399A"/>
    <w:rsid w:val="00E12D0F"/>
    <w:rsid w:val="00EB3969"/>
    <w:rsid w:val="00EC2327"/>
    <w:rsid w:val="00F43A2C"/>
    <w:rsid w:val="00F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FF"/>
    <w:pPr>
      <w:contextualSpacing/>
    </w:pPr>
  </w:style>
  <w:style w:type="table" w:styleId="a4">
    <w:name w:val="Table Grid"/>
    <w:basedOn w:val="a1"/>
    <w:uiPriority w:val="59"/>
    <w:rsid w:val="007D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</dc:creator>
  <cp:lastModifiedBy>Светлана Купро</cp:lastModifiedBy>
  <cp:revision>2</cp:revision>
  <dcterms:created xsi:type="dcterms:W3CDTF">2022-11-10T07:09:00Z</dcterms:created>
  <dcterms:modified xsi:type="dcterms:W3CDTF">2022-11-10T07:09:00Z</dcterms:modified>
</cp:coreProperties>
</file>