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DD645E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DD645E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F407B">
        <w:rPr>
          <w:color w:val="000000"/>
          <w:sz w:val="28"/>
        </w:rPr>
        <w:t>22</w:t>
      </w:r>
      <w:r w:rsidR="00412981">
        <w:rPr>
          <w:color w:val="000000"/>
          <w:sz w:val="28"/>
        </w:rPr>
        <w:t>.0</w:t>
      </w:r>
      <w:r w:rsidR="002E51F4">
        <w:rPr>
          <w:color w:val="000000"/>
          <w:sz w:val="28"/>
        </w:rPr>
        <w:t>9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CF407B">
        <w:rPr>
          <w:color w:val="000000" w:themeColor="text1"/>
          <w:sz w:val="28"/>
        </w:rPr>
        <w:t>97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CF407B" w:rsidRPr="00CF407B">
        <w:rPr>
          <w:sz w:val="28"/>
          <w:szCs w:val="28"/>
        </w:rPr>
        <w:t>О внесении изменений в решение Совета муниципального образования Каневской район от 29 марта 2017 года № 132 «Об утверждении Положения о порядке и условиях командирования лиц, замещающих муниципальные должности, и должности муниципальной службы в муниципальном образовании Каневской район</w:t>
      </w:r>
      <w:r w:rsidR="002E51F4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CF407B" w:rsidRPr="00CF407B">
        <w:rPr>
          <w:sz w:val="28"/>
          <w:szCs w:val="28"/>
        </w:rPr>
        <w:t>О внесении изменений в решение Совета муниципального образования Каневской район от 29 марта 2017 года № 132 «Об утверждении Положения о порядке и условиях командирования лиц, замещающих муниципальные должности, и должности муниципальной службы в муниципальном образовании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2E51F4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>
        <w:rPr>
          <w:b w:val="0"/>
          <w:sz w:val="28"/>
          <w:szCs w:val="28"/>
        </w:rPr>
        <w:t xml:space="preserve">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 w:rsidR="00B4699C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 xml:space="preserve">  </w:t>
      </w:r>
      <w:r w:rsidR="00B4699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  <w:bookmarkStart w:id="0" w:name="_GoBack"/>
      <w:bookmarkEnd w:id="0"/>
    </w:p>
    <w:p w:rsidR="002E51F4" w:rsidRDefault="002E51F4" w:rsidP="00E164C9">
      <w:pPr>
        <w:pStyle w:val="ConsPlusTitle"/>
        <w:jc w:val="both"/>
        <w:rPr>
          <w:b w:val="0"/>
        </w:rPr>
      </w:pPr>
    </w:p>
    <w:p w:rsidR="002E51F4" w:rsidRDefault="002E51F4" w:rsidP="00E164C9">
      <w:pPr>
        <w:pStyle w:val="ConsPlusTitle"/>
        <w:jc w:val="both"/>
        <w:rPr>
          <w:b w:val="0"/>
        </w:rPr>
      </w:pPr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7B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2E51F4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CF407B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8153C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39</cp:revision>
  <cp:lastPrinted>2023-09-22T13:27:00Z</cp:lastPrinted>
  <dcterms:created xsi:type="dcterms:W3CDTF">2021-08-13T08:28:00Z</dcterms:created>
  <dcterms:modified xsi:type="dcterms:W3CDTF">2023-09-22T13:33:00Z</dcterms:modified>
</cp:coreProperties>
</file>