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D85892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муниципальн</w:t>
                                  </w:r>
                                  <w:r w:rsidR="00D85892">
                                    <w:rPr>
                                      <w:sz w:val="28"/>
                                    </w:rPr>
                                    <w:t>ого образования Каневской район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85892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</w:t>
                                  </w:r>
                                  <w:r w:rsidR="00B51A11" w:rsidRPr="00B51A11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D85892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муниципальн</w:t>
                            </w:r>
                            <w:r w:rsidR="00D85892">
                              <w:rPr>
                                <w:sz w:val="28"/>
                              </w:rPr>
                              <w:t>ого образования Каневской район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85892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</w:t>
                            </w:r>
                            <w:r w:rsidR="00B51A11" w:rsidRPr="00B51A11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85892">
        <w:rPr>
          <w:color w:val="000000"/>
          <w:sz w:val="28"/>
        </w:rPr>
        <w:t>30</w:t>
      </w:r>
      <w:r w:rsidR="00412981">
        <w:rPr>
          <w:color w:val="000000"/>
          <w:sz w:val="28"/>
        </w:rPr>
        <w:t>.</w:t>
      </w:r>
      <w:r w:rsidR="00D85892">
        <w:rPr>
          <w:color w:val="000000"/>
          <w:sz w:val="28"/>
        </w:rPr>
        <w:t>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D85892">
        <w:rPr>
          <w:color w:val="000000" w:themeColor="text1"/>
          <w:sz w:val="28"/>
        </w:rPr>
        <w:t>8</w:t>
      </w:r>
      <w:r w:rsidR="00B51A11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D85892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0" w:name="bookmark1"/>
      <w:r w:rsidR="00D85892" w:rsidRPr="00D8589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5 июня 2017 года</w:t>
      </w:r>
      <w:r w:rsidR="00D85892">
        <w:rPr>
          <w:sz w:val="28"/>
          <w:szCs w:val="28"/>
        </w:rPr>
        <w:t xml:space="preserve"> </w:t>
      </w:r>
      <w:r w:rsidR="00D85892" w:rsidRPr="00D85892">
        <w:rPr>
          <w:sz w:val="28"/>
          <w:szCs w:val="28"/>
        </w:rPr>
        <w:t>№ 903 «</w:t>
      </w:r>
      <w:bookmarkEnd w:id="0"/>
      <w:r w:rsidR="00D85892" w:rsidRPr="00D85892">
        <w:rPr>
          <w:sz w:val="28"/>
          <w:szCs w:val="28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</w:t>
      </w:r>
      <w:r w:rsidR="00D85892">
        <w:rPr>
          <w:sz w:val="28"/>
          <w:szCs w:val="28"/>
        </w:rPr>
        <w:t>для инвалидов Каневского района</w:t>
      </w:r>
      <w:r w:rsidR="00B51A11" w:rsidRPr="00B51A11">
        <w:rPr>
          <w:sz w:val="28"/>
          <w:szCs w:val="28"/>
        </w:rPr>
        <w:t>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85892" w:rsidRPr="00D8589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5 июня 2017 года № 903 «О создании муниципальной комиссии по обследованию жилых помещений инвалидов и общ</w:t>
      </w:r>
      <w:bookmarkStart w:id="1" w:name="_GoBack"/>
      <w:bookmarkEnd w:id="1"/>
      <w:r w:rsidR="00D85892" w:rsidRPr="00D85892">
        <w:rPr>
          <w:sz w:val="28"/>
          <w:szCs w:val="28"/>
        </w:rPr>
        <w:t>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Каневского района</w:t>
      </w:r>
      <w:r w:rsidR="00B51A11" w:rsidRPr="00B51A11">
        <w:rPr>
          <w:sz w:val="28"/>
          <w:szCs w:val="28"/>
        </w:rPr>
        <w:t>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D85892" w:rsidRDefault="00D85892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D85892">
        <w:rPr>
          <w:b w:val="0"/>
        </w:rPr>
        <w:t xml:space="preserve"> Наталья Сергеевна</w:t>
      </w:r>
    </w:p>
    <w:p w:rsidR="007301D9" w:rsidRPr="00325355" w:rsidRDefault="00D85892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9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D00577"/>
    <w:rsid w:val="00D4412E"/>
    <w:rsid w:val="00D85892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36</cp:revision>
  <cp:lastPrinted>2022-12-30T05:15:00Z</cp:lastPrinted>
  <dcterms:created xsi:type="dcterms:W3CDTF">2021-08-13T08:28:00Z</dcterms:created>
  <dcterms:modified xsi:type="dcterms:W3CDTF">2022-12-30T05:15:00Z</dcterms:modified>
</cp:coreProperties>
</file>