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5CD4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начальника</w:t>
                                  </w:r>
                                </w:p>
                                <w:p w:rsidR="00FA5CD4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</w:t>
                                  </w:r>
                                  <w:r w:rsidR="00BD5C8D">
                                    <w:rPr>
                                      <w:sz w:val="28"/>
                                    </w:rPr>
                                    <w:t>инансового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управления</w:t>
                                  </w:r>
                                </w:p>
                                <w:p w:rsidR="00BD5C8D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администрации </w:t>
                                  </w:r>
                                </w:p>
                                <w:p w:rsidR="00BD5C8D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r w:rsidR="00BD5C8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Панченко М.В.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A5CD4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начальника</w:t>
                            </w:r>
                          </w:p>
                          <w:p w:rsidR="00FA5CD4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</w:t>
                            </w:r>
                            <w:r w:rsidR="00BD5C8D">
                              <w:rPr>
                                <w:sz w:val="28"/>
                              </w:rPr>
                              <w:t>инансового</w:t>
                            </w:r>
                            <w:r>
                              <w:rPr>
                                <w:sz w:val="28"/>
                              </w:rPr>
                              <w:t xml:space="preserve"> управления</w:t>
                            </w:r>
                          </w:p>
                          <w:p w:rsidR="00BD5C8D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</w:p>
                          <w:p w:rsidR="00BD5C8D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</w:t>
                            </w:r>
                            <w:r w:rsidR="00BD5C8D">
                              <w:rPr>
                                <w:sz w:val="28"/>
                              </w:rPr>
                              <w:t xml:space="preserve"> </w:t>
                            </w:r>
                            <w:r w:rsidRPr="001753F4">
                              <w:rPr>
                                <w:sz w:val="28"/>
                              </w:rPr>
                              <w:t xml:space="preserve">образования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Панченко М.В.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912AE">
        <w:rPr>
          <w:color w:val="000000"/>
          <w:sz w:val="28"/>
        </w:rPr>
        <w:t>02.10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E81916">
        <w:rPr>
          <w:color w:val="000000" w:themeColor="text1"/>
          <w:sz w:val="28"/>
        </w:rPr>
        <w:t>103</w:t>
      </w:r>
    </w:p>
    <w:bookmarkEnd w:id="0"/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E81916" w:rsidRPr="00E81916">
        <w:rPr>
          <w:sz w:val="28"/>
          <w:szCs w:val="28"/>
        </w:rPr>
        <w:t>О внесении изменений в постановление главы муниципального образования Каневской район от 14 ноября 2008 года № 1508 «О введении отраслевых систем оплаты труда работников муниципальных учреждений муниципального образования Каневской район</w:t>
      </w:r>
      <w:r w:rsidR="00FA5CD4" w:rsidRPr="00FA5CD4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E81916" w:rsidRPr="00E81916">
        <w:rPr>
          <w:sz w:val="28"/>
          <w:szCs w:val="28"/>
        </w:rPr>
        <w:t>О внесении изменений в постановление главы муниципального образования Каневской район от 14 ноября 2008 года № 1508 «О введении отраслевых систем оплаты труда работников муниципальных учреждений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FA5CD4" w:rsidRDefault="00FA5CD4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C912AE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2E51F4"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 w:rsidR="002E51F4"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C912AE" w:rsidRPr="004E14A2" w:rsidRDefault="00C912AE" w:rsidP="00E164C9">
      <w:pPr>
        <w:pStyle w:val="ConsPlusTitle"/>
        <w:jc w:val="both"/>
        <w:rPr>
          <w:b w:val="0"/>
          <w:sz w:val="22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2E51F4" w:rsidRPr="004E14A2" w:rsidRDefault="002E51F4" w:rsidP="00E164C9">
      <w:pPr>
        <w:pStyle w:val="ConsPlusTitle"/>
        <w:jc w:val="both"/>
        <w:rPr>
          <w:b w:val="0"/>
          <w:sz w:val="22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45" w:rsidRDefault="00FF6345" w:rsidP="00E164C9">
      <w:r>
        <w:separator/>
      </w:r>
    </w:p>
  </w:endnote>
  <w:endnote w:type="continuationSeparator" w:id="0">
    <w:p w:rsidR="00FF6345" w:rsidRDefault="00FF6345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45" w:rsidRDefault="00FF6345" w:rsidP="00E164C9">
      <w:r>
        <w:separator/>
      </w:r>
    </w:p>
  </w:footnote>
  <w:footnote w:type="continuationSeparator" w:id="0">
    <w:p w:rsidR="00FF6345" w:rsidRDefault="00FF6345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1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4E14A2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D5C8D"/>
    <w:rsid w:val="00BF318A"/>
    <w:rsid w:val="00C00CD7"/>
    <w:rsid w:val="00C56F88"/>
    <w:rsid w:val="00C912AE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81916"/>
    <w:rsid w:val="00ED79F1"/>
    <w:rsid w:val="00F03A81"/>
    <w:rsid w:val="00F5002A"/>
    <w:rsid w:val="00F54D5A"/>
    <w:rsid w:val="00FA2405"/>
    <w:rsid w:val="00FA5CD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43</cp:revision>
  <cp:lastPrinted>2023-10-02T08:56:00Z</cp:lastPrinted>
  <dcterms:created xsi:type="dcterms:W3CDTF">2021-08-13T08:28:00Z</dcterms:created>
  <dcterms:modified xsi:type="dcterms:W3CDTF">2023-10-02T08:57:00Z</dcterms:modified>
</cp:coreProperties>
</file>