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B" w:rsidRDefault="0001384B" w:rsidP="0001384B">
      <w:pPr>
        <w:shd w:val="clear" w:color="auto" w:fill="FFFFFF"/>
        <w:spacing w:before="5" w:line="331" w:lineRule="exact"/>
        <w:ind w:left="3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</w:t>
      </w:r>
      <w:r w:rsidR="00ED5AF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ИПОВОЙ Т</w:t>
      </w:r>
      <w:r w:rsidRPr="0001384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РУДОВОЙ ДОГОВОР № ______</w:t>
      </w:r>
    </w:p>
    <w:p w:rsidR="0001384B" w:rsidRDefault="0001384B" w:rsidP="00CD5C7D">
      <w:pPr>
        <w:shd w:val="clear" w:color="auto" w:fill="FFFFFF"/>
        <w:spacing w:before="240" w:after="360" w:line="240" w:lineRule="auto"/>
        <w:ind w:left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0" w:name="OCRUncertain001"/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ст. Каневская</w:t>
      </w:r>
      <w:bookmarkEnd w:id="0"/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__________ 20__ года</w:t>
      </w:r>
    </w:p>
    <w:p w:rsidR="0001384B" w:rsidRPr="0001384B" w:rsidRDefault="0001384B" w:rsidP="0001384B">
      <w:pPr>
        <w:shd w:val="clear" w:color="auto" w:fill="FFFFFF"/>
        <w:spacing w:before="5" w:line="331" w:lineRule="exact"/>
        <w:ind w:left="38" w:firstLine="68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</w:t>
      </w:r>
      <w:proofErr w:type="gramStart"/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_(</w:t>
      </w:r>
      <w:proofErr w:type="gramEnd"/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наименование организации)________, именуемая в дальнейшем </w:t>
      </w:r>
      <w:r w:rsidR="00ED5AF3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Работодатель</w:t>
      </w:r>
      <w:r w:rsidR="00ED5AF3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, в лице _____________________________, действующего на основании _________________________,</w:t>
      </w:r>
      <w:r w:rsidRPr="0001384B">
        <w:rPr>
          <w:rFonts w:ascii="Times New Roman" w:hAnsi="Times New Roman" w:cs="Times New Roman"/>
          <w:sz w:val="28"/>
          <w:szCs w:val="28"/>
        </w:rPr>
        <w:t xml:space="preserve">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одной стороны, и гражданин(ка) Российской Федерации _____________________, 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действующий(</w:t>
      </w:r>
      <w:proofErr w:type="spellStart"/>
      <w:r w:rsidRPr="0001384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) в своих интересах и от своего имени,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именуемый(</w:t>
      </w:r>
      <w:proofErr w:type="spellStart"/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ая</w:t>
      </w:r>
      <w:proofErr w:type="spellEnd"/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в дальнейшем </w:t>
      </w:r>
      <w:r w:rsidR="00ED5AF3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Муниципальный служащий</w:t>
      </w:r>
      <w:r w:rsidR="00ED5AF3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с другой стороны, 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а вместе именуемые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384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заключили настоящий трудовой договор о нижеследующем.</w:t>
      </w:r>
    </w:p>
    <w:p w:rsidR="0001384B" w:rsidRPr="0001384B" w:rsidRDefault="0001384B" w:rsidP="00013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. Предмет трудового договора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трудовой договор регулирует трудовые и связанные </w:t>
      </w:r>
      <w:proofErr w:type="gramStart"/>
      <w:r w:rsidRPr="0001384B">
        <w:rPr>
          <w:rFonts w:ascii="Times New Roman" w:hAnsi="Times New Roman" w:cs="Times New Roman"/>
          <w:color w:val="000000"/>
          <w:sz w:val="28"/>
          <w:szCs w:val="28"/>
        </w:rPr>
        <w:t>с  ними</w:t>
      </w:r>
      <w:proofErr w:type="gramEnd"/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между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Работодателем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1.2. Гражданин(ка) Российской Федерации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на должность муниципальной службы Каневского района </w:t>
      </w:r>
      <w:r w:rsidRPr="0001384B">
        <w:rPr>
          <w:rFonts w:ascii="Times New Roman" w:hAnsi="Times New Roman" w:cs="Times New Roman"/>
          <w:sz w:val="28"/>
          <w:szCs w:val="28"/>
        </w:rPr>
        <w:t xml:space="preserve">– _______________________ 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с возложением исполнения обязанностей по этой должности в соответствии с должностной инструкцией.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приступает к исполнению трудовых обязанностей ___________ 20___года.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1.4. Место работы: ______________________________________________</w:t>
      </w:r>
      <w:r w:rsidRPr="00013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1.5. Настоящий трудовой договор заключен </w:t>
      </w:r>
      <w:r w:rsidRPr="0001384B">
        <w:rPr>
          <w:rFonts w:ascii="Times New Roman" w:hAnsi="Times New Roman" w:cs="Times New Roman"/>
          <w:sz w:val="28"/>
        </w:rPr>
        <w:t>на неопределенный срок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84B" w:rsidRPr="0001384B" w:rsidRDefault="0001384B" w:rsidP="0001384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1.6. На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трудового договора распространяется действие законодательства о труде Российской Федерации с особенностями, предусмотренными 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2 марта 2007 года № 25-ФЗ 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 службе в Российской Федерации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Законом Краснодарского края от 8 июня 2007 года № 1244-КЗ 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 службе в Краснодарском крае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384B" w:rsidRPr="0001384B" w:rsidRDefault="0001384B" w:rsidP="00013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Права и обязанности 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D5C7D" w:rsidRDefault="0001384B" w:rsidP="00CD5C7D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2.1. Права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регламентируются статьей 21 Трудового кодекса Российской Федерации и статьей 9 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Краснодарского края от 8 июня 2007 года № 1244-КЗ 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 службе в Краснодарском крае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84B" w:rsidRPr="0001384B" w:rsidRDefault="0001384B" w:rsidP="00CD5C7D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2.2. Обязанности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регламентируются статьей 21 Трудового кодекса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, статьей 10 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Краснодарского края от 8 июня 2007 года № 1244-КЗ 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 службе в Краснодарском крае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84B" w:rsidRPr="0001384B" w:rsidRDefault="0001384B" w:rsidP="00013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Права и обязанности 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Работодателя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1384B" w:rsidRDefault="0001384B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3.1. Права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регламентируются статьей 22 Трудового кодекса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5C7D" w:rsidRDefault="00CD5C7D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C7D" w:rsidRDefault="00CD5C7D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C7D" w:rsidRPr="0001384B" w:rsidRDefault="00CD5C7D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84B" w:rsidRPr="0001384B" w:rsidRDefault="0001384B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Обязанности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а) обязанности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регламентируются статьей 22 Трудового кодекса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б) в трехдневный срок со дня подписания настоящего трудового договора издать распоряжение (приказ) о назначении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на указанную выше должность и объявить его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под расписку, а также внести соответствующую запись в трудовую книжку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5C7D" w:rsidRDefault="00CD5C7D" w:rsidP="00013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1384B" w:rsidRPr="0001384B" w:rsidRDefault="0001384B" w:rsidP="00013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Оплата труда 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должностной оклад по занимаемой должности </w:t>
      </w:r>
      <w:r w:rsidRPr="0001384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Pr="0001384B">
        <w:rPr>
          <w:rFonts w:ascii="Times New Roman" w:hAnsi="Times New Roman" w:cs="Times New Roman"/>
          <w:sz w:val="28"/>
          <w:szCs w:val="28"/>
        </w:rPr>
        <w:t>__________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руб., а также производятся следующие дополнительные выплаты: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1) ежемесячная надбавка к должностному окладу за выслугу лет на муниципальной службе.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2) ежемесячная надбавка к должностному окладу за особые условия муниципальной службы.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3) ежемесячное денежное поощрение, размеры которого определяются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Работодателем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4) единовременная выплата при предоставлении ежегодного оплачиваемого отпуска.                                                       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могут выплачиваться: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- премии по итогам работы за месяц (квартал) и год, порядок выплаты, которых определяется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Работодателем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материальная помощь.        </w:t>
      </w:r>
    </w:p>
    <w:p w:rsidR="0001384B" w:rsidRPr="005470B3" w:rsidRDefault="0001384B" w:rsidP="00013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84B" w:rsidRPr="0001384B" w:rsidRDefault="0001384B" w:rsidP="00013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Условия труда 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1384B" w:rsidRPr="0001384B" w:rsidRDefault="0001384B" w:rsidP="000138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5.1. Условия труда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определяются нормами Трудового кодекса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, законами Краснодарского края, нормативными правовыми актами органов местного самоуправления, регулирующими трудовые и связанные с ними отношения муниципальных служащих Каневского района, а также </w:t>
      </w:r>
      <w:r w:rsidRPr="0001384B">
        <w:rPr>
          <w:rFonts w:ascii="Times New Roman" w:hAnsi="Times New Roman" w:cs="Times New Roman"/>
          <w:sz w:val="28"/>
          <w:szCs w:val="28"/>
        </w:rPr>
        <w:t>коллективным договором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84B" w:rsidRPr="0001384B" w:rsidRDefault="0001384B" w:rsidP="0001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01384B">
        <w:rPr>
          <w:rFonts w:ascii="Times New Roman" w:hAnsi="Times New Roman" w:cs="Times New Roman"/>
          <w:sz w:val="28"/>
          <w:szCs w:val="28"/>
        </w:rPr>
        <w:t>Условия труда на рабочем месте должны соответствовать требованиям действующего законодательства в сфере охраны труда.</w:t>
      </w:r>
    </w:p>
    <w:p w:rsidR="0001384B" w:rsidRPr="0001384B" w:rsidRDefault="0001384B" w:rsidP="00013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</w:p>
    <w:p w:rsidR="0001384B" w:rsidRPr="0001384B" w:rsidRDefault="0001384B" w:rsidP="00013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. Режим рабочего времени</w:t>
      </w:r>
    </w:p>
    <w:p w:rsidR="002173E5" w:rsidRDefault="0001384B" w:rsidP="002173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6.1. Режим рабочего времени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числе: время начала и окончания работы, время перерывов в работе и др.) устанавливается Правилами внутреннего трудового распорядка, разработанными в соответствии с законодательством Российской Федерации о труде.</w:t>
      </w:r>
    </w:p>
    <w:p w:rsidR="0001384B" w:rsidRDefault="0001384B" w:rsidP="008848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6.2.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40-часовая рабочая неделя с двумя выходными днями (суббота и воскресенье), а также ненормированный рабочий день.</w:t>
      </w:r>
    </w:p>
    <w:p w:rsidR="00CD5C7D" w:rsidRPr="0001384B" w:rsidRDefault="00CD5C7D" w:rsidP="008848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84B" w:rsidRPr="0001384B" w:rsidRDefault="0001384B" w:rsidP="00013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. Время отдыха</w:t>
      </w:r>
    </w:p>
    <w:p w:rsidR="0001384B" w:rsidRPr="0001384B" w:rsidRDefault="0001384B" w:rsidP="002173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устанавливается:</w:t>
      </w:r>
    </w:p>
    <w:p w:rsidR="0001384B" w:rsidRPr="0001384B" w:rsidRDefault="0001384B" w:rsidP="002173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- ежегодный основной оплачиваемый отпуск продолжительностью 30 календарных дней;  </w:t>
      </w:r>
    </w:p>
    <w:p w:rsidR="0001384B" w:rsidRPr="0001384B" w:rsidRDefault="0001384B" w:rsidP="002173E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ежегодный дополнительный оплачиваемый отпуск за выслугу лет;</w:t>
      </w:r>
    </w:p>
    <w:p w:rsidR="0001384B" w:rsidRDefault="0001384B" w:rsidP="002173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84B">
        <w:rPr>
          <w:rFonts w:ascii="Times New Roman" w:hAnsi="Times New Roman" w:cs="Times New Roman"/>
          <w:sz w:val="28"/>
          <w:szCs w:val="28"/>
        </w:rPr>
        <w:t xml:space="preserve"> ежегодный дополнительный оплачиваемый отпуск за ненормированный рабочий день</w:t>
      </w:r>
      <w:r w:rsidR="00942F10">
        <w:rPr>
          <w:rFonts w:ascii="Times New Roman" w:hAnsi="Times New Roman" w:cs="Times New Roman"/>
          <w:sz w:val="28"/>
          <w:szCs w:val="28"/>
        </w:rPr>
        <w:t>;</w:t>
      </w:r>
    </w:p>
    <w:p w:rsidR="00942F10" w:rsidRPr="0001384B" w:rsidRDefault="00942F10" w:rsidP="002173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10">
        <w:rPr>
          <w:rFonts w:ascii="Times New Roman" w:hAnsi="Times New Roman" w:cs="Times New Roman"/>
          <w:sz w:val="28"/>
          <w:szCs w:val="28"/>
        </w:rPr>
        <w:t>- ежегодный дополнительный оплачиваемый отпуск за особые условия службы.</w:t>
      </w:r>
    </w:p>
    <w:p w:rsidR="0001384B" w:rsidRPr="0001384B" w:rsidRDefault="0001384B" w:rsidP="002173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дополнительного оплачиваемого отпуска определяется в соответствии со статьей 19 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Краснодарского края от 8 июня 2007 года № 1244-КЗ 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 службе в Краснодарском крае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384B" w:rsidRPr="0001384B" w:rsidRDefault="0001384B" w:rsidP="0001384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2F10" w:rsidRPr="0001384B" w:rsidRDefault="0001384B" w:rsidP="00013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. Изменение и прекращение трудового договора</w:t>
      </w:r>
    </w:p>
    <w:p w:rsidR="0001384B" w:rsidRPr="0001384B" w:rsidRDefault="0001384B" w:rsidP="002173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8.1. Условия настоящего трудового договора могут быть изменены по соглашению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и оформляются письменным дополнительным соглашением, которое является неотъемлемой частью настоящего трудового договора, либо распоряжением (приказом)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, с которым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 под подпись и не имеет возражений.</w:t>
      </w:r>
    </w:p>
    <w:p w:rsidR="0001384B" w:rsidRPr="0001384B" w:rsidRDefault="0001384B" w:rsidP="002173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8.2. Настоящий трудовой договор может быть прекращен по основаниям и в порядке, предусмотренными Трудовым кодексом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статьей 17 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Краснодарского края от 8 июня 2007 года № 1244-КЗ 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 службе в Краснодарском крае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384B" w:rsidRPr="0001384B" w:rsidRDefault="0001384B" w:rsidP="0001384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1384B" w:rsidRPr="0001384B" w:rsidRDefault="0001384B" w:rsidP="0001384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Ответственность 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Сторон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1384B" w:rsidRPr="0001384B" w:rsidRDefault="0001384B" w:rsidP="002173E5">
      <w:pPr>
        <w:shd w:val="clear" w:color="auto" w:fill="FFFFFF"/>
        <w:spacing w:line="331" w:lineRule="exact"/>
        <w:ind w:left="82" w:firstLine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9.1. При несоблюдении условий настоящего трудового договора и нарушении требований законодательства Российской Федерации о труде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01384B" w:rsidRPr="0001384B" w:rsidRDefault="0001384B" w:rsidP="00013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. Прочие условия</w:t>
      </w:r>
    </w:p>
    <w:p w:rsidR="003A093D" w:rsidRPr="003A093D" w:rsidRDefault="003A093D" w:rsidP="003A093D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10.1. В целях проверки соответствия «Муниципального служащего» поручаемой работе, ему устанавливается испытательный срок продолжительностью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Pr="003A0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(ев)</w:t>
      </w:r>
      <w:r w:rsidRPr="003A093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A093D" w:rsidRDefault="003A093D" w:rsidP="003A093D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93D">
        <w:rPr>
          <w:rFonts w:ascii="Times New Roman" w:hAnsi="Times New Roman" w:cs="Times New Roman"/>
          <w:bCs/>
          <w:color w:val="000000"/>
          <w:sz w:val="28"/>
          <w:szCs w:val="28"/>
        </w:rPr>
        <w:t>При неудовлетворительном результате испытания «Работодатель» имеет право до истечения срока испытания расторгнуть настоящий трудовой договор с «Муниципальным служащим» в установленном порядке.</w:t>
      </w:r>
    </w:p>
    <w:p w:rsidR="00CD5C7D" w:rsidRPr="003A093D" w:rsidRDefault="00CD5C7D" w:rsidP="003A093D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GoBack"/>
      <w:bookmarkEnd w:id="1"/>
    </w:p>
    <w:p w:rsidR="0001384B" w:rsidRPr="0001384B" w:rsidRDefault="0001384B" w:rsidP="002173E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</w:t>
      </w:r>
      <w:r w:rsidR="003A09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согласен с ограничениями и запретами, связанными с муниципальной службой, установленными статьей 11, 12 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Краснодарского края от 8 июня 2007 года № 1244-КЗ 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 службе в Краснодарском крае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384B" w:rsidRPr="0001384B" w:rsidRDefault="0001384B" w:rsidP="002173E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3A09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 Вопросы, не урегулированные настоящим трудовым договором, регулируются Трудовым кодексом Российской Федерации, а также федеральным и краевым законодательством о муниципальной службе.</w:t>
      </w:r>
    </w:p>
    <w:p w:rsidR="0001384B" w:rsidRPr="0001384B" w:rsidRDefault="0001384B" w:rsidP="002173E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3A093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. Споры, которые могут возникнуть при исполнении настоящего трудового договора, разрешаются в соответствии с действующим законодательством.    </w:t>
      </w:r>
    </w:p>
    <w:p w:rsidR="0001384B" w:rsidRPr="0001384B" w:rsidRDefault="0001384B" w:rsidP="002173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3A09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Настоящий трудовой договор вступает в силу со дня его подписания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Сторонами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384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1384B" w:rsidRPr="0001384B" w:rsidRDefault="0001384B" w:rsidP="0021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noProof/>
          <w:sz w:val="28"/>
          <w:szCs w:val="28"/>
        </w:rPr>
        <w:t>10.</w:t>
      </w:r>
      <w:r w:rsidR="003A093D">
        <w:rPr>
          <w:rFonts w:ascii="Times New Roman" w:hAnsi="Times New Roman" w:cs="Times New Roman"/>
          <w:noProof/>
          <w:sz w:val="28"/>
          <w:szCs w:val="28"/>
        </w:rPr>
        <w:t>6</w:t>
      </w:r>
      <w:r w:rsidRPr="0001384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ED5AF3">
        <w:rPr>
          <w:rFonts w:ascii="Times New Roman" w:hAnsi="Times New Roman" w:cs="Times New Roman"/>
          <w:noProof/>
          <w:sz w:val="28"/>
          <w:szCs w:val="28"/>
        </w:rPr>
        <w:t>«</w:t>
      </w:r>
      <w:r w:rsidRPr="0001384B">
        <w:rPr>
          <w:rFonts w:ascii="Times New Roman" w:hAnsi="Times New Roman" w:cs="Times New Roman"/>
          <w:noProof/>
          <w:sz w:val="28"/>
          <w:szCs w:val="28"/>
        </w:rPr>
        <w:t>Муниципальный служащий</w:t>
      </w:r>
      <w:r w:rsidR="00ED5AF3">
        <w:rPr>
          <w:rFonts w:ascii="Times New Roman" w:hAnsi="Times New Roman" w:cs="Times New Roman"/>
          <w:noProof/>
          <w:sz w:val="28"/>
          <w:szCs w:val="28"/>
        </w:rPr>
        <w:t>»</w:t>
      </w:r>
      <w:r w:rsidRPr="0001384B">
        <w:rPr>
          <w:rFonts w:ascii="Times New Roman" w:hAnsi="Times New Roman" w:cs="Times New Roman"/>
          <w:noProof/>
          <w:sz w:val="28"/>
          <w:szCs w:val="28"/>
        </w:rPr>
        <w:t xml:space="preserve"> обязан приступить к исполнению трудовых обязанностей со дня, установленного в пункте 1.3. трудового договора. </w:t>
      </w:r>
    </w:p>
    <w:p w:rsidR="0001384B" w:rsidRPr="0001384B" w:rsidRDefault="0001384B" w:rsidP="00ED5A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3A093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Настоящий трудовой договор подписан _____(дата)_______ в двух экземплярах, имеющих одинаковую юридическую силу, по одному для каждой из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84B" w:rsidRPr="0001384B" w:rsidRDefault="0001384B" w:rsidP="002173E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XI</w:t>
      </w:r>
      <w:r w:rsidRPr="0001384B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01384B">
        <w:rPr>
          <w:rFonts w:ascii="Times New Roman" w:hAnsi="Times New Roman" w:cs="Times New Roman"/>
          <w:b/>
          <w:sz w:val="28"/>
          <w:szCs w:val="28"/>
        </w:rPr>
        <w:t xml:space="preserve"> Адреса, реквизиты и подписи </w:t>
      </w:r>
      <w:r w:rsidR="00ED5AF3">
        <w:rPr>
          <w:rFonts w:ascii="Times New Roman" w:hAnsi="Times New Roman" w:cs="Times New Roman"/>
          <w:b/>
          <w:sz w:val="28"/>
          <w:szCs w:val="28"/>
        </w:rPr>
        <w:t>«</w:t>
      </w:r>
      <w:r w:rsidRPr="0001384B">
        <w:rPr>
          <w:rFonts w:ascii="Times New Roman" w:hAnsi="Times New Roman" w:cs="Times New Roman"/>
          <w:b/>
          <w:sz w:val="28"/>
          <w:szCs w:val="28"/>
        </w:rPr>
        <w:t>Сторон</w:t>
      </w:r>
      <w:r w:rsidR="00ED5AF3">
        <w:rPr>
          <w:rFonts w:ascii="Times New Roman" w:hAnsi="Times New Roman" w:cs="Times New Roman"/>
          <w:b/>
          <w:sz w:val="28"/>
          <w:szCs w:val="28"/>
        </w:rPr>
        <w:t>»</w:t>
      </w:r>
      <w:r w:rsidRPr="0001384B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01384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819"/>
      </w:tblGrid>
      <w:tr w:rsidR="0001384B" w:rsidRPr="0001384B" w:rsidTr="002173E5">
        <w:trPr>
          <w:trHeight w:val="1036"/>
        </w:trPr>
        <w:tc>
          <w:tcPr>
            <w:tcW w:w="4644" w:type="dxa"/>
          </w:tcPr>
          <w:p w:rsidR="0001384B" w:rsidRPr="0001384B" w:rsidRDefault="00ED5AF3" w:rsidP="00265539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01384B" w:rsidRPr="000138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Работодатель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01384B" w:rsidRPr="0001384B" w:rsidRDefault="002173E5" w:rsidP="00942F10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  <w:r w:rsidR="00625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</w:tc>
        <w:tc>
          <w:tcPr>
            <w:tcW w:w="284" w:type="dxa"/>
          </w:tcPr>
          <w:p w:rsidR="0001384B" w:rsidRPr="0001384B" w:rsidRDefault="0001384B" w:rsidP="00265539">
            <w:pPr>
              <w:shd w:val="clear" w:color="auto" w:fill="FFFFFF"/>
              <w:spacing w:line="33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1384B" w:rsidRPr="0001384B" w:rsidRDefault="00ED5AF3" w:rsidP="00265539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01384B" w:rsidRPr="000138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 служащий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6259B7" w:rsidRDefault="00ED5AF3" w:rsidP="002173E5">
            <w:pPr>
              <w:shd w:val="clear" w:color="auto" w:fill="FFFFFF"/>
              <w:spacing w:line="33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  <w:r w:rsidR="00625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01384B" w:rsidRPr="0001384B" w:rsidRDefault="0001384B" w:rsidP="002173E5">
            <w:pPr>
              <w:shd w:val="clear" w:color="auto" w:fill="FFFFFF"/>
              <w:spacing w:line="33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4ED8" w:rsidRPr="00D25362" w:rsidRDefault="00A84ED8" w:rsidP="00CD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A84ED8" w:rsidRPr="00D25362" w:rsidSect="00CD5C7D">
      <w:headerReference w:type="default" r:id="rId8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DD" w:rsidRDefault="00120CDD" w:rsidP="00013BEF">
      <w:pPr>
        <w:spacing w:after="0" w:line="240" w:lineRule="auto"/>
      </w:pPr>
      <w:r>
        <w:separator/>
      </w:r>
    </w:p>
  </w:endnote>
  <w:endnote w:type="continuationSeparator" w:id="0">
    <w:p w:rsidR="00120CDD" w:rsidRDefault="00120CDD" w:rsidP="0001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DD" w:rsidRDefault="00120CDD" w:rsidP="00013BEF">
      <w:pPr>
        <w:spacing w:after="0" w:line="240" w:lineRule="auto"/>
      </w:pPr>
      <w:r>
        <w:separator/>
      </w:r>
    </w:p>
  </w:footnote>
  <w:footnote w:type="continuationSeparator" w:id="0">
    <w:p w:rsidR="00120CDD" w:rsidRDefault="00120CDD" w:rsidP="0001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457829"/>
      <w:docPartObj>
        <w:docPartGallery w:val="Page Numbers (Top of Page)"/>
        <w:docPartUnique/>
      </w:docPartObj>
    </w:sdtPr>
    <w:sdtEndPr/>
    <w:sdtContent>
      <w:p w:rsidR="00013BEF" w:rsidRDefault="0008070E">
        <w:pPr>
          <w:pStyle w:val="a7"/>
          <w:jc w:val="center"/>
        </w:pPr>
        <w:r>
          <w:fldChar w:fldCharType="begin"/>
        </w:r>
        <w:r w:rsidR="00271302">
          <w:instrText xml:space="preserve"> PAGE   \* MERGEFORMAT </w:instrText>
        </w:r>
        <w:r>
          <w:fldChar w:fldCharType="separate"/>
        </w:r>
        <w:r w:rsidR="00CD5C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3BEF" w:rsidRDefault="00013B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6A1"/>
    <w:multiLevelType w:val="hybridMultilevel"/>
    <w:tmpl w:val="85AE02F6"/>
    <w:lvl w:ilvl="0" w:tplc="0A0CE73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5CBB"/>
    <w:multiLevelType w:val="hybridMultilevel"/>
    <w:tmpl w:val="85B4D91E"/>
    <w:lvl w:ilvl="0" w:tplc="436A8D4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3579A"/>
    <w:multiLevelType w:val="hybridMultilevel"/>
    <w:tmpl w:val="11F2DCDA"/>
    <w:lvl w:ilvl="0" w:tplc="436A8D4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945D1"/>
    <w:multiLevelType w:val="hybridMultilevel"/>
    <w:tmpl w:val="C5A0119E"/>
    <w:lvl w:ilvl="0" w:tplc="0A0CE73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47"/>
    <w:rsid w:val="0001384B"/>
    <w:rsid w:val="00013BEF"/>
    <w:rsid w:val="00050DC1"/>
    <w:rsid w:val="000772D8"/>
    <w:rsid w:val="0008070E"/>
    <w:rsid w:val="00120CDD"/>
    <w:rsid w:val="00124572"/>
    <w:rsid w:val="00132FF9"/>
    <w:rsid w:val="001C4AF6"/>
    <w:rsid w:val="002173E5"/>
    <w:rsid w:val="00271302"/>
    <w:rsid w:val="003A093D"/>
    <w:rsid w:val="003B41B6"/>
    <w:rsid w:val="00427CB2"/>
    <w:rsid w:val="004D0709"/>
    <w:rsid w:val="005470B3"/>
    <w:rsid w:val="0060590A"/>
    <w:rsid w:val="006259B7"/>
    <w:rsid w:val="00661197"/>
    <w:rsid w:val="006B09F7"/>
    <w:rsid w:val="00784A67"/>
    <w:rsid w:val="007C0AA9"/>
    <w:rsid w:val="007D16A7"/>
    <w:rsid w:val="007E04CE"/>
    <w:rsid w:val="0080453C"/>
    <w:rsid w:val="0082209B"/>
    <w:rsid w:val="0082776F"/>
    <w:rsid w:val="00844C22"/>
    <w:rsid w:val="00846DA6"/>
    <w:rsid w:val="00884870"/>
    <w:rsid w:val="008D3EA6"/>
    <w:rsid w:val="008F2429"/>
    <w:rsid w:val="00902A47"/>
    <w:rsid w:val="00942F10"/>
    <w:rsid w:val="00985EB0"/>
    <w:rsid w:val="00990773"/>
    <w:rsid w:val="009912E3"/>
    <w:rsid w:val="00A20E54"/>
    <w:rsid w:val="00A84ED8"/>
    <w:rsid w:val="00A93234"/>
    <w:rsid w:val="00AB18DE"/>
    <w:rsid w:val="00AF676B"/>
    <w:rsid w:val="00BC3A8E"/>
    <w:rsid w:val="00BC69E7"/>
    <w:rsid w:val="00BD2EC8"/>
    <w:rsid w:val="00BF00BB"/>
    <w:rsid w:val="00CB358D"/>
    <w:rsid w:val="00CC45A3"/>
    <w:rsid w:val="00CD1973"/>
    <w:rsid w:val="00CD5C7D"/>
    <w:rsid w:val="00D25362"/>
    <w:rsid w:val="00D52BA8"/>
    <w:rsid w:val="00D5522E"/>
    <w:rsid w:val="00D600EE"/>
    <w:rsid w:val="00E37A5E"/>
    <w:rsid w:val="00ED5AF3"/>
    <w:rsid w:val="00F12C25"/>
    <w:rsid w:val="00F34ED5"/>
    <w:rsid w:val="00F36100"/>
    <w:rsid w:val="00FA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6787"/>
  <w15:docId w15:val="{816AF7D2-5DCC-418A-B158-22424140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6D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BEF"/>
  </w:style>
  <w:style w:type="paragraph" w:styleId="a9">
    <w:name w:val="footer"/>
    <w:basedOn w:val="a"/>
    <w:link w:val="aa"/>
    <w:uiPriority w:val="99"/>
    <w:semiHidden/>
    <w:unhideWhenUsed/>
    <w:rsid w:val="0001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BEF"/>
  </w:style>
  <w:style w:type="paragraph" w:customStyle="1" w:styleId="ab">
    <w:name w:val="Нормальный (таблица)"/>
    <w:basedOn w:val="a"/>
    <w:next w:val="a"/>
    <w:uiPriority w:val="99"/>
    <w:rsid w:val="008277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404C-30A0-4EAE-AB4F-CF4CB420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C65</dc:creator>
  <cp:keywords/>
  <dc:description/>
  <cp:lastModifiedBy>Ирина Литовка</cp:lastModifiedBy>
  <cp:revision>7</cp:revision>
  <cp:lastPrinted>2017-09-19T06:42:00Z</cp:lastPrinted>
  <dcterms:created xsi:type="dcterms:W3CDTF">2017-09-19T11:40:00Z</dcterms:created>
  <dcterms:modified xsi:type="dcterms:W3CDTF">2021-03-12T11:10:00Z</dcterms:modified>
</cp:coreProperties>
</file>