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B33AE" w:rsidRPr="006D16C9" w:rsidTr="00561B3B">
        <w:tc>
          <w:tcPr>
            <w:tcW w:w="10345" w:type="dxa"/>
            <w:tcBorders>
              <w:bottom w:val="thinThickLargeGap" w:sz="24" w:space="0" w:color="auto"/>
            </w:tcBorders>
          </w:tcPr>
          <w:p w:rsidR="00DB33AE" w:rsidRPr="006D16C9" w:rsidRDefault="00DB33AE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B33AE" w:rsidRPr="006D16C9" w:rsidRDefault="00DB33AE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B33AE" w:rsidRPr="006D16C9" w:rsidRDefault="00DB33AE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B33AE" w:rsidRPr="006D16C9" w:rsidRDefault="00DB33AE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B33AE" w:rsidRPr="006D16C9" w:rsidRDefault="00DB33AE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B33AE" w:rsidRPr="0013442F" w:rsidRDefault="00DB33AE" w:rsidP="00DB33AE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B33AE" w:rsidRPr="00276634" w:rsidTr="00561B3B">
        <w:tc>
          <w:tcPr>
            <w:tcW w:w="4786" w:type="dxa"/>
          </w:tcPr>
          <w:p w:rsidR="00DB33AE" w:rsidRPr="00276634" w:rsidRDefault="00DB33AE" w:rsidP="00561B3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12 сентября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B33AE" w:rsidRPr="00107731" w:rsidRDefault="00DB33AE" w:rsidP="00DB33AE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2065</w:t>
            </w:r>
          </w:p>
        </w:tc>
      </w:tr>
    </w:tbl>
    <w:p w:rsidR="00DB33AE" w:rsidRDefault="00DB33AE" w:rsidP="00DB33AE">
      <w:pPr>
        <w:spacing w:after="0" w:line="240" w:lineRule="auto"/>
        <w:rPr>
          <w:sz w:val="16"/>
          <w:szCs w:val="16"/>
        </w:rPr>
      </w:pPr>
    </w:p>
    <w:p w:rsidR="00DB33AE" w:rsidRPr="00EF6DC4" w:rsidRDefault="00DB33AE" w:rsidP="00DB33AE">
      <w:pPr>
        <w:spacing w:after="0" w:line="240" w:lineRule="auto"/>
        <w:jc w:val="center"/>
        <w:rPr>
          <w:sz w:val="16"/>
          <w:szCs w:val="16"/>
        </w:rPr>
      </w:pPr>
    </w:p>
    <w:p w:rsidR="00DB33AE" w:rsidRPr="004316E5" w:rsidRDefault="00DB33AE" w:rsidP="00DB33A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О члене территориальной избирательной комиссии Каневская</w:t>
      </w:r>
    </w:p>
    <w:p w:rsidR="00DB33AE" w:rsidRDefault="00DB33AE" w:rsidP="00DB33A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совещательного голоса, назначенн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ом кандидатом в депутаты Совета муниципального образования Каневской район седьмого созыва по Каневскому двухмандатному избирательному округу № 4 </w:t>
      </w:r>
    </w:p>
    <w:p w:rsidR="00DB33AE" w:rsidRPr="004316E5" w:rsidRDefault="00DB33AE" w:rsidP="00DB33AE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Тышенко Петром Петровичем </w:t>
      </w:r>
    </w:p>
    <w:p w:rsidR="00DB33AE" w:rsidRPr="004316E5" w:rsidRDefault="00DB33AE" w:rsidP="00DB33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3AE" w:rsidRPr="00DB33AE" w:rsidRDefault="00DB33AE" w:rsidP="00DB33AE">
      <w:pPr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ассмотрев документы, п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редставленные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кандидатом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E7E4E">
        <w:rPr>
          <w:rFonts w:ascii="Times New Roman" w:eastAsia="Times New Roman" w:hAnsi="Times New Roman"/>
          <w:sz w:val="28"/>
          <w:szCs w:val="28"/>
          <w:lang w:eastAsia="ru-RU"/>
        </w:rPr>
        <w:t>депутаты Совета муниципального образования Кан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евской район седьмого созыва по</w:t>
      </w:r>
      <w:r w:rsidRPr="00DB33AE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Каневскому двухмандатному избирательному округу № 4 Тышенко Петром Петровичем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Каневская </w:t>
      </w:r>
      <w:r w:rsidRPr="007B03B9">
        <w:rPr>
          <w:rFonts w:ascii="Times New Roman" w:eastAsia="Times New Roman" w:hAnsi="Times New Roman"/>
          <w:b/>
          <w:sz w:val="27"/>
          <w:szCs w:val="27"/>
          <w:lang w:eastAsia="ru-RU"/>
        </w:rPr>
        <w:t>РЕШИЛА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DB33AE" w:rsidRPr="007B03B9" w:rsidRDefault="00DB33AE" w:rsidP="00DB33AE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1. Принять к сведен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ию заявление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кандидата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E7E4E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Совета муниципального образования Каневской район седьмого созыва по </w:t>
      </w:r>
      <w:r w:rsidR="004C4136" w:rsidRPr="00DB33AE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Каневскому двухмандатному избирательному округу № 4 </w:t>
      </w:r>
      <w:r w:rsidR="004C4136">
        <w:rPr>
          <w:rFonts w:ascii="Times New Roman" w:eastAsia="Times New Roman" w:hAnsi="Times New Roman"/>
          <w:sz w:val="28"/>
          <w:szCs w:val="28"/>
          <w:lang w:eastAsia="ru-RU"/>
        </w:rPr>
        <w:t>Тышенко П. П.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о назначе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нии </w:t>
      </w:r>
      <w:r w:rsidR="004C4136">
        <w:rPr>
          <w:rFonts w:ascii="Times New Roman" w:eastAsia="Times New Roman" w:hAnsi="Times New Roman"/>
          <w:sz w:val="27"/>
          <w:szCs w:val="27"/>
          <w:lang w:eastAsia="ru-RU"/>
        </w:rPr>
        <w:t>Гильмановой Ирины Владимировны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членом территориальной избирательной комиссии Каневская с правом совещательного голоса.</w:t>
      </w:r>
    </w:p>
    <w:p w:rsidR="00DB33AE" w:rsidRPr="007B03B9" w:rsidRDefault="00DB33AE" w:rsidP="00DB33AE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2. Выдать </w:t>
      </w:r>
      <w:r w:rsidR="004C4136">
        <w:rPr>
          <w:rFonts w:ascii="Times New Roman" w:eastAsia="Times New Roman" w:hAnsi="Times New Roman"/>
          <w:sz w:val="27"/>
          <w:szCs w:val="27"/>
          <w:lang w:eastAsia="ru-RU"/>
        </w:rPr>
        <w:t>Гильмановой Ирине Владимировне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удостоверение члена территориальной избирательной комиссии Каневская с правом совещательного голоса установленной формы.</w:t>
      </w:r>
    </w:p>
    <w:p w:rsidR="00DB33AE" w:rsidRDefault="00DB33AE" w:rsidP="00DB33AE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 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33AE" w:rsidRPr="007B03B9" w:rsidRDefault="00DB33AE" w:rsidP="00DB33AE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4. Контроль за выполнением пунктов 2 и 3 настоящего решения возложить на секретаря территориальной избирательной комиссии Каневская А.А. Мацко. </w:t>
      </w:r>
    </w:p>
    <w:p w:rsidR="00DB33AE" w:rsidRDefault="00DB33AE" w:rsidP="00DB33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3AE" w:rsidRPr="00670F37" w:rsidRDefault="00DB33AE" w:rsidP="00DB33AE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 председателя</w:t>
      </w:r>
      <w:r w:rsidRPr="00670F37">
        <w:rPr>
          <w:rFonts w:ascii="Times New Roman" w:hAnsi="Times New Roman"/>
          <w:sz w:val="28"/>
          <w:szCs w:val="28"/>
          <w:lang w:eastAsia="ar-SA"/>
        </w:rPr>
        <w:t xml:space="preserve"> территориальной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DB33AE" w:rsidRDefault="00DB33AE" w:rsidP="00DB33A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И.Н. Карамушко</w:t>
      </w:r>
    </w:p>
    <w:p w:rsidR="00DB33AE" w:rsidRDefault="00DB33AE" w:rsidP="00DB33A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B33AE" w:rsidRDefault="00DB33AE" w:rsidP="00DB33AE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B33AE" w:rsidRPr="00F95B2D" w:rsidRDefault="00DB33AE" w:rsidP="00DB33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А.А. Мацко</w:t>
      </w:r>
      <w:bookmarkStart w:id="0" w:name="_GoBack"/>
      <w:bookmarkEnd w:id="0"/>
    </w:p>
    <w:sectPr w:rsidR="00DB33AE" w:rsidRPr="00F95B2D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38" w:rsidRDefault="001E2F38" w:rsidP="005751B7">
      <w:pPr>
        <w:spacing w:after="0" w:line="240" w:lineRule="auto"/>
      </w:pPr>
      <w:r>
        <w:separator/>
      </w:r>
    </w:p>
  </w:endnote>
  <w:endnote w:type="continuationSeparator" w:id="0">
    <w:p w:rsidR="001E2F38" w:rsidRDefault="001E2F3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38" w:rsidRDefault="001E2F38" w:rsidP="005751B7">
      <w:pPr>
        <w:spacing w:after="0" w:line="240" w:lineRule="auto"/>
      </w:pPr>
      <w:r>
        <w:separator/>
      </w:r>
    </w:p>
  </w:footnote>
  <w:footnote w:type="continuationSeparator" w:id="0">
    <w:p w:rsidR="001E2F38" w:rsidRDefault="001E2F3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18"/>
  </w:num>
  <w:num w:numId="7">
    <w:abstractNumId w:val="21"/>
  </w:num>
  <w:num w:numId="8">
    <w:abstractNumId w:val="7"/>
  </w:num>
  <w:num w:numId="9">
    <w:abstractNumId w:val="23"/>
  </w:num>
  <w:num w:numId="10">
    <w:abstractNumId w:val="16"/>
  </w:num>
  <w:num w:numId="11">
    <w:abstractNumId w:val="20"/>
  </w:num>
  <w:num w:numId="12">
    <w:abstractNumId w:val="2"/>
  </w:num>
  <w:num w:numId="13">
    <w:abstractNumId w:val="28"/>
  </w:num>
  <w:num w:numId="14">
    <w:abstractNumId w:val="15"/>
  </w:num>
  <w:num w:numId="15">
    <w:abstractNumId w:val="11"/>
  </w:num>
  <w:num w:numId="16">
    <w:abstractNumId w:val="25"/>
  </w:num>
  <w:num w:numId="17">
    <w:abstractNumId w:val="17"/>
  </w:num>
  <w:num w:numId="18">
    <w:abstractNumId w:val="14"/>
  </w:num>
  <w:num w:numId="19">
    <w:abstractNumId w:val="24"/>
  </w:num>
  <w:num w:numId="20">
    <w:abstractNumId w:val="6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13"/>
  </w:num>
  <w:num w:numId="26">
    <w:abstractNumId w:val="10"/>
  </w:num>
  <w:num w:numId="27">
    <w:abstractNumId w:val="29"/>
  </w:num>
  <w:num w:numId="28">
    <w:abstractNumId w:val="30"/>
  </w:num>
  <w:num w:numId="29">
    <w:abstractNumId w:val="22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2217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174C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4122"/>
    <w:rsid w:val="00185B32"/>
    <w:rsid w:val="00185C9F"/>
    <w:rsid w:val="0018626F"/>
    <w:rsid w:val="00191442"/>
    <w:rsid w:val="00194A9F"/>
    <w:rsid w:val="00194EE2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2F38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2F87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02F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45FA"/>
    <w:rsid w:val="004A4626"/>
    <w:rsid w:val="004B067D"/>
    <w:rsid w:val="004B0B50"/>
    <w:rsid w:val="004B1D37"/>
    <w:rsid w:val="004B2802"/>
    <w:rsid w:val="004C04F6"/>
    <w:rsid w:val="004C413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1A71"/>
    <w:rsid w:val="005D486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25EAE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49E7"/>
    <w:rsid w:val="007D506E"/>
    <w:rsid w:val="007E0B43"/>
    <w:rsid w:val="007E2A52"/>
    <w:rsid w:val="007E4D97"/>
    <w:rsid w:val="007E64A6"/>
    <w:rsid w:val="007E7301"/>
    <w:rsid w:val="007E7E4E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0B35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77353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E09BD"/>
    <w:rsid w:val="009E5590"/>
    <w:rsid w:val="009F0ECC"/>
    <w:rsid w:val="00A01003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2651F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430B"/>
    <w:rsid w:val="00D95D2E"/>
    <w:rsid w:val="00DA19EB"/>
    <w:rsid w:val="00DA2D70"/>
    <w:rsid w:val="00DB33AE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421B"/>
    <w:rsid w:val="00DE560A"/>
    <w:rsid w:val="00DF23A2"/>
    <w:rsid w:val="00DF5E54"/>
    <w:rsid w:val="00E000E2"/>
    <w:rsid w:val="00E00305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54B"/>
    <w:rsid w:val="00E767F9"/>
    <w:rsid w:val="00E80C84"/>
    <w:rsid w:val="00E810CC"/>
    <w:rsid w:val="00E8175E"/>
    <w:rsid w:val="00E81B32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B2D"/>
    <w:rsid w:val="00F966E8"/>
    <w:rsid w:val="00F97496"/>
    <w:rsid w:val="00FA074B"/>
    <w:rsid w:val="00FA085A"/>
    <w:rsid w:val="00FA1409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33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3011-774A-4BE6-BC11-94787D19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10</cp:revision>
  <cp:lastPrinted>2020-09-09T16:11:00Z</cp:lastPrinted>
  <dcterms:created xsi:type="dcterms:W3CDTF">2020-03-11T12:17:00Z</dcterms:created>
  <dcterms:modified xsi:type="dcterms:W3CDTF">2020-10-01T14:58:00Z</dcterms:modified>
</cp:coreProperties>
</file>