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40CF9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40CF9" w:rsidRPr="0013442F" w:rsidRDefault="00D40CF9" w:rsidP="00D40CF9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40CF9" w:rsidRPr="00276634" w:rsidTr="000876A5">
        <w:tc>
          <w:tcPr>
            <w:tcW w:w="4786" w:type="dxa"/>
          </w:tcPr>
          <w:p w:rsidR="00D40CF9" w:rsidRPr="00276634" w:rsidRDefault="00AA24D5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29</w:t>
            </w:r>
            <w:r w:rsidR="00D40CF9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="00D40CF9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40CF9" w:rsidRPr="000876A5" w:rsidRDefault="00D40CF9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AA24D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0293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1926</w:t>
            </w:r>
          </w:p>
          <w:p w:rsidR="00D40CF9" w:rsidRPr="00107731" w:rsidRDefault="00D40CF9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D40CF9" w:rsidRDefault="00D40CF9" w:rsidP="003D1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AA24D5">
        <w:rPr>
          <w:rFonts w:ascii="Times New Roman" w:hAnsi="Times New Roman"/>
          <w:b/>
          <w:sz w:val="28"/>
          <w:szCs w:val="28"/>
        </w:rPr>
        <w:t>Шульгатого Андрея Михайловича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3D12A2">
        <w:rPr>
          <w:rFonts w:ascii="Times New Roman" w:hAnsi="Times New Roman"/>
          <w:b/>
          <w:sz w:val="28"/>
          <w:szCs w:val="28"/>
        </w:rPr>
        <w:t>Новодеревянковскому двухмандатному избирательному округу № 7</w:t>
      </w:r>
    </w:p>
    <w:p w:rsidR="00D40CF9" w:rsidRDefault="00D40CF9" w:rsidP="00D40CF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40CF9" w:rsidRPr="00A8156B" w:rsidRDefault="00D40CF9" w:rsidP="00D40CF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40CF9" w:rsidRPr="00EC23FD" w:rsidRDefault="00D40CF9" w:rsidP="00664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3D12A2" w:rsidRPr="003D12A2">
        <w:rPr>
          <w:rFonts w:ascii="Times New Roman" w:hAnsi="Times New Roman"/>
          <w:sz w:val="28"/>
          <w:szCs w:val="28"/>
        </w:rPr>
        <w:t>Шульгатого Андрея Михайловича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3D12A2" w:rsidRPr="003D12A2">
        <w:rPr>
          <w:rFonts w:ascii="Times New Roman" w:hAnsi="Times New Roman"/>
          <w:sz w:val="28"/>
          <w:szCs w:val="28"/>
        </w:rPr>
        <w:t>Новодеревянковскому двухмандатному избирательному округу № 7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D40CF9" w:rsidRPr="00501F34" w:rsidRDefault="00D40CF9" w:rsidP="00D40CF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3D12A2" w:rsidRPr="003D12A2">
        <w:rPr>
          <w:rFonts w:ascii="Times New Roman" w:hAnsi="Times New Roman"/>
          <w:sz w:val="28"/>
          <w:szCs w:val="28"/>
        </w:rPr>
        <w:t>Шульгатого Андрея Михайловича</w:t>
      </w:r>
      <w:r w:rsidR="00664AB0">
        <w:rPr>
          <w:rFonts w:ascii="Times New Roman" w:eastAsia="DejaVu Sans" w:hAnsi="Times New Roman"/>
          <w:kern w:val="2"/>
          <w:sz w:val="28"/>
          <w:szCs w:val="28"/>
        </w:rPr>
        <w:t>, 196</w:t>
      </w:r>
      <w:r w:rsidR="003D12A2">
        <w:rPr>
          <w:rFonts w:ascii="Times New Roman" w:eastAsia="DejaVu Sans" w:hAnsi="Times New Roman"/>
          <w:kern w:val="2"/>
          <w:sz w:val="28"/>
          <w:szCs w:val="28"/>
        </w:rPr>
        <w:t>9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 w:rsidR="003D12A2">
        <w:rPr>
          <w:rFonts w:ascii="Times New Roman" w:eastAsia="DejaVu Sans" w:hAnsi="Times New Roman"/>
          <w:kern w:val="2"/>
          <w:sz w:val="28"/>
          <w:szCs w:val="28"/>
        </w:rPr>
        <w:t>муниципальное казенное учреждение Новодеревянковского сельского поселения «Благоустройство»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D12A2">
        <w:rPr>
          <w:rFonts w:ascii="Times New Roman" w:hAnsi="Times New Roman"/>
          <w:sz w:val="28"/>
          <w:szCs w:val="28"/>
        </w:rPr>
        <w:t>контролер</w:t>
      </w:r>
      <w:r>
        <w:rPr>
          <w:rFonts w:ascii="Times New Roman" w:hAnsi="Times New Roman"/>
          <w:sz w:val="28"/>
          <w:szCs w:val="28"/>
        </w:rPr>
        <w:t>,</w:t>
      </w:r>
      <w:r w:rsidR="003D12A2">
        <w:rPr>
          <w:rFonts w:ascii="Times New Roman" w:hAnsi="Times New Roman"/>
          <w:sz w:val="28"/>
          <w:szCs w:val="28"/>
        </w:rPr>
        <w:t xml:space="preserve"> выдвинутого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 w:rsidR="003D12A2" w:rsidRPr="002A6110">
        <w:rPr>
          <w:rFonts w:ascii="Times New Roman" w:hAnsi="Times New Roman"/>
          <w:sz w:val="27"/>
          <w:szCs w:val="27"/>
        </w:rPr>
        <w:t xml:space="preserve">Каневским </w:t>
      </w:r>
      <w:r w:rsidR="003D12A2">
        <w:rPr>
          <w:rFonts w:ascii="Times New Roman" w:hAnsi="Times New Roman"/>
          <w:sz w:val="27"/>
          <w:szCs w:val="27"/>
        </w:rPr>
        <w:t>районным отделением Краснодарского краевого отделения политической партии «КОММУНИСТИЧЕСКАЯ ПАРТИЯ РОССИЙСКОЙ ФЕДЕРАЦИИ»</w:t>
      </w:r>
      <w:r w:rsidR="003D12A2">
        <w:rPr>
          <w:rFonts w:ascii="Times New Roman" w:hAnsi="Times New Roman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3D12A2" w:rsidRPr="003D12A2">
        <w:rPr>
          <w:rFonts w:ascii="Times New Roman" w:hAnsi="Times New Roman"/>
          <w:sz w:val="28"/>
          <w:szCs w:val="28"/>
        </w:rPr>
        <w:t>Новодеревянковскому двухмандатному избирательному округу № 7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3D12A2">
        <w:rPr>
          <w:rFonts w:ascii="Times New Roman" w:eastAsia="DejaVu Sans" w:hAnsi="Times New Roman"/>
          <w:kern w:val="2"/>
          <w:sz w:val="28"/>
          <w:szCs w:val="28"/>
        </w:rPr>
        <w:t>9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B1249C">
        <w:rPr>
          <w:rFonts w:ascii="Times New Roman" w:eastAsia="DejaVu Sans" w:hAnsi="Times New Roman"/>
          <w:kern w:val="2"/>
          <w:sz w:val="28"/>
          <w:szCs w:val="28"/>
        </w:rPr>
        <w:t>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3D12A2">
        <w:rPr>
          <w:rFonts w:ascii="Times New Roman" w:eastAsia="DejaVu Sans" w:hAnsi="Times New Roman"/>
          <w:kern w:val="2"/>
          <w:sz w:val="28"/>
          <w:szCs w:val="28"/>
        </w:rPr>
        <w:t>3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3D12A2">
        <w:rPr>
          <w:rFonts w:ascii="Times New Roman" w:hAnsi="Times New Roman"/>
          <w:sz w:val="28"/>
          <w:szCs w:val="28"/>
        </w:rPr>
        <w:t>Шульгатому</w:t>
      </w:r>
      <w:r w:rsidR="003D12A2" w:rsidRPr="003D12A2">
        <w:rPr>
          <w:rFonts w:ascii="Times New Roman" w:hAnsi="Times New Roman"/>
          <w:sz w:val="28"/>
          <w:szCs w:val="28"/>
        </w:rPr>
        <w:t xml:space="preserve"> Андре</w:t>
      </w:r>
      <w:r w:rsidR="003D12A2">
        <w:rPr>
          <w:rFonts w:ascii="Times New Roman" w:hAnsi="Times New Roman"/>
          <w:sz w:val="28"/>
          <w:szCs w:val="28"/>
        </w:rPr>
        <w:t>ю</w:t>
      </w:r>
      <w:r w:rsidR="003D12A2" w:rsidRPr="003D12A2">
        <w:rPr>
          <w:rFonts w:ascii="Times New Roman" w:hAnsi="Times New Roman"/>
          <w:sz w:val="28"/>
          <w:szCs w:val="28"/>
        </w:rPr>
        <w:t xml:space="preserve"> Михайлович</w:t>
      </w:r>
      <w:r w:rsidR="003D12A2">
        <w:rPr>
          <w:rFonts w:ascii="Times New Roman" w:hAnsi="Times New Roman"/>
          <w:sz w:val="28"/>
          <w:szCs w:val="28"/>
        </w:rPr>
        <w:t>у</w:t>
      </w:r>
      <w:r w:rsidR="003D12A2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удостоверение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установленного образца.</w:t>
      </w:r>
    </w:p>
    <w:p w:rsidR="00D40CF9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D40CF9" w:rsidRPr="00E7133C" w:rsidRDefault="00D40CF9" w:rsidP="00D40CF9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Pr="00670F37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40CF9" w:rsidRDefault="00D40CF9" w:rsidP="00D40CF9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664AB0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4F" w:rsidRDefault="0094484F" w:rsidP="005751B7">
      <w:pPr>
        <w:spacing w:after="0" w:line="240" w:lineRule="auto"/>
      </w:pPr>
      <w:r>
        <w:separator/>
      </w:r>
    </w:p>
  </w:endnote>
  <w:endnote w:type="continuationSeparator" w:id="0">
    <w:p w:rsidR="0094484F" w:rsidRDefault="0094484F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4F" w:rsidRDefault="0094484F" w:rsidP="005751B7">
      <w:pPr>
        <w:spacing w:after="0" w:line="240" w:lineRule="auto"/>
      </w:pPr>
      <w:r>
        <w:separator/>
      </w:r>
    </w:p>
  </w:footnote>
  <w:footnote w:type="continuationSeparator" w:id="0">
    <w:p w:rsidR="0094484F" w:rsidRDefault="0094484F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15DB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2655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293B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B61A1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4484F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67EB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249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12FE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98297-0D4C-4942-A784-5664AE01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2020-07-31T09:36:00Z</cp:lastPrinted>
  <dcterms:created xsi:type="dcterms:W3CDTF">2020-03-11T12:17:00Z</dcterms:created>
  <dcterms:modified xsi:type="dcterms:W3CDTF">2020-08-03T06:44:00Z</dcterms:modified>
</cp:coreProperties>
</file>