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CC79BE" w:rsidRPr="00670F37" w:rsidTr="00A4646B">
        <w:tc>
          <w:tcPr>
            <w:tcW w:w="9985" w:type="dxa"/>
          </w:tcPr>
          <w:p w:rsidR="00CC79BE" w:rsidRPr="00670F37" w:rsidRDefault="00CC79BE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CC79BE" w:rsidRPr="00670F37" w:rsidRDefault="00CC79BE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CC79BE" w:rsidRPr="00670F37" w:rsidRDefault="00CC79BE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CC79BE" w:rsidRPr="00670F37" w:rsidRDefault="00CC79BE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CC79BE" w:rsidRPr="00670F37" w:rsidRDefault="00CC79BE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CC79BE" w:rsidRPr="0013442F" w:rsidRDefault="00CC79BE" w:rsidP="00CC79BE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CC79BE" w:rsidRPr="00276634" w:rsidTr="00A4646B">
        <w:tc>
          <w:tcPr>
            <w:tcW w:w="4786" w:type="dxa"/>
          </w:tcPr>
          <w:p w:rsidR="00CC79BE" w:rsidRPr="00276634" w:rsidRDefault="00CC79BE" w:rsidP="00A4646B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13 марта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CC79BE" w:rsidRPr="00276634" w:rsidRDefault="00CC79BE" w:rsidP="00CC79BE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1732</w:t>
            </w:r>
          </w:p>
        </w:tc>
      </w:tr>
    </w:tbl>
    <w:p w:rsidR="00CC79BE" w:rsidRDefault="00CC79BE" w:rsidP="00CC79B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C79BE" w:rsidRPr="002C3ED2" w:rsidRDefault="00CC79BE" w:rsidP="00CC79BE">
      <w:pPr>
        <w:pStyle w:val="af2"/>
        <w:spacing w:after="0"/>
        <w:jc w:val="center"/>
        <w:rPr>
          <w:b/>
          <w:sz w:val="28"/>
          <w:szCs w:val="28"/>
        </w:rPr>
      </w:pPr>
      <w:r>
        <w:rPr>
          <w:rFonts w:eastAsia="DejaVu Sans"/>
          <w:b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26 августа 2019 года № 157/1568 «О внесении изменений в решение территориальной избирательной комиссии Каневская от 29 мая 2018 года № 107/900 «</w:t>
      </w:r>
      <w:r w:rsidRPr="002C3ED2">
        <w:rPr>
          <w:b/>
          <w:sz w:val="28"/>
          <w:szCs w:val="28"/>
        </w:rPr>
        <w:t>О формировании участковой избирательной комиссии</w:t>
      </w:r>
      <w:r>
        <w:rPr>
          <w:b/>
          <w:sz w:val="28"/>
          <w:szCs w:val="28"/>
        </w:rPr>
        <w:t xml:space="preserve"> избирательного участка № 17-30»</w:t>
      </w:r>
      <w:r w:rsidRPr="006A01BD">
        <w:rPr>
          <w:b/>
        </w:rPr>
        <w:t xml:space="preserve"> </w:t>
      </w:r>
    </w:p>
    <w:p w:rsidR="00CC79BE" w:rsidRDefault="00CC79BE" w:rsidP="00CC79B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C79BE" w:rsidRPr="002C3ED2" w:rsidRDefault="00CC79BE" w:rsidP="00CC79BE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C79BE" w:rsidRDefault="00CC79BE" w:rsidP="00CC79BE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 xml:space="preserve">На основании пунктов 3, 4 и 5.1 статьи 27 Федерального закона от 12.06.2002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Каневская 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CC79BE" w:rsidRPr="002E23FF" w:rsidRDefault="00CC79BE" w:rsidP="00CC79BE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Изменить состав участково</w:t>
      </w:r>
      <w:r w:rsidR="004F522E">
        <w:rPr>
          <w:rFonts w:ascii="Times New Roman" w:hAnsi="Times New Roman" w:cs="Times New Roman"/>
          <w:b w:val="0"/>
          <w:sz w:val="28"/>
          <w:szCs w:val="28"/>
        </w:rPr>
        <w:t>й избирательной комиссии № 17-3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 </w:t>
      </w:r>
      <w:r w:rsidR="004F522E">
        <w:rPr>
          <w:rFonts w:ascii="Times New Roman" w:hAnsi="Times New Roman" w:cs="Times New Roman"/>
          <w:b w:val="0"/>
          <w:sz w:val="28"/>
          <w:szCs w:val="28"/>
        </w:rPr>
        <w:t>в количестве 5</w:t>
      </w: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 членов участковой избирательной комиссии с правом решающего голоса, назначив в ее состав: 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261"/>
        <w:gridCol w:w="5811"/>
      </w:tblGrid>
      <w:tr w:rsidR="004F522E" w:rsidRPr="00CC79BE" w:rsidTr="00A4646B">
        <w:trPr>
          <w:trHeight w:val="276"/>
        </w:trPr>
        <w:tc>
          <w:tcPr>
            <w:tcW w:w="596" w:type="dxa"/>
          </w:tcPr>
          <w:p w:rsidR="004F522E" w:rsidRPr="00CC79BE" w:rsidRDefault="004F522E" w:rsidP="004F52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C79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F522E" w:rsidRPr="004F522E" w:rsidRDefault="004F522E" w:rsidP="004F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Золочевскую </w:t>
            </w:r>
          </w:p>
          <w:p w:rsidR="004F522E" w:rsidRPr="004F522E" w:rsidRDefault="004F522E" w:rsidP="004F52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22E">
              <w:rPr>
                <w:rFonts w:ascii="Times New Roman" w:hAnsi="Times New Roman"/>
                <w:color w:val="000000"/>
                <w:sz w:val="24"/>
                <w:szCs w:val="24"/>
              </w:rPr>
              <w:t>Ирину Анатольевну</w:t>
            </w:r>
          </w:p>
        </w:tc>
        <w:tc>
          <w:tcPr>
            <w:tcW w:w="5811" w:type="dxa"/>
          </w:tcPr>
          <w:p w:rsidR="004F522E" w:rsidRPr="004F522E" w:rsidRDefault="004F522E" w:rsidP="004F5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2E">
              <w:rPr>
                <w:rFonts w:ascii="Times New Roman" w:hAnsi="Times New Roman"/>
                <w:sz w:val="24"/>
                <w:szCs w:val="24"/>
              </w:rPr>
              <w:t>- от Каневского местного отделения Краснодарского регионального отделения Всероссийской политической партии «ЕДИНАЯ РОССИЯ»</w:t>
            </w:r>
          </w:p>
        </w:tc>
      </w:tr>
      <w:tr w:rsidR="004F522E" w:rsidRPr="00CC79BE" w:rsidTr="00A4646B">
        <w:trPr>
          <w:trHeight w:val="276"/>
        </w:trPr>
        <w:tc>
          <w:tcPr>
            <w:tcW w:w="596" w:type="dxa"/>
          </w:tcPr>
          <w:p w:rsidR="004F522E" w:rsidRPr="00CC79BE" w:rsidRDefault="004F522E" w:rsidP="004F52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4F522E" w:rsidRPr="004F522E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2E">
              <w:rPr>
                <w:rFonts w:ascii="Times New Roman" w:hAnsi="Times New Roman"/>
                <w:sz w:val="24"/>
                <w:szCs w:val="24"/>
              </w:rPr>
              <w:t xml:space="preserve">Москаленко </w:t>
            </w:r>
          </w:p>
          <w:p w:rsidR="004F522E" w:rsidRPr="004F522E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2E">
              <w:rPr>
                <w:rFonts w:ascii="Times New Roman" w:hAnsi="Times New Roman"/>
                <w:sz w:val="24"/>
                <w:szCs w:val="24"/>
              </w:rPr>
              <w:t>Олесю Игоревну</w:t>
            </w:r>
          </w:p>
        </w:tc>
        <w:tc>
          <w:tcPr>
            <w:tcW w:w="5811" w:type="dxa"/>
          </w:tcPr>
          <w:p w:rsidR="004F522E" w:rsidRPr="004F522E" w:rsidRDefault="004F522E" w:rsidP="004F5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2E">
              <w:rPr>
                <w:rFonts w:ascii="Times New Roman" w:hAnsi="Times New Roman"/>
                <w:sz w:val="24"/>
                <w:szCs w:val="24"/>
              </w:rPr>
              <w:t>- от Регионального отделения Политической партии</w:t>
            </w:r>
          </w:p>
          <w:p w:rsidR="004F522E" w:rsidRPr="004F522E" w:rsidRDefault="004F522E" w:rsidP="004F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2E">
              <w:rPr>
                <w:rFonts w:ascii="Times New Roman" w:hAnsi="Times New Roman"/>
                <w:sz w:val="24"/>
                <w:szCs w:val="24"/>
              </w:rPr>
              <w:t>СПРАВЕДЛИВАЯ РОССИЯ в Краснодарском крае</w:t>
            </w:r>
          </w:p>
        </w:tc>
      </w:tr>
      <w:tr w:rsidR="004F522E" w:rsidRPr="00CC79BE" w:rsidTr="00A4646B">
        <w:trPr>
          <w:trHeight w:val="276"/>
        </w:trPr>
        <w:tc>
          <w:tcPr>
            <w:tcW w:w="596" w:type="dxa"/>
          </w:tcPr>
          <w:p w:rsidR="004F522E" w:rsidRPr="00CC79BE" w:rsidRDefault="004F522E" w:rsidP="004F52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4F522E" w:rsidRPr="004F522E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2E">
              <w:rPr>
                <w:rFonts w:ascii="Times New Roman" w:hAnsi="Times New Roman"/>
                <w:sz w:val="24"/>
                <w:szCs w:val="24"/>
              </w:rPr>
              <w:t xml:space="preserve">Полуну </w:t>
            </w:r>
          </w:p>
          <w:p w:rsidR="004F522E" w:rsidRPr="004F522E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2E">
              <w:rPr>
                <w:rFonts w:ascii="Times New Roman" w:hAnsi="Times New Roman"/>
                <w:sz w:val="24"/>
                <w:szCs w:val="24"/>
              </w:rPr>
              <w:t>Ирину Алексеевну</w:t>
            </w:r>
          </w:p>
        </w:tc>
        <w:tc>
          <w:tcPr>
            <w:tcW w:w="5811" w:type="dxa"/>
          </w:tcPr>
          <w:p w:rsidR="004F522E" w:rsidRPr="004F522E" w:rsidRDefault="004F522E" w:rsidP="004F5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2E">
              <w:rPr>
                <w:rFonts w:ascii="Times New Roman" w:hAnsi="Times New Roman"/>
                <w:sz w:val="24"/>
                <w:szCs w:val="24"/>
              </w:rPr>
              <w:t>- собранием избирателей по месту работы</w:t>
            </w:r>
          </w:p>
        </w:tc>
      </w:tr>
      <w:tr w:rsidR="004F522E" w:rsidRPr="00CC79BE" w:rsidTr="00A4646B">
        <w:trPr>
          <w:trHeight w:val="276"/>
        </w:trPr>
        <w:tc>
          <w:tcPr>
            <w:tcW w:w="596" w:type="dxa"/>
          </w:tcPr>
          <w:p w:rsidR="004F522E" w:rsidRPr="00CC79BE" w:rsidRDefault="004F522E" w:rsidP="004F52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4F522E" w:rsidRPr="004F522E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2E">
              <w:rPr>
                <w:rFonts w:ascii="Times New Roman" w:hAnsi="Times New Roman"/>
                <w:sz w:val="24"/>
                <w:szCs w:val="24"/>
              </w:rPr>
              <w:t>Пухно</w:t>
            </w:r>
          </w:p>
          <w:p w:rsidR="004F522E" w:rsidRPr="004F522E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2E">
              <w:rPr>
                <w:rFonts w:ascii="Times New Roman" w:hAnsi="Times New Roman"/>
                <w:sz w:val="24"/>
                <w:szCs w:val="24"/>
              </w:rPr>
              <w:t>Светлану Анатольевну</w:t>
            </w:r>
          </w:p>
        </w:tc>
        <w:tc>
          <w:tcPr>
            <w:tcW w:w="5811" w:type="dxa"/>
          </w:tcPr>
          <w:p w:rsidR="004F522E" w:rsidRPr="004F522E" w:rsidRDefault="004F522E" w:rsidP="004F5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2E">
              <w:rPr>
                <w:rFonts w:ascii="Times New Roman" w:hAnsi="Times New Roman"/>
                <w:sz w:val="24"/>
                <w:szCs w:val="24"/>
              </w:rPr>
              <w:t>- от Краснодарского регионального отделения  КПРФ</w:t>
            </w:r>
          </w:p>
        </w:tc>
      </w:tr>
      <w:tr w:rsidR="004F522E" w:rsidRPr="00CC79BE" w:rsidTr="00A4646B">
        <w:trPr>
          <w:trHeight w:val="276"/>
        </w:trPr>
        <w:tc>
          <w:tcPr>
            <w:tcW w:w="596" w:type="dxa"/>
          </w:tcPr>
          <w:p w:rsidR="004F522E" w:rsidRPr="00CC79BE" w:rsidRDefault="004F522E" w:rsidP="004F52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9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4F522E" w:rsidRPr="004F522E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2E">
              <w:rPr>
                <w:rFonts w:ascii="Times New Roman" w:hAnsi="Times New Roman"/>
                <w:sz w:val="24"/>
                <w:szCs w:val="24"/>
              </w:rPr>
              <w:t xml:space="preserve">Тыртышникову </w:t>
            </w:r>
          </w:p>
          <w:p w:rsidR="004F522E" w:rsidRPr="004F522E" w:rsidRDefault="004F522E" w:rsidP="004F52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2E">
              <w:rPr>
                <w:rFonts w:ascii="Times New Roman" w:hAnsi="Times New Roman"/>
                <w:sz w:val="24"/>
                <w:szCs w:val="24"/>
              </w:rPr>
              <w:t>Анну Александровну</w:t>
            </w:r>
          </w:p>
        </w:tc>
        <w:tc>
          <w:tcPr>
            <w:tcW w:w="5811" w:type="dxa"/>
          </w:tcPr>
          <w:p w:rsidR="004F522E" w:rsidRPr="004F522E" w:rsidRDefault="004F522E" w:rsidP="004F5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2E">
              <w:rPr>
                <w:rFonts w:ascii="Times New Roman" w:hAnsi="Times New Roman"/>
                <w:sz w:val="24"/>
                <w:szCs w:val="24"/>
              </w:rPr>
              <w:t>- собранием избирателей по месту работы</w:t>
            </w:r>
          </w:p>
        </w:tc>
      </w:tr>
    </w:tbl>
    <w:p w:rsidR="00CC79BE" w:rsidRPr="00892AA7" w:rsidRDefault="00CC79BE" w:rsidP="00CC79BE">
      <w:pPr>
        <w:pStyle w:val="af2"/>
        <w:ind w:firstLine="720"/>
        <w:rPr>
          <w:bCs/>
          <w:spacing w:val="20"/>
          <w:sz w:val="20"/>
          <w:szCs w:val="20"/>
        </w:rPr>
      </w:pPr>
    </w:p>
    <w:p w:rsidR="00CC79BE" w:rsidRPr="002C3ED2" w:rsidRDefault="00CC79BE" w:rsidP="00CC79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ED2">
        <w:rPr>
          <w:rFonts w:ascii="Times New Roman" w:hAnsi="Times New Roman"/>
          <w:sz w:val="28"/>
          <w:szCs w:val="28"/>
        </w:rPr>
        <w:t>Сведения о членах участков</w:t>
      </w:r>
      <w:r>
        <w:rPr>
          <w:rFonts w:ascii="Times New Roman" w:hAnsi="Times New Roman"/>
          <w:sz w:val="28"/>
          <w:szCs w:val="28"/>
        </w:rPr>
        <w:t>о</w:t>
      </w:r>
      <w:r w:rsidR="004F522E">
        <w:rPr>
          <w:rFonts w:ascii="Times New Roman" w:hAnsi="Times New Roman"/>
          <w:sz w:val="28"/>
          <w:szCs w:val="28"/>
        </w:rPr>
        <w:t>й избирательной комиссии № 17-3</w:t>
      </w:r>
      <w:r>
        <w:rPr>
          <w:rFonts w:ascii="Times New Roman" w:hAnsi="Times New Roman"/>
          <w:sz w:val="28"/>
          <w:szCs w:val="28"/>
        </w:rPr>
        <w:t>0</w:t>
      </w:r>
      <w:r w:rsidRPr="002C3ED2">
        <w:rPr>
          <w:rFonts w:ascii="Times New Roman" w:hAnsi="Times New Roman"/>
          <w:sz w:val="28"/>
          <w:szCs w:val="28"/>
        </w:rPr>
        <w:t xml:space="preserve"> с правом решающего голоса прилагаются.</w:t>
      </w:r>
    </w:p>
    <w:p w:rsidR="00CC79BE" w:rsidRPr="00670F37" w:rsidRDefault="00CC79BE" w:rsidP="00CC79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</w:t>
      </w:r>
      <w:r w:rsidR="004F522E">
        <w:rPr>
          <w:rFonts w:ascii="Times New Roman" w:eastAsia="Times New Roman" w:hAnsi="Times New Roman"/>
          <w:bCs/>
          <w:sz w:val="28"/>
          <w:szCs w:val="28"/>
        </w:rPr>
        <w:t>ю избирательного участка № 17-3</w:t>
      </w:r>
      <w:r>
        <w:rPr>
          <w:rFonts w:ascii="Times New Roman" w:eastAsia="Times New Roman" w:hAnsi="Times New Roman"/>
          <w:bCs/>
          <w:sz w:val="28"/>
          <w:szCs w:val="28"/>
        </w:rPr>
        <w:t>0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CC79BE" w:rsidRDefault="00CC79BE" w:rsidP="00CC79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3.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79BE" w:rsidRPr="009635ED" w:rsidRDefault="00CC79BE" w:rsidP="00CC79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35ED">
        <w:rPr>
          <w:rFonts w:ascii="Times New Roman" w:hAnsi="Times New Roman"/>
          <w:bCs/>
          <w:sz w:val="28"/>
          <w:szCs w:val="28"/>
        </w:rPr>
        <w:t>4.</w:t>
      </w:r>
      <w:r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35ED">
        <w:rPr>
          <w:rFonts w:ascii="Times New Roman" w:hAnsi="Times New Roman"/>
          <w:bCs/>
          <w:sz w:val="28"/>
          <w:szCs w:val="28"/>
        </w:rPr>
        <w:t>Контроль за выполнением</w:t>
      </w:r>
      <w:r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пунктов </w:t>
      </w:r>
      <w:r>
        <w:rPr>
          <w:rFonts w:ascii="Times New Roman" w:eastAsia="Times New Roman" w:hAnsi="Times New Roman"/>
          <w:sz w:val="28"/>
          <w:szCs w:val="28"/>
        </w:rPr>
        <w:t>2 и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C79BE" w:rsidRDefault="00CC79BE" w:rsidP="00CC79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F522E" w:rsidRDefault="004F522E" w:rsidP="00CC79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C79BE" w:rsidRPr="00670F37" w:rsidRDefault="00CC79BE" w:rsidP="00CC79B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CC79BE" w:rsidRDefault="00CC79BE" w:rsidP="00CC79B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CC79BE" w:rsidRDefault="00CC79BE" w:rsidP="00CC79B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CC79BE" w:rsidRDefault="00CC79BE" w:rsidP="00CC79B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CC79BE" w:rsidRDefault="00CC79BE" w:rsidP="00CC79B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CC79BE" w:rsidRDefault="00CC79BE" w:rsidP="00CC79BE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CC79BE" w:rsidRDefault="00CC79BE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4F522E" w:rsidRDefault="004F522E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4F522E" w:rsidRDefault="004F522E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4F522E" w:rsidRDefault="004F522E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4F522E" w:rsidRDefault="004F522E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4F522E" w:rsidRDefault="004F522E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4F522E" w:rsidRDefault="004F522E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4F522E" w:rsidRDefault="004F522E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4F522E" w:rsidRDefault="004F522E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4F522E" w:rsidRDefault="004F522E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4F522E" w:rsidRDefault="004F522E" w:rsidP="006D160E">
      <w:pPr>
        <w:rPr>
          <w:rFonts w:ascii="Times New Roman" w:eastAsia="DejaVu Sans" w:hAnsi="Times New Roman"/>
          <w:sz w:val="28"/>
          <w:szCs w:val="28"/>
        </w:rPr>
      </w:pPr>
      <w:bookmarkStart w:id="0" w:name="_GoBack"/>
      <w:bookmarkEnd w:id="0"/>
    </w:p>
    <w:sectPr w:rsidR="004F522E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5B" w:rsidRDefault="0044685B" w:rsidP="005751B7">
      <w:pPr>
        <w:spacing w:after="0" w:line="240" w:lineRule="auto"/>
      </w:pPr>
      <w:r>
        <w:separator/>
      </w:r>
    </w:p>
  </w:endnote>
  <w:endnote w:type="continuationSeparator" w:id="0">
    <w:p w:rsidR="0044685B" w:rsidRDefault="0044685B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5B" w:rsidRDefault="0044685B" w:rsidP="005751B7">
      <w:pPr>
        <w:spacing w:after="0" w:line="240" w:lineRule="auto"/>
      </w:pPr>
      <w:r>
        <w:separator/>
      </w:r>
    </w:p>
  </w:footnote>
  <w:footnote w:type="continuationSeparator" w:id="0">
    <w:p w:rsidR="0044685B" w:rsidRDefault="0044685B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49DC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5F26"/>
    <w:rsid w:val="002A2721"/>
    <w:rsid w:val="002B3704"/>
    <w:rsid w:val="002C3ED2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6132"/>
    <w:rsid w:val="00437831"/>
    <w:rsid w:val="0044685B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160E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264B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9F77EE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31C77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4B90F-D1C9-45BD-B4F2-CC613E26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23</cp:revision>
  <cp:lastPrinted>2020-04-07T09:26:00Z</cp:lastPrinted>
  <dcterms:created xsi:type="dcterms:W3CDTF">2020-03-11T12:17:00Z</dcterms:created>
  <dcterms:modified xsi:type="dcterms:W3CDTF">2020-04-07T13:33:00Z</dcterms:modified>
</cp:coreProperties>
</file>