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E07503" w14:textId="0E7A41D1" w:rsidR="005C3211" w:rsidRPr="00F053CB" w:rsidRDefault="00F053CB" w:rsidP="00F053C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053CB">
        <w:rPr>
          <w:rFonts w:ascii="Times New Roman" w:hAnsi="Times New Roman" w:cs="Times New Roman"/>
          <w:sz w:val="32"/>
          <w:szCs w:val="32"/>
        </w:rPr>
        <w:t>ПОВЕСТКА ДНЯ</w:t>
      </w:r>
    </w:p>
    <w:p w14:paraId="033B9D29" w14:textId="099A6652" w:rsidR="00F053CB" w:rsidRPr="00F053CB" w:rsidRDefault="00F053CB" w:rsidP="00F053C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053CB">
        <w:rPr>
          <w:rFonts w:ascii="Times New Roman" w:hAnsi="Times New Roman" w:cs="Times New Roman"/>
          <w:sz w:val="32"/>
          <w:szCs w:val="32"/>
        </w:rPr>
        <w:t>сороковой сессии Совета</w:t>
      </w:r>
    </w:p>
    <w:p w14:paraId="48714136" w14:textId="4D1840A8" w:rsidR="00F053CB" w:rsidRPr="00F053CB" w:rsidRDefault="00F053CB" w:rsidP="00F053C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053CB">
        <w:rPr>
          <w:rFonts w:ascii="Times New Roman" w:hAnsi="Times New Roman" w:cs="Times New Roman"/>
          <w:sz w:val="32"/>
          <w:szCs w:val="32"/>
        </w:rPr>
        <w:t>муниципального образования Каневской район</w:t>
      </w:r>
    </w:p>
    <w:p w14:paraId="4046F44F" w14:textId="6A897736" w:rsidR="00F053CB" w:rsidRPr="00F053CB" w:rsidRDefault="00F053CB" w:rsidP="00F053C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053CB">
        <w:rPr>
          <w:rFonts w:ascii="Times New Roman" w:hAnsi="Times New Roman" w:cs="Times New Roman"/>
          <w:sz w:val="32"/>
          <w:szCs w:val="32"/>
        </w:rPr>
        <w:t>29 ноября 2023 года в 10-00</w:t>
      </w:r>
    </w:p>
    <w:p w14:paraId="36AF41D0" w14:textId="7C7C9151" w:rsidR="00F053CB" w:rsidRDefault="00F053CB" w:rsidP="00F053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1DFB893" w14:textId="0EB8CBD4" w:rsidR="00F053CB" w:rsidRDefault="00F053CB" w:rsidP="00F053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E73C7F3" w14:textId="0DB00904" w:rsidR="00F053CB" w:rsidRPr="00F053CB" w:rsidRDefault="00F053CB" w:rsidP="00F053CB">
      <w:pPr>
        <w:pStyle w:val="a3"/>
        <w:numPr>
          <w:ilvl w:val="0"/>
          <w:numId w:val="1"/>
        </w:numPr>
        <w:tabs>
          <w:tab w:val="left" w:pos="113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bCs/>
          <w:sz w:val="32"/>
          <w:szCs w:val="32"/>
        </w:rPr>
      </w:pPr>
      <w:r w:rsidRPr="00F053CB">
        <w:rPr>
          <w:rFonts w:ascii="Times New Roman" w:hAnsi="Times New Roman"/>
          <w:bCs/>
          <w:sz w:val="32"/>
          <w:szCs w:val="32"/>
        </w:rPr>
        <w:t>О внесении изменений в решение Совета муниципального образования Каневской район от 29 декабря 2022 года № 190 «О бюджете муниципального образования Каневской район на 2023 год и на плановый период 2024 и 2025 годов»</w:t>
      </w:r>
      <w:r w:rsidRPr="00F053CB">
        <w:rPr>
          <w:rFonts w:ascii="Times New Roman" w:hAnsi="Times New Roman"/>
          <w:bCs/>
          <w:sz w:val="32"/>
          <w:szCs w:val="32"/>
        </w:rPr>
        <w:t>.</w:t>
      </w:r>
    </w:p>
    <w:p w14:paraId="78C81FEF" w14:textId="3556A663" w:rsidR="00F053CB" w:rsidRPr="00F053CB" w:rsidRDefault="00F053CB" w:rsidP="00F053CB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F053CB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О внесении изменений в решение Совета муниципального образования Каневской район от 16 июля 2014 года № 351 «Об утверждении Положения о бюджетном процессе в муниципальном образовании Каневской район»</w:t>
      </w:r>
      <w:r w:rsidRPr="00F053CB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.</w:t>
      </w:r>
    </w:p>
    <w:p w14:paraId="387AFBA0" w14:textId="766B8C9A" w:rsidR="00F053CB" w:rsidRPr="00F053CB" w:rsidRDefault="00F053CB" w:rsidP="00F053CB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bCs/>
          <w:sz w:val="32"/>
          <w:szCs w:val="32"/>
        </w:rPr>
      </w:pPr>
      <w:r w:rsidRPr="00F053CB">
        <w:rPr>
          <w:rFonts w:ascii="Times New Roman" w:eastAsia="Calibri" w:hAnsi="Times New Roman" w:cs="Times New Roman"/>
          <w:bCs/>
          <w:sz w:val="32"/>
          <w:szCs w:val="32"/>
        </w:rPr>
        <w:t>О признании утратившими силу некоторых правовых актов Совета</w:t>
      </w:r>
      <w:r w:rsidRPr="00F053CB">
        <w:rPr>
          <w:rFonts w:ascii="Times New Roman" w:eastAsia="Calibri" w:hAnsi="Times New Roman" w:cs="Times New Roman"/>
          <w:bCs/>
          <w:sz w:val="32"/>
          <w:szCs w:val="32"/>
        </w:rPr>
        <w:t xml:space="preserve"> </w:t>
      </w:r>
      <w:r w:rsidRPr="00F053CB">
        <w:rPr>
          <w:rFonts w:ascii="Times New Roman" w:eastAsia="Calibri" w:hAnsi="Times New Roman" w:cs="Times New Roman"/>
          <w:bCs/>
          <w:sz w:val="32"/>
          <w:szCs w:val="32"/>
        </w:rPr>
        <w:t>муниципального образования Каневской район</w:t>
      </w:r>
      <w:r w:rsidRPr="00F053CB">
        <w:rPr>
          <w:rFonts w:ascii="Times New Roman" w:eastAsia="Calibri" w:hAnsi="Times New Roman" w:cs="Times New Roman"/>
          <w:bCs/>
          <w:sz w:val="32"/>
          <w:szCs w:val="32"/>
        </w:rPr>
        <w:t>.</w:t>
      </w:r>
    </w:p>
    <w:p w14:paraId="5323901B" w14:textId="11C9FFF1" w:rsidR="00F053CB" w:rsidRPr="00F053CB" w:rsidRDefault="00F053CB" w:rsidP="00F053CB">
      <w:pPr>
        <w:pStyle w:val="a3"/>
        <w:numPr>
          <w:ilvl w:val="0"/>
          <w:numId w:val="1"/>
        </w:numPr>
        <w:tabs>
          <w:tab w:val="left" w:pos="1134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ar-SA"/>
        </w:rPr>
      </w:pPr>
      <w:r w:rsidRPr="00F053CB">
        <w:rPr>
          <w:rFonts w:ascii="Times New Roman" w:eastAsia="Times New Roman" w:hAnsi="Times New Roman" w:cs="Times New Roman"/>
          <w:bCs/>
          <w:sz w:val="32"/>
          <w:szCs w:val="32"/>
          <w:lang w:eastAsia="ar-SA"/>
        </w:rPr>
        <w:t>Об утверждении Программы приватизации муниципального имущества муниципального образования Каневской район на 2024 год и</w:t>
      </w:r>
      <w:r w:rsidRPr="00F053CB">
        <w:rPr>
          <w:rFonts w:ascii="Times New Roman" w:eastAsia="Times New Roman" w:hAnsi="Times New Roman" w:cs="Times New Roman"/>
          <w:bCs/>
          <w:sz w:val="32"/>
          <w:szCs w:val="32"/>
          <w:lang w:eastAsia="ar-SA"/>
        </w:rPr>
        <w:t xml:space="preserve"> </w:t>
      </w:r>
      <w:r w:rsidRPr="00F053CB">
        <w:rPr>
          <w:rFonts w:ascii="Times New Roman" w:eastAsia="Times New Roman" w:hAnsi="Times New Roman" w:cs="Times New Roman"/>
          <w:bCs/>
          <w:sz w:val="32"/>
          <w:szCs w:val="32"/>
          <w:lang w:eastAsia="ar-SA"/>
        </w:rPr>
        <w:t>плановый период 2025-2026 годов</w:t>
      </w:r>
      <w:r w:rsidRPr="00F053CB">
        <w:rPr>
          <w:rFonts w:ascii="Times New Roman" w:eastAsia="Times New Roman" w:hAnsi="Times New Roman" w:cs="Times New Roman"/>
          <w:bCs/>
          <w:sz w:val="32"/>
          <w:szCs w:val="32"/>
          <w:lang w:eastAsia="ar-SA"/>
        </w:rPr>
        <w:t>.</w:t>
      </w:r>
    </w:p>
    <w:p w14:paraId="3B4E425B" w14:textId="132AD38C" w:rsidR="00F053CB" w:rsidRPr="00F053CB" w:rsidRDefault="00F053CB" w:rsidP="00F053CB">
      <w:pPr>
        <w:pStyle w:val="a3"/>
        <w:numPr>
          <w:ilvl w:val="0"/>
          <w:numId w:val="1"/>
        </w:numPr>
        <w:shd w:val="clear" w:color="auto" w:fill="FFFFFF"/>
        <w:tabs>
          <w:tab w:val="left" w:pos="1134"/>
        </w:tabs>
        <w:suppressAutoHyphens/>
        <w:autoSpaceDE w:val="0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F053CB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ar-SA"/>
        </w:rPr>
        <w:t xml:space="preserve">Об утверждении </w:t>
      </w:r>
      <w:r w:rsidRPr="00F053CB">
        <w:rPr>
          <w:rFonts w:ascii="Times New Roman" w:eastAsia="Times New Roman" w:hAnsi="Times New Roman" w:cs="Times New Roman"/>
          <w:bCs/>
          <w:sz w:val="32"/>
          <w:szCs w:val="32"/>
          <w:lang w:eastAsia="ar-SA"/>
        </w:rPr>
        <w:t>перечня земельных участков, предназначенных для предоставления в собственность бесплатно гражданам, имеющим трех и более детей</w:t>
      </w:r>
      <w:r w:rsidRPr="00F053CB">
        <w:rPr>
          <w:rFonts w:ascii="Times New Roman" w:eastAsia="Times New Roman" w:hAnsi="Times New Roman" w:cs="Times New Roman"/>
          <w:bCs/>
          <w:sz w:val="32"/>
          <w:szCs w:val="32"/>
          <w:lang w:eastAsia="ar-SA"/>
        </w:rPr>
        <w:t>.</w:t>
      </w:r>
    </w:p>
    <w:sectPr w:rsidR="00F053CB" w:rsidRPr="00F053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024A8D"/>
    <w:multiLevelType w:val="hybridMultilevel"/>
    <w:tmpl w:val="738407B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01D"/>
    <w:rsid w:val="005C3211"/>
    <w:rsid w:val="00F053CB"/>
    <w:rsid w:val="00F52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F84BD"/>
  <w15:chartTrackingRefBased/>
  <w15:docId w15:val="{D345898E-CBEE-40F0-BC3E-AF97AE4B2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3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138</Words>
  <Characters>792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Герасименко</dc:creator>
  <cp:keywords/>
  <dc:description/>
  <cp:lastModifiedBy>Наталья Герасименко</cp:lastModifiedBy>
  <cp:revision>2</cp:revision>
  <dcterms:created xsi:type="dcterms:W3CDTF">2023-11-23T13:28:00Z</dcterms:created>
  <dcterms:modified xsi:type="dcterms:W3CDTF">2023-11-23T13:33:00Z</dcterms:modified>
</cp:coreProperties>
</file>