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23" w:rsidRDefault="00083723" w:rsidP="000837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83723" w:rsidRDefault="00824A3D" w:rsidP="0008372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девятнадцатой</w:t>
      </w:r>
      <w:r w:rsidR="00083723">
        <w:rPr>
          <w:sz w:val="28"/>
          <w:szCs w:val="28"/>
        </w:rPr>
        <w:t xml:space="preserve"> сессии Совета</w:t>
      </w:r>
    </w:p>
    <w:p w:rsidR="00083723" w:rsidRDefault="00083723" w:rsidP="000837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083723" w:rsidRDefault="00BA499A" w:rsidP="0008372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83723">
        <w:rPr>
          <w:sz w:val="28"/>
          <w:szCs w:val="28"/>
        </w:rPr>
        <w:t xml:space="preserve"> февраля 2022 года в 1</w:t>
      </w:r>
      <w:r w:rsidR="008E0432">
        <w:rPr>
          <w:sz w:val="28"/>
          <w:szCs w:val="28"/>
        </w:rPr>
        <w:t>1</w:t>
      </w:r>
      <w:r w:rsidR="00083723">
        <w:rPr>
          <w:sz w:val="28"/>
          <w:szCs w:val="28"/>
        </w:rPr>
        <w:t>-00</w:t>
      </w:r>
    </w:p>
    <w:p w:rsidR="00083723" w:rsidRDefault="00083723" w:rsidP="00083723">
      <w:pPr>
        <w:jc w:val="center"/>
        <w:rPr>
          <w:sz w:val="28"/>
          <w:szCs w:val="28"/>
        </w:rPr>
      </w:pPr>
    </w:p>
    <w:p w:rsidR="00CC79E8" w:rsidRDefault="00CC79E8" w:rsidP="00083723">
      <w:pPr>
        <w:jc w:val="center"/>
        <w:rPr>
          <w:sz w:val="28"/>
          <w:szCs w:val="28"/>
        </w:rPr>
      </w:pPr>
    </w:p>
    <w:p w:rsidR="00CC79E8" w:rsidRDefault="00CC79E8" w:rsidP="00083723">
      <w:pPr>
        <w:jc w:val="center"/>
        <w:rPr>
          <w:sz w:val="28"/>
          <w:szCs w:val="28"/>
        </w:rPr>
      </w:pPr>
    </w:p>
    <w:p w:rsidR="00CC79E8" w:rsidRDefault="00CC79E8" w:rsidP="00CC79E8">
      <w:pPr>
        <w:spacing w:line="276" w:lineRule="auto"/>
        <w:jc w:val="center"/>
        <w:rPr>
          <w:sz w:val="28"/>
          <w:szCs w:val="28"/>
        </w:rPr>
      </w:pPr>
    </w:p>
    <w:p w:rsidR="00083723" w:rsidRPr="00083723" w:rsidRDefault="00083723" w:rsidP="00CC79E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83723">
        <w:rPr>
          <w:sz w:val="28"/>
          <w:szCs w:val="28"/>
        </w:rPr>
        <w:t xml:space="preserve">О ежегодном отчете </w:t>
      </w:r>
      <w:r w:rsidRPr="00083723">
        <w:rPr>
          <w:bCs/>
          <w:sz w:val="28"/>
          <w:szCs w:val="28"/>
        </w:rPr>
        <w:t>главы муниципального образования Каневской район о результатах своей деятельности и деятельности администра</w:t>
      </w:r>
      <w:r w:rsidR="00CC79E8">
        <w:rPr>
          <w:bCs/>
          <w:sz w:val="28"/>
          <w:szCs w:val="28"/>
        </w:rPr>
        <w:t xml:space="preserve">ции муниципального образования </w:t>
      </w:r>
      <w:r w:rsidRPr="00083723">
        <w:rPr>
          <w:bCs/>
          <w:sz w:val="28"/>
          <w:szCs w:val="28"/>
        </w:rPr>
        <w:t>Каневской район за 2021 год</w:t>
      </w:r>
      <w:r w:rsidR="00F954B4">
        <w:rPr>
          <w:bCs/>
          <w:sz w:val="28"/>
          <w:szCs w:val="28"/>
        </w:rPr>
        <w:t>.</w:t>
      </w:r>
    </w:p>
    <w:p w:rsidR="0074271A" w:rsidRPr="00083723" w:rsidRDefault="0074271A" w:rsidP="00083723">
      <w:pPr>
        <w:jc w:val="both"/>
      </w:pPr>
    </w:p>
    <w:sectPr w:rsidR="0074271A" w:rsidRPr="0008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31F5"/>
    <w:multiLevelType w:val="hybridMultilevel"/>
    <w:tmpl w:val="A29A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5"/>
    <w:rsid w:val="00083723"/>
    <w:rsid w:val="0074271A"/>
    <w:rsid w:val="00824A3D"/>
    <w:rsid w:val="008E0432"/>
    <w:rsid w:val="00966A95"/>
    <w:rsid w:val="00BA499A"/>
    <w:rsid w:val="00CC79E8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834A"/>
  <w15:chartTrackingRefBased/>
  <w15:docId w15:val="{D665F7A8-68E8-417A-843E-FB2A963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Хамидуллина</dc:creator>
  <cp:keywords/>
  <dc:description/>
  <cp:lastModifiedBy>Анна Хамидуллина</cp:lastModifiedBy>
  <cp:revision>6</cp:revision>
  <dcterms:created xsi:type="dcterms:W3CDTF">2022-02-01T11:41:00Z</dcterms:created>
  <dcterms:modified xsi:type="dcterms:W3CDTF">2022-02-03T05:07:00Z</dcterms:modified>
</cp:coreProperties>
</file>