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9706D4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9.4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5A36C401" w:rsidR="00B11364" w:rsidRPr="00D137F4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54074E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F6E32" w:rsidRPr="00EF6E32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r w:rsidR="00550EF4" w:rsidRPr="00550EF4">
        <w:rPr>
          <w:rFonts w:ascii="Times New Roman" w:hAnsi="Times New Roman" w:cs="Times New Roman"/>
          <w:b/>
          <w:bCs/>
          <w:sz w:val="28"/>
          <w:szCs w:val="28"/>
        </w:rPr>
        <w:t>Лиманная, 14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608CD133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</w:t>
      </w:r>
      <w:bookmarkStart w:id="2" w:name="_Hlk128656770"/>
      <w:r w:rsid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 р и  к а з ы в а ю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6443A1F" w14:textId="4E23F84C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0DC70524" w:rsidR="00111E6D" w:rsidRPr="00111E6D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550EF4" w:rsidRPr="00550EF4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23:11:0603010:22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550EF4">
        <w:rPr>
          <w:rFonts w:ascii="Times New Roman" w:eastAsia="Times New Roman" w:hAnsi="Times New Roman" w:cs="Times New Roman"/>
          <w:sz w:val="28"/>
          <w:szCs w:val="28"/>
          <w:lang w:eastAsia="ar-SA"/>
        </w:rPr>
        <w:t>700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м., расположенный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54074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550EF4" w:rsidRPr="00550EF4">
        <w:rPr>
          <w:rFonts w:ascii="Times New Roman" w:eastAsia="Times New Roman" w:hAnsi="Times New Roman" w:cs="Times New Roman"/>
          <w:sz w:val="28"/>
          <w:szCs w:val="28"/>
          <w:lang w:eastAsia="ar-SA"/>
        </w:rPr>
        <w:t>улица Лиманная, 14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550EF4">
        <w:rPr>
          <w:rFonts w:ascii="Times New Roman" w:hAnsi="Times New Roman" w:cs="Times New Roman"/>
          <w:sz w:val="28"/>
          <w:szCs w:val="28"/>
        </w:rPr>
        <w:t>Джунь</w:t>
      </w:r>
      <w:proofErr w:type="spellEnd"/>
      <w:r w:rsidR="00550EF4">
        <w:rPr>
          <w:rFonts w:ascii="Times New Roman" w:hAnsi="Times New Roman" w:cs="Times New Roman"/>
          <w:sz w:val="28"/>
          <w:szCs w:val="28"/>
        </w:rPr>
        <w:t xml:space="preserve"> Ивана Константиновича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_.___ г., кем выдан: 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______, СНИЛС 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_____________.</w:t>
      </w:r>
    </w:p>
    <w:p w14:paraId="62D74CA3" w14:textId="1D43E6B9" w:rsidR="00111E6D" w:rsidRPr="001B056F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гражданина, указанного в пункте 1 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ется </w:t>
      </w:r>
      <w:r w:rsidR="00482F82">
        <w:rPr>
          <w:rFonts w:ascii="Times New Roman" w:hAnsi="Times New Roman" w:cs="Times New Roman"/>
          <w:sz w:val="28"/>
          <w:szCs w:val="28"/>
        </w:rPr>
        <w:t xml:space="preserve">выпиской из </w:t>
      </w:r>
      <w:proofErr w:type="spellStart"/>
      <w:r w:rsidR="00482F82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482F82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</w:t>
      </w:r>
      <w:r w:rsidR="001B056F">
        <w:rPr>
          <w:rFonts w:ascii="Times New Roman" w:hAnsi="Times New Roman" w:cs="Times New Roman"/>
          <w:sz w:val="28"/>
          <w:szCs w:val="28"/>
        </w:rPr>
        <w:t xml:space="preserve"> </w:t>
      </w:r>
      <w:r w:rsidR="001B056F" w:rsidRPr="00D137F4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482F82">
        <w:rPr>
          <w:rFonts w:ascii="Times New Roman" w:hAnsi="Times New Roman" w:cs="Times New Roman"/>
          <w:color w:val="FF0000"/>
          <w:sz w:val="28"/>
          <w:szCs w:val="28"/>
        </w:rPr>
        <w:t>13</w:t>
      </w:r>
      <w:r w:rsidR="005B13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2F82">
        <w:rPr>
          <w:rFonts w:ascii="Times New Roman" w:hAnsi="Times New Roman" w:cs="Times New Roman"/>
          <w:color w:val="FF0000"/>
          <w:sz w:val="28"/>
          <w:szCs w:val="28"/>
        </w:rPr>
        <w:t>июня</w:t>
      </w:r>
      <w:r w:rsidR="001B056F" w:rsidRPr="00D137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2F82">
        <w:rPr>
          <w:rFonts w:ascii="Times New Roman" w:hAnsi="Times New Roman" w:cs="Times New Roman"/>
          <w:color w:val="FF0000"/>
          <w:sz w:val="28"/>
          <w:szCs w:val="28"/>
        </w:rPr>
        <w:t>2023</w:t>
      </w:r>
      <w:r w:rsidR="001B056F" w:rsidRPr="00D137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056F" w:rsidRPr="001B056F">
        <w:rPr>
          <w:rFonts w:ascii="Times New Roman" w:hAnsi="Times New Roman" w:cs="Times New Roman"/>
          <w:sz w:val="28"/>
          <w:szCs w:val="28"/>
        </w:rPr>
        <w:t>г</w:t>
      </w:r>
      <w:r w:rsidR="001B056F">
        <w:rPr>
          <w:rFonts w:ascii="Times New Roman" w:hAnsi="Times New Roman" w:cs="Times New Roman"/>
          <w:sz w:val="28"/>
          <w:szCs w:val="28"/>
        </w:rPr>
        <w:t>ода</w:t>
      </w:r>
      <w:r w:rsidR="00482F82">
        <w:rPr>
          <w:rFonts w:ascii="Times New Roman" w:hAnsi="Times New Roman" w:cs="Times New Roman"/>
          <w:sz w:val="28"/>
          <w:szCs w:val="28"/>
        </w:rPr>
        <w:t xml:space="preserve"> № 04-09/5</w:t>
      </w:r>
      <w:r w:rsidR="00550EF4">
        <w:rPr>
          <w:rFonts w:ascii="Times New Roman" w:hAnsi="Times New Roman" w:cs="Times New Roman"/>
          <w:sz w:val="28"/>
          <w:szCs w:val="28"/>
        </w:rPr>
        <w:t>7</w:t>
      </w:r>
      <w:r w:rsidR="00482F82">
        <w:rPr>
          <w:rFonts w:ascii="Times New Roman" w:hAnsi="Times New Roman" w:cs="Times New Roman"/>
          <w:sz w:val="28"/>
          <w:szCs w:val="28"/>
        </w:rPr>
        <w:t>.</w:t>
      </w:r>
    </w:p>
    <w:p w14:paraId="5132DC96" w14:textId="77777777" w:rsidR="00482F82" w:rsidRPr="00D137F4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274557EF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Главному специалисту отдела земельно-правовых отношений управления имущественных отношений администрации муниципального 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образования Каневской район (Буря Д.В.)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0903FD1D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имущественных отношений </w:t>
      </w:r>
    </w:p>
    <w:p w14:paraId="7911F90E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</w:t>
      </w:r>
    </w:p>
    <w:p w14:paraId="418C7EC7" w14:textId="015EF914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образования Каневской район                                                              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3A17B2" w14:textId="4CABD7D6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41437" w14:textId="21087C44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9400F6" w14:textId="77777777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6ABF8695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1D18AEC7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5DB03" w14:textId="30DFF050" w:rsidR="00ED3EE8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A12E7F5" w14:textId="77777777" w:rsidR="00ED3EE8" w:rsidRPr="00B11364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ABE641" w14:textId="45BF9522" w:rsidR="00EF5264" w:rsidRDefault="00EF52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071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07222" w14:textId="77777777" w:rsidR="00E83071" w:rsidRDefault="00E83071" w:rsidP="005B13E0">
      <w:pPr>
        <w:spacing w:after="0" w:line="240" w:lineRule="auto"/>
      </w:pPr>
      <w:r>
        <w:separator/>
      </w:r>
    </w:p>
  </w:endnote>
  <w:endnote w:type="continuationSeparator" w:id="0">
    <w:p w14:paraId="3031905B" w14:textId="77777777" w:rsidR="00E83071" w:rsidRDefault="00E83071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8B454" w14:textId="77777777" w:rsidR="00E83071" w:rsidRDefault="00E83071" w:rsidP="005B13E0">
      <w:pPr>
        <w:spacing w:after="0" w:line="240" w:lineRule="auto"/>
      </w:pPr>
      <w:r>
        <w:separator/>
      </w:r>
    </w:p>
  </w:footnote>
  <w:footnote w:type="continuationSeparator" w:id="0">
    <w:p w14:paraId="6F4A9078" w14:textId="77777777" w:rsidR="00E83071" w:rsidRDefault="00E83071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46F8C"/>
    <w:rsid w:val="0007109A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0EF4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61E36"/>
    <w:rsid w:val="006664B1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C2ECD"/>
    <w:rsid w:val="008F4550"/>
    <w:rsid w:val="0091783B"/>
    <w:rsid w:val="00923130"/>
    <w:rsid w:val="00937BF6"/>
    <w:rsid w:val="009428A0"/>
    <w:rsid w:val="00943C43"/>
    <w:rsid w:val="00960C43"/>
    <w:rsid w:val="009706D4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15CE7"/>
    <w:rsid w:val="00C227CF"/>
    <w:rsid w:val="00C23EEA"/>
    <w:rsid w:val="00C56D78"/>
    <w:rsid w:val="00C63085"/>
    <w:rsid w:val="00C763A7"/>
    <w:rsid w:val="00CD3892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D7CEF"/>
    <w:rsid w:val="00E06221"/>
    <w:rsid w:val="00E2347C"/>
    <w:rsid w:val="00E52955"/>
    <w:rsid w:val="00E61C29"/>
    <w:rsid w:val="00E72FB6"/>
    <w:rsid w:val="00E806C9"/>
    <w:rsid w:val="00E816EA"/>
    <w:rsid w:val="00E83071"/>
    <w:rsid w:val="00E941B3"/>
    <w:rsid w:val="00EB2A3E"/>
    <w:rsid w:val="00EB52ED"/>
    <w:rsid w:val="00EC6D32"/>
    <w:rsid w:val="00ED0A51"/>
    <w:rsid w:val="00ED356B"/>
    <w:rsid w:val="00ED3EE8"/>
    <w:rsid w:val="00EF0C5F"/>
    <w:rsid w:val="00EF5264"/>
    <w:rsid w:val="00EF6E32"/>
    <w:rsid w:val="00F146A7"/>
    <w:rsid w:val="00F36703"/>
    <w:rsid w:val="00F66652"/>
    <w:rsid w:val="00F75FDF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Светлана Остапова</cp:lastModifiedBy>
  <cp:revision>58</cp:revision>
  <cp:lastPrinted>2023-06-19T11:37:00Z</cp:lastPrinted>
  <dcterms:created xsi:type="dcterms:W3CDTF">2021-12-28T08:16:00Z</dcterms:created>
  <dcterms:modified xsi:type="dcterms:W3CDTF">2023-06-20T07:01:00Z</dcterms:modified>
</cp:coreProperties>
</file>