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45" w:rsidRPr="00CB7345" w:rsidRDefault="00CB7345" w:rsidP="00CB7345">
      <w:pPr>
        <w:pStyle w:val="Default"/>
        <w:jc w:val="both"/>
        <w:rPr>
          <w:sz w:val="28"/>
          <w:szCs w:val="28"/>
        </w:rPr>
      </w:pPr>
    </w:p>
    <w:p w:rsidR="00CB7345" w:rsidRPr="00CB7345" w:rsidRDefault="00CB7345" w:rsidP="00CB7345">
      <w:pPr>
        <w:pStyle w:val="Default"/>
        <w:jc w:val="both"/>
        <w:rPr>
          <w:sz w:val="28"/>
          <w:szCs w:val="28"/>
        </w:rPr>
      </w:pPr>
      <w:r w:rsidRPr="00CB73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B7345">
        <w:rPr>
          <w:sz w:val="28"/>
          <w:szCs w:val="28"/>
        </w:rPr>
        <w:t xml:space="preserve">Федеральная налоговая служба </w:t>
      </w:r>
      <w:r>
        <w:rPr>
          <w:sz w:val="28"/>
          <w:szCs w:val="28"/>
        </w:rPr>
        <w:t xml:space="preserve">направляет информацию </w:t>
      </w:r>
      <w:r w:rsidRPr="00CB7345">
        <w:rPr>
          <w:sz w:val="28"/>
          <w:szCs w:val="28"/>
        </w:rPr>
        <w:t>о порядке подачи уведомления и уплаты торгового сбора при изменении адреса места установки торгового (</w:t>
      </w:r>
      <w:proofErr w:type="spellStart"/>
      <w:r w:rsidRPr="00CB7345">
        <w:rPr>
          <w:sz w:val="28"/>
          <w:szCs w:val="28"/>
        </w:rPr>
        <w:t>вендингового</w:t>
      </w:r>
      <w:proofErr w:type="spellEnd"/>
      <w:r w:rsidRPr="00CB7345">
        <w:rPr>
          <w:sz w:val="28"/>
          <w:szCs w:val="28"/>
        </w:rPr>
        <w:t xml:space="preserve">) аппарата, сообщает следующее. </w:t>
      </w:r>
    </w:p>
    <w:p w:rsidR="00CB7345" w:rsidRPr="00CB7345" w:rsidRDefault="00CB7345" w:rsidP="00CB7345">
      <w:pPr>
        <w:pStyle w:val="Default"/>
        <w:ind w:firstLine="708"/>
        <w:jc w:val="both"/>
        <w:rPr>
          <w:sz w:val="28"/>
          <w:szCs w:val="28"/>
        </w:rPr>
      </w:pPr>
      <w:r w:rsidRPr="00CB7345">
        <w:rPr>
          <w:sz w:val="28"/>
          <w:szCs w:val="28"/>
        </w:rPr>
        <w:t xml:space="preserve">В соответствии со статьей 412 Налогового кодекса Российской Федерации (далее – Кодекс) объектом обложения торговым сбором признается использование </w:t>
      </w:r>
      <w:proofErr w:type="gramStart"/>
      <w:r w:rsidRPr="00CB7345">
        <w:rPr>
          <w:sz w:val="28"/>
          <w:szCs w:val="28"/>
        </w:rPr>
        <w:t>объекта</w:t>
      </w:r>
      <w:proofErr w:type="gramEnd"/>
      <w:r w:rsidRPr="00CB7345">
        <w:rPr>
          <w:sz w:val="28"/>
          <w:szCs w:val="28"/>
        </w:rPr>
        <w:t xml:space="preserve"> движимого или недвижимого имущества для осуществления плательщиком сбора вида предпринимательской деятельности, в отношении которого установлен сбор, хотя бы один раз в течение квартала. </w:t>
      </w:r>
    </w:p>
    <w:p w:rsidR="00CB7345" w:rsidRPr="00CB7345" w:rsidRDefault="00CB7345" w:rsidP="00CB7345">
      <w:pPr>
        <w:pStyle w:val="Default"/>
        <w:ind w:firstLine="708"/>
        <w:jc w:val="both"/>
        <w:rPr>
          <w:sz w:val="28"/>
          <w:szCs w:val="28"/>
        </w:rPr>
      </w:pPr>
      <w:r w:rsidRPr="00CB7345">
        <w:rPr>
          <w:sz w:val="28"/>
          <w:szCs w:val="28"/>
        </w:rPr>
        <w:t xml:space="preserve">Пунктом 2 статьи 416 Кодекса установлено, что плательщик сбора обязан уведомить налоговый орган о прекращении использования объекта осуществления торговли, а также о каждом изменении показателей объекта осуществления торговли, которое влечет за собой изменение суммы сбора, не позднее пяти дней со дня соответствующего изменения или прекращения торговли. </w:t>
      </w:r>
    </w:p>
    <w:p w:rsidR="00CB7345" w:rsidRPr="00CB7345" w:rsidRDefault="00CB7345" w:rsidP="00CB7345">
      <w:pPr>
        <w:pStyle w:val="Default"/>
        <w:ind w:firstLine="708"/>
        <w:jc w:val="both"/>
        <w:rPr>
          <w:sz w:val="28"/>
          <w:szCs w:val="28"/>
        </w:rPr>
      </w:pPr>
      <w:r w:rsidRPr="00CB7345">
        <w:rPr>
          <w:sz w:val="28"/>
          <w:szCs w:val="28"/>
        </w:rPr>
        <w:t xml:space="preserve">Формы уведомлений о постановке на учет (внесении изменений показателей объекта осуществления торговли, прекращении объекта обложения сбором), снятии с учета организации или индивидуального предпринимателя в качестве плательщика торгового сбора в налоговом органе по объекту осуществления вида предпринимательской деятельности, в отношении которого установлен торговый сбор, а также порядок их заполнения, утверждены приказом ФНС России от 22.06.2015 №ММВ-7-14/249@ (в ред. от 22.01.2021). </w:t>
      </w:r>
    </w:p>
    <w:p w:rsidR="00CB7345" w:rsidRPr="00CB7345" w:rsidRDefault="00CB7345" w:rsidP="00CB7345">
      <w:pPr>
        <w:pStyle w:val="Default"/>
        <w:ind w:firstLine="708"/>
        <w:jc w:val="both"/>
        <w:rPr>
          <w:sz w:val="28"/>
          <w:szCs w:val="28"/>
        </w:rPr>
      </w:pPr>
      <w:r w:rsidRPr="00CB7345">
        <w:rPr>
          <w:sz w:val="28"/>
          <w:szCs w:val="28"/>
        </w:rPr>
        <w:t xml:space="preserve">В соответствии с пунктом 7 статьи 416 Кодекса постановка на учет, снятие с учета организации или индивидуального предпринимателя в качестве плательщика сбора в налоговом органе осуществляются: </w:t>
      </w:r>
    </w:p>
    <w:p w:rsidR="00CB7345" w:rsidRPr="00CB7345" w:rsidRDefault="00CB7345" w:rsidP="00CB7345">
      <w:pPr>
        <w:pStyle w:val="Default"/>
        <w:jc w:val="both"/>
        <w:rPr>
          <w:sz w:val="28"/>
          <w:szCs w:val="28"/>
        </w:rPr>
      </w:pPr>
      <w:r w:rsidRPr="00CB7345">
        <w:rPr>
          <w:sz w:val="28"/>
          <w:szCs w:val="28"/>
        </w:rPr>
        <w:t xml:space="preserve">по месту нахождения объекта недвижимого имущества - в случае, если предпринимательская деятельность, в отношении которой установлен сбор, осуществляется с использованием объекта недвижимого имущества; </w:t>
      </w:r>
    </w:p>
    <w:p w:rsidR="00CB7345" w:rsidRPr="00CB7345" w:rsidRDefault="00CB7345" w:rsidP="00CB7345">
      <w:pPr>
        <w:pStyle w:val="Default"/>
        <w:jc w:val="both"/>
        <w:rPr>
          <w:sz w:val="28"/>
          <w:szCs w:val="28"/>
        </w:rPr>
      </w:pPr>
      <w:r w:rsidRPr="00CB7345">
        <w:rPr>
          <w:sz w:val="28"/>
          <w:szCs w:val="28"/>
        </w:rPr>
        <w:t xml:space="preserve">по месту нахождения организации (месту жительства индивидуального предпринимателя) - в иных случаях. </w:t>
      </w:r>
    </w:p>
    <w:p w:rsidR="00CB7345" w:rsidRPr="00CB7345" w:rsidRDefault="00CB7345" w:rsidP="00CB734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B7345">
        <w:rPr>
          <w:sz w:val="28"/>
          <w:szCs w:val="28"/>
        </w:rPr>
        <w:t>Согласно пункту 1.7.3 Постановления Правительства Москвы от 30.06.2015 №401-ПП «О Порядке сбора, обработки и переда</w:t>
      </w:r>
      <w:r>
        <w:rPr>
          <w:sz w:val="28"/>
          <w:szCs w:val="28"/>
        </w:rPr>
        <w:t xml:space="preserve">чи налоговым органам сведений </w:t>
      </w:r>
      <w:r w:rsidRPr="00CB7345">
        <w:rPr>
          <w:color w:val="auto"/>
          <w:sz w:val="28"/>
          <w:szCs w:val="28"/>
        </w:rPr>
        <w:t>об объектах обложения торговым сбором в городе Москве» торговые (</w:t>
      </w:r>
      <w:proofErr w:type="spellStart"/>
      <w:r w:rsidRPr="00CB7345">
        <w:rPr>
          <w:color w:val="auto"/>
          <w:sz w:val="28"/>
          <w:szCs w:val="28"/>
        </w:rPr>
        <w:t>вендинговые</w:t>
      </w:r>
      <w:proofErr w:type="spellEnd"/>
      <w:r w:rsidRPr="00CB7345">
        <w:rPr>
          <w:color w:val="auto"/>
          <w:sz w:val="28"/>
          <w:szCs w:val="28"/>
        </w:rPr>
        <w:t xml:space="preserve">) аппараты относятся к объектам нестационарной торговли. </w:t>
      </w:r>
    </w:p>
    <w:p w:rsidR="00CB7345" w:rsidRPr="00CB7345" w:rsidRDefault="00CB7345" w:rsidP="00CB734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B7345">
        <w:rPr>
          <w:color w:val="auto"/>
          <w:sz w:val="28"/>
          <w:szCs w:val="28"/>
        </w:rPr>
        <w:t>Таким образом, если организация или индивидуальный предприниматель осуществляет предпринимательскую деятельность с использованием объектов движимого имущества (торговый (</w:t>
      </w:r>
      <w:proofErr w:type="spellStart"/>
      <w:r w:rsidRPr="00CB7345">
        <w:rPr>
          <w:color w:val="auto"/>
          <w:sz w:val="28"/>
          <w:szCs w:val="28"/>
        </w:rPr>
        <w:t>вендинговый</w:t>
      </w:r>
      <w:proofErr w:type="spellEnd"/>
      <w:r w:rsidRPr="00CB7345">
        <w:rPr>
          <w:color w:val="auto"/>
          <w:sz w:val="28"/>
          <w:szCs w:val="28"/>
        </w:rPr>
        <w:t xml:space="preserve">) аппарат) в городе Москве, то возникает обязанность по представлению уведомления о постановке на учет в качестве плательщика торгового сбора по форме ТС-1 с признаком «1» в налоговый орган по месту нахождения организации или месту жительства индивидуального предпринимателя. </w:t>
      </w:r>
    </w:p>
    <w:p w:rsidR="00CB7345" w:rsidRPr="00CB7345" w:rsidRDefault="00CB7345" w:rsidP="00CB734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B7345">
        <w:rPr>
          <w:color w:val="auto"/>
          <w:sz w:val="28"/>
          <w:szCs w:val="28"/>
        </w:rPr>
        <w:lastRenderedPageBreak/>
        <w:t>В случае если плательщик торгового сбора в пределах одного квартала производит переустановку торгового (</w:t>
      </w:r>
      <w:proofErr w:type="spellStart"/>
      <w:r w:rsidRPr="00CB7345">
        <w:rPr>
          <w:color w:val="auto"/>
          <w:sz w:val="28"/>
          <w:szCs w:val="28"/>
        </w:rPr>
        <w:t>вендингового</w:t>
      </w:r>
      <w:proofErr w:type="spellEnd"/>
      <w:r w:rsidRPr="00CB7345">
        <w:rPr>
          <w:color w:val="auto"/>
          <w:sz w:val="28"/>
          <w:szCs w:val="28"/>
        </w:rPr>
        <w:t>) аппарата по другому адресу и продолжает осуществлять торговую деятельность, то такой плательщик обязан уведомить налоговый орган об изменении адреса места нахождения торгового (</w:t>
      </w:r>
      <w:proofErr w:type="spellStart"/>
      <w:r w:rsidRPr="00CB7345">
        <w:rPr>
          <w:color w:val="auto"/>
          <w:sz w:val="28"/>
          <w:szCs w:val="28"/>
        </w:rPr>
        <w:t>вендингового</w:t>
      </w:r>
      <w:proofErr w:type="spellEnd"/>
      <w:r w:rsidRPr="00CB7345">
        <w:rPr>
          <w:color w:val="auto"/>
          <w:sz w:val="28"/>
          <w:szCs w:val="28"/>
        </w:rPr>
        <w:t xml:space="preserve">) аппарата путем направления соответствующего уведомления по форме ТС-1 с признаком «2» (далее – Уведомление), которое подается в случае изменения показателей объекта осуществления торговли. </w:t>
      </w:r>
    </w:p>
    <w:p w:rsidR="00CB7345" w:rsidRPr="00CB7345" w:rsidRDefault="00CB7345" w:rsidP="00CB734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B7345">
        <w:rPr>
          <w:color w:val="auto"/>
          <w:sz w:val="28"/>
          <w:szCs w:val="28"/>
        </w:rPr>
        <w:t>При этом в Уведомлении указывается новый адрес места нахождения торгового (</w:t>
      </w:r>
      <w:proofErr w:type="spellStart"/>
      <w:r w:rsidRPr="00CB7345">
        <w:rPr>
          <w:color w:val="auto"/>
          <w:sz w:val="28"/>
          <w:szCs w:val="28"/>
        </w:rPr>
        <w:t>вендингового</w:t>
      </w:r>
      <w:proofErr w:type="spellEnd"/>
      <w:r w:rsidRPr="00CB7345">
        <w:rPr>
          <w:color w:val="auto"/>
          <w:sz w:val="28"/>
          <w:szCs w:val="28"/>
        </w:rPr>
        <w:t xml:space="preserve">) аппарата, в отношении которого произошло изменение. </w:t>
      </w:r>
    </w:p>
    <w:p w:rsidR="00CB7345" w:rsidRPr="00CB7345" w:rsidRDefault="00CB7345" w:rsidP="00CB734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B7345">
        <w:rPr>
          <w:color w:val="auto"/>
          <w:sz w:val="28"/>
          <w:szCs w:val="28"/>
        </w:rPr>
        <w:t xml:space="preserve">В соответствии со статьей 414 Кодекса периодом обложения сбором признается квартал. </w:t>
      </w:r>
    </w:p>
    <w:p w:rsidR="00CB7345" w:rsidRPr="00CB7345" w:rsidRDefault="00CB7345" w:rsidP="00CB734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B7345">
        <w:rPr>
          <w:color w:val="auto"/>
          <w:sz w:val="28"/>
          <w:szCs w:val="28"/>
        </w:rPr>
        <w:t xml:space="preserve">Согласно пункту 1 статьи 415 Кодекса ставки торгового сбора устанавливаются нормативными правовыми актами муниципальных образований (законами городов федерального значения Москвы, Санкт-Петербурга и Севастополя) в рублях за квартал в расчете на объект осуществления торговли или на его площадь. </w:t>
      </w:r>
    </w:p>
    <w:p w:rsidR="00CB7345" w:rsidRPr="00CB7345" w:rsidRDefault="00CB7345" w:rsidP="00CB7345">
      <w:pPr>
        <w:pStyle w:val="Default"/>
        <w:ind w:firstLine="708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CB7345">
        <w:rPr>
          <w:color w:val="auto"/>
          <w:sz w:val="28"/>
          <w:szCs w:val="28"/>
        </w:rPr>
        <w:t>На основании пункта 2.1 Закона г. Москвы от 17.12.2014 №62 «О торговом сборе» ставка торгового сбора по розничной торговле, осуществляемая с использованием торговых (</w:t>
      </w:r>
      <w:proofErr w:type="spellStart"/>
      <w:r w:rsidRPr="00CB7345">
        <w:rPr>
          <w:color w:val="auto"/>
          <w:sz w:val="28"/>
          <w:szCs w:val="28"/>
        </w:rPr>
        <w:t>вендинговых</w:t>
      </w:r>
      <w:proofErr w:type="spellEnd"/>
      <w:r w:rsidRPr="00CB7345">
        <w:rPr>
          <w:color w:val="auto"/>
          <w:sz w:val="28"/>
          <w:szCs w:val="28"/>
        </w:rPr>
        <w:t>) аппаратов установлена исходя из физического показателя на объект осуществления торговли и составляет 4900 руб. в квартал на один торговый (</w:t>
      </w:r>
      <w:proofErr w:type="spellStart"/>
      <w:r w:rsidRPr="00CB7345">
        <w:rPr>
          <w:color w:val="auto"/>
          <w:sz w:val="28"/>
          <w:szCs w:val="28"/>
        </w:rPr>
        <w:t>вендинговый</w:t>
      </w:r>
      <w:proofErr w:type="spellEnd"/>
      <w:r w:rsidRPr="00CB7345">
        <w:rPr>
          <w:color w:val="auto"/>
          <w:sz w:val="28"/>
          <w:szCs w:val="28"/>
        </w:rPr>
        <w:t xml:space="preserve"> аппарат) вне зависимости от места нахождения торгового (</w:t>
      </w:r>
      <w:proofErr w:type="spellStart"/>
      <w:r w:rsidRPr="00CB7345">
        <w:rPr>
          <w:color w:val="auto"/>
          <w:sz w:val="28"/>
          <w:szCs w:val="28"/>
        </w:rPr>
        <w:t>вендингового</w:t>
      </w:r>
      <w:proofErr w:type="spellEnd"/>
      <w:r w:rsidRPr="00CB7345">
        <w:rPr>
          <w:color w:val="auto"/>
          <w:sz w:val="28"/>
          <w:szCs w:val="28"/>
        </w:rPr>
        <w:t xml:space="preserve">) аппарата на территории города Москвы. </w:t>
      </w:r>
    </w:p>
    <w:p w:rsidR="00CB7345" w:rsidRPr="00CB7345" w:rsidRDefault="00CB7345" w:rsidP="00CB734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B7345">
        <w:rPr>
          <w:color w:val="auto"/>
          <w:sz w:val="28"/>
          <w:szCs w:val="28"/>
        </w:rPr>
        <w:t>В этой связи в случае изменения адреса места нахождения торгового (</w:t>
      </w:r>
      <w:proofErr w:type="spellStart"/>
      <w:r w:rsidRPr="00CB7345">
        <w:rPr>
          <w:color w:val="auto"/>
          <w:sz w:val="28"/>
          <w:szCs w:val="28"/>
        </w:rPr>
        <w:t>вендингового</w:t>
      </w:r>
      <w:proofErr w:type="spellEnd"/>
      <w:r w:rsidRPr="00CB7345">
        <w:rPr>
          <w:color w:val="auto"/>
          <w:sz w:val="28"/>
          <w:szCs w:val="28"/>
        </w:rPr>
        <w:t>) аппарата в пределах одного квартала обязанность повторной уплаты торгового сбора за торговый (</w:t>
      </w:r>
      <w:proofErr w:type="spellStart"/>
      <w:r w:rsidRPr="00CB7345">
        <w:rPr>
          <w:color w:val="auto"/>
          <w:sz w:val="28"/>
          <w:szCs w:val="28"/>
        </w:rPr>
        <w:t>вендинговый</w:t>
      </w:r>
      <w:proofErr w:type="spellEnd"/>
      <w:r w:rsidRPr="00CB7345">
        <w:rPr>
          <w:color w:val="auto"/>
          <w:sz w:val="28"/>
          <w:szCs w:val="28"/>
        </w:rPr>
        <w:t xml:space="preserve">) аппарат, имеющий один и тот же номер, не возникает. </w:t>
      </w:r>
    </w:p>
    <w:sectPr w:rsidR="00CB7345" w:rsidRPr="00CB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45"/>
    <w:rsid w:val="00CB7345"/>
    <w:rsid w:val="00D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5D20D8-1126-49A5-B45E-BF5934B5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7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 Игорь Николаевич</dc:creator>
  <cp:keywords/>
  <dc:description/>
  <cp:lastModifiedBy>Голубков Игорь Николаевич</cp:lastModifiedBy>
  <cp:revision>1</cp:revision>
  <dcterms:created xsi:type="dcterms:W3CDTF">2022-10-28T12:13:00Z</dcterms:created>
  <dcterms:modified xsi:type="dcterms:W3CDTF">2022-10-28T12:18:00Z</dcterms:modified>
</cp:coreProperties>
</file>