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CE" w:rsidRDefault="005155CE" w:rsidP="005155CE">
      <w:pPr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Акционерное общество «Главный научный инновационный внедренческий центр» приглашает сотрудников организаций - действующих участников налогового мониторинга, а также организаций, планирующих перейти на данную форму налогового контроля, принять участие в очной программе повышения квалификации «Налоговый мониторинг. Общие положения».</w:t>
      </w:r>
    </w:p>
    <w:p w:rsidR="005155CE" w:rsidRDefault="005155CE" w:rsidP="005155CE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Курс подготовлен экспертами ЦА ФНС России совместно с АО «ГНИВЦ» (разработчиком прикладных решений для налогового мониторинга) с учетом последних требований в законодательстве, актуальных изменений в сфере налогового контроля и запросов действующих участников налогового мониторинга.</w:t>
      </w:r>
    </w:p>
    <w:p w:rsidR="005155CE" w:rsidRDefault="005155CE" w:rsidP="005155CE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Спикеры - эксперты Управления налогового мониторинга ФНС России.</w:t>
      </w:r>
    </w:p>
    <w:p w:rsidR="005155CE" w:rsidRDefault="005155CE" w:rsidP="005155CE">
      <w:pPr>
        <w:pStyle w:val="1"/>
        <w:widowControl w:val="0"/>
        <w:rPr>
          <w:szCs w:val="28"/>
        </w:rPr>
      </w:pPr>
      <w:bookmarkStart w:id="0" w:name="_Hlk111187879"/>
      <w:r>
        <w:rPr>
          <w:b/>
          <w:szCs w:val="28"/>
        </w:rPr>
        <w:t xml:space="preserve">Занятия проводятся в очной форме в течение 3 рабочих дней, в период с </w:t>
      </w:r>
      <w:r>
        <w:rPr>
          <w:szCs w:val="28"/>
        </w:rPr>
        <w:t>05 по 07 декабря 2022 г. в г. Москва.</w:t>
      </w:r>
    </w:p>
    <w:p w:rsidR="005155CE" w:rsidRDefault="005155CE" w:rsidP="005155CE">
      <w:pPr>
        <w:pStyle w:val="1"/>
        <w:widowControl w:val="0"/>
        <w:ind w:firstLine="851"/>
        <w:jc w:val="both"/>
        <w:rPr>
          <w:szCs w:val="28"/>
          <w:u w:val="single"/>
        </w:rPr>
      </w:pPr>
      <w:r>
        <w:rPr>
          <w:szCs w:val="28"/>
          <w:u w:val="single"/>
        </w:rPr>
        <w:t>В практико-ориентированной программе:</w:t>
      </w:r>
    </w:p>
    <w:p w:rsidR="005155CE" w:rsidRDefault="005155CE" w:rsidP="005155CE">
      <w:pPr>
        <w:pStyle w:val="1"/>
        <w:widowControl w:val="0"/>
        <w:ind w:firstLine="851"/>
        <w:jc w:val="both"/>
        <w:rPr>
          <w:szCs w:val="28"/>
        </w:rPr>
      </w:pPr>
      <w:r>
        <w:rPr>
          <w:szCs w:val="28"/>
        </w:rPr>
        <w:t>– разбор трех модулей по основным темам налогового мониторинга;</w:t>
      </w:r>
    </w:p>
    <w:bookmarkEnd w:id="0"/>
    <w:p w:rsidR="005155CE" w:rsidRDefault="005155CE" w:rsidP="005155CE">
      <w:pPr>
        <w:pStyle w:val="1"/>
        <w:widowControl w:val="0"/>
        <w:ind w:firstLine="851"/>
        <w:jc w:val="both"/>
        <w:rPr>
          <w:szCs w:val="28"/>
        </w:rPr>
      </w:pPr>
      <w:r>
        <w:rPr>
          <w:szCs w:val="28"/>
        </w:rPr>
        <w:t>– практические кейсы от разработчиков регламентирующих документов;</w:t>
      </w:r>
    </w:p>
    <w:p w:rsidR="005155CE" w:rsidRDefault="005155CE" w:rsidP="005155CE">
      <w:pPr>
        <w:pStyle w:val="1"/>
        <w:widowControl w:val="0"/>
        <w:ind w:firstLine="851"/>
        <w:jc w:val="both"/>
        <w:rPr>
          <w:szCs w:val="28"/>
        </w:rPr>
      </w:pPr>
      <w:r>
        <w:rPr>
          <w:szCs w:val="28"/>
        </w:rPr>
        <w:t>– обзор структуры документов с учетом последних изменений в законодательстве;</w:t>
      </w:r>
    </w:p>
    <w:p w:rsidR="005155CE" w:rsidRDefault="005155CE" w:rsidP="005155CE">
      <w:pPr>
        <w:pStyle w:val="1"/>
        <w:widowControl w:val="0"/>
        <w:ind w:firstLine="851"/>
        <w:jc w:val="both"/>
        <w:rPr>
          <w:szCs w:val="28"/>
        </w:rPr>
      </w:pPr>
      <w:r>
        <w:rPr>
          <w:szCs w:val="28"/>
        </w:rPr>
        <w:t>– уникальные обучающие материалы для каждого участника;</w:t>
      </w:r>
    </w:p>
    <w:p w:rsidR="005155CE" w:rsidRDefault="005155CE" w:rsidP="005155CE">
      <w:pPr>
        <w:pStyle w:val="1"/>
        <w:widowControl w:val="0"/>
        <w:ind w:firstLine="851"/>
        <w:jc w:val="both"/>
        <w:rPr>
          <w:szCs w:val="28"/>
        </w:rPr>
      </w:pPr>
      <w:r>
        <w:rPr>
          <w:szCs w:val="28"/>
        </w:rPr>
        <w:t>– разъяснения по возникающим у слушателей вопросам.</w:t>
      </w:r>
    </w:p>
    <w:p w:rsidR="005155CE" w:rsidRPr="007E1825" w:rsidRDefault="005155CE" w:rsidP="005155CE">
      <w:pPr>
        <w:ind w:firstLine="708"/>
        <w:rPr>
          <w:rFonts w:ascii="Times New Roman" w:hAnsi="Times New Roman"/>
          <w:color w:val="auto"/>
          <w:sz w:val="24"/>
          <w:szCs w:val="28"/>
        </w:rPr>
      </w:pPr>
      <w:r>
        <w:rPr>
          <w:rFonts w:ascii="Times New Roman" w:hAnsi="Times New Roman"/>
          <w:color w:val="auto"/>
          <w:sz w:val="24"/>
          <w:szCs w:val="28"/>
        </w:rPr>
        <w:t xml:space="preserve">Программа декабрьского курса выстроена с возможностью посещения слушателями </w:t>
      </w:r>
      <w:r>
        <w:rPr>
          <w:rFonts w:ascii="Times New Roman" w:hAnsi="Times New Roman"/>
          <w:b/>
          <w:color w:val="auto"/>
          <w:sz w:val="24"/>
          <w:szCs w:val="28"/>
        </w:rPr>
        <w:t>Форума по налоговому мониторингу</w:t>
      </w:r>
      <w:r>
        <w:rPr>
          <w:rFonts w:ascii="Times New Roman" w:hAnsi="Times New Roman"/>
          <w:color w:val="auto"/>
          <w:sz w:val="24"/>
          <w:szCs w:val="28"/>
        </w:rPr>
        <w:t xml:space="preserve"> (06 декабря 2022 г.)  без ущерба для реализации образовательной программы. </w:t>
      </w:r>
    </w:p>
    <w:p w:rsidR="005155CE" w:rsidRDefault="005155CE" w:rsidP="005155CE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 итогам успешного обучения </w:t>
      </w:r>
      <w:proofErr w:type="gramStart"/>
      <w:r>
        <w:rPr>
          <w:rFonts w:ascii="Times New Roman" w:hAnsi="Times New Roman"/>
          <w:sz w:val="24"/>
          <w:szCs w:val="28"/>
        </w:rPr>
        <w:t xml:space="preserve">выдается  </w:t>
      </w:r>
      <w:hyperlink r:id="rId4" w:history="1">
        <w:r>
          <w:rPr>
            <w:rStyle w:val="a3"/>
            <w:rFonts w:ascii="Times New Roman" w:hAnsi="Times New Roman"/>
            <w:sz w:val="24"/>
            <w:szCs w:val="28"/>
          </w:rPr>
          <w:t>Удостоверение</w:t>
        </w:r>
        <w:proofErr w:type="gramEnd"/>
        <w:r>
          <w:rPr>
            <w:rStyle w:val="a3"/>
            <w:rFonts w:ascii="Times New Roman" w:hAnsi="Times New Roman"/>
            <w:sz w:val="24"/>
            <w:szCs w:val="28"/>
          </w:rPr>
          <w:t xml:space="preserve"> о повышении квалификации установленного образца.</w:t>
        </w:r>
      </w:hyperlink>
    </w:p>
    <w:p w:rsidR="005155CE" w:rsidRDefault="005155CE" w:rsidP="005155C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Cs w:val="28"/>
        </w:rPr>
      </w:pPr>
      <w:r>
        <w:rPr>
          <w:szCs w:val="28"/>
        </w:rPr>
        <w:t xml:space="preserve">Контактный телефон для вопросов </w:t>
      </w:r>
      <w:r>
        <w:rPr>
          <w:b/>
          <w:bCs/>
          <w:szCs w:val="28"/>
        </w:rPr>
        <w:t>+7 (916) 272-43-25.</w:t>
      </w:r>
    </w:p>
    <w:p w:rsidR="005155CE" w:rsidRDefault="005155CE" w:rsidP="005155CE">
      <w:pPr>
        <w:autoSpaceDE w:val="0"/>
        <w:autoSpaceDN w:val="0"/>
        <w:adjustRightInd w:val="0"/>
        <w:spacing w:line="20" w:lineRule="atLeast"/>
        <w:ind w:right="282" w:firstLine="851"/>
        <w:rPr>
          <w:rFonts w:ascii="Times New Roman" w:hAnsi="Times New Roman"/>
          <w:sz w:val="24"/>
          <w:szCs w:val="28"/>
        </w:rPr>
      </w:pPr>
      <w:bookmarkStart w:id="1" w:name="_GoBack"/>
      <w:bookmarkEnd w:id="1"/>
    </w:p>
    <w:p w:rsidR="005155CE" w:rsidRDefault="005155CE" w:rsidP="005155CE">
      <w:pPr>
        <w:pStyle w:val="1"/>
        <w:widowControl w:val="0"/>
        <w:ind w:firstLine="851"/>
        <w:jc w:val="both"/>
        <w:rPr>
          <w:szCs w:val="28"/>
        </w:rPr>
      </w:pPr>
      <w:r>
        <w:rPr>
          <w:szCs w:val="28"/>
        </w:rPr>
        <w:t xml:space="preserve">Приложение: Ссылки на </w:t>
      </w:r>
      <w:r w:rsidRPr="005F036B">
        <w:rPr>
          <w:szCs w:val="28"/>
        </w:rPr>
        <w:t>Презентаци</w:t>
      </w:r>
      <w:r>
        <w:rPr>
          <w:szCs w:val="28"/>
        </w:rPr>
        <w:t>ю</w:t>
      </w:r>
      <w:r w:rsidRPr="005F036B">
        <w:rPr>
          <w:szCs w:val="28"/>
        </w:rPr>
        <w:t xml:space="preserve"> курс</w:t>
      </w:r>
      <w:r>
        <w:rPr>
          <w:szCs w:val="28"/>
        </w:rPr>
        <w:t>а</w:t>
      </w:r>
      <w:r w:rsidRPr="005F036B">
        <w:rPr>
          <w:szCs w:val="28"/>
        </w:rPr>
        <w:t xml:space="preserve"> повышения квалификации «Налоговый мониторинг. Общие положения»</w:t>
      </w:r>
      <w:r>
        <w:rPr>
          <w:szCs w:val="28"/>
        </w:rPr>
        <w:t>, на Шаблон Удостоверения о повышении квалификации по результатам обучения и на регистрацию на Программу в личном кабинете.</w:t>
      </w:r>
    </w:p>
    <w:p w:rsidR="00C542BD" w:rsidRDefault="00C542BD"/>
    <w:sectPr w:rsidR="00C5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CE"/>
    <w:rsid w:val="001413D6"/>
    <w:rsid w:val="005155CE"/>
    <w:rsid w:val="00C5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EE09DD-362B-478E-98F5-19A32298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5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55CE"/>
    <w:rPr>
      <w:color w:val="0000FF"/>
      <w:u w:val="single"/>
    </w:rPr>
  </w:style>
  <w:style w:type="paragraph" w:customStyle="1" w:styleId="1">
    <w:name w:val="Обычный1"/>
    <w:uiPriority w:val="99"/>
    <w:rsid w:val="005155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uiPriority w:val="99"/>
    <w:rsid w:val="005155C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4">
    <w:name w:val="Normal (Web)"/>
    <w:basedOn w:val="a"/>
    <w:uiPriority w:val="99"/>
    <w:unhideWhenUsed/>
    <w:rsid w:val="005155CE"/>
    <w:pPr>
      <w:spacing w:before="100" w:beforeAutospacing="1" w:after="100" w:afterAutospacing="1"/>
    </w:pPr>
    <w:rPr>
      <w:rFonts w:ascii="Times New Roman" w:eastAsia="Calibri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cation.gnivc.ru/html/education/doc/udostp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Голубков Игорь Николаевич</dc:creator>
  <cp:keywords/>
  <dc:description/>
  <cp:lastModifiedBy>Голубков Игорь Николаевич</cp:lastModifiedBy>
  <cp:revision>2</cp:revision>
  <dcterms:created xsi:type="dcterms:W3CDTF">2022-12-01T13:31:00Z</dcterms:created>
  <dcterms:modified xsi:type="dcterms:W3CDTF">2022-12-01T13:36:00Z</dcterms:modified>
</cp:coreProperties>
</file>