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6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417"/>
                              <w:gridCol w:w="5076"/>
                            </w:tblGrid>
                            <w:tr w:rsidR="00E164C9" w:rsidTr="00086D1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086D12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086D12" w:rsidRPr="003004D5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86D12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746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417"/>
                        <w:gridCol w:w="5076"/>
                      </w:tblGrid>
                      <w:tr w:rsidR="00E164C9" w:rsidTr="00086D12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086D12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086D12" w:rsidRPr="003004D5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86D12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31146">
        <w:rPr>
          <w:color w:val="000000"/>
          <w:sz w:val="28"/>
        </w:rPr>
        <w:t>2</w:t>
      </w:r>
      <w:r w:rsidR="00086D12">
        <w:rPr>
          <w:color w:val="000000"/>
          <w:sz w:val="28"/>
        </w:rPr>
        <w:t>4</w:t>
      </w:r>
      <w:r w:rsidR="00C525AE">
        <w:rPr>
          <w:color w:val="000000"/>
          <w:sz w:val="28"/>
        </w:rPr>
        <w:t>.</w:t>
      </w:r>
      <w:r w:rsidR="00E31146">
        <w:rPr>
          <w:color w:val="000000"/>
          <w:sz w:val="28"/>
        </w:rPr>
        <w:t>03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4E7D7E">
        <w:rPr>
          <w:color w:val="000000" w:themeColor="text1"/>
          <w:sz w:val="28"/>
        </w:rPr>
        <w:t>2</w:t>
      </w:r>
      <w:r w:rsidR="00086D12">
        <w:rPr>
          <w:color w:val="000000" w:themeColor="text1"/>
          <w:sz w:val="28"/>
        </w:rPr>
        <w:t>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D0891" w:rsidRDefault="00454408" w:rsidP="006D0891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6D0891" w:rsidRPr="006D0891">
        <w:rPr>
          <w:sz w:val="28"/>
          <w:szCs w:val="28"/>
        </w:rPr>
        <w:t xml:space="preserve">решения Совета муниципального образования Каневской район </w:t>
      </w:r>
      <w:r w:rsidR="00086D12" w:rsidRPr="00086D12">
        <w:rPr>
          <w:sz w:val="28"/>
          <w:szCs w:val="28"/>
        </w:rPr>
        <w:t>«О внесении изменений в решение Совета муниципального образования Каневской район от 25 декабря 2013 года №</w:t>
      </w:r>
      <w:r w:rsidR="00086D12">
        <w:rPr>
          <w:sz w:val="28"/>
          <w:szCs w:val="28"/>
        </w:rPr>
        <w:t xml:space="preserve"> </w:t>
      </w:r>
      <w:r w:rsidR="00086D12" w:rsidRPr="00086D12">
        <w:rPr>
          <w:sz w:val="28"/>
          <w:szCs w:val="28"/>
        </w:rPr>
        <w:t>310 «Об утверждении Перечня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форме»»</w:t>
      </w:r>
    </w:p>
    <w:p w:rsidR="00086D12" w:rsidRPr="003F65E8" w:rsidRDefault="00086D12" w:rsidP="006D0891">
      <w:pPr>
        <w:jc w:val="center"/>
        <w:rPr>
          <w:b/>
          <w:sz w:val="28"/>
          <w:szCs w:val="28"/>
        </w:rPr>
      </w:pPr>
    </w:p>
    <w:p w:rsidR="00454408" w:rsidRPr="00454408" w:rsidRDefault="00454408" w:rsidP="006D0891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25 декабря 2013 года №</w:t>
      </w:r>
      <w:r w:rsidR="00086D12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310 «Об утверждении Перечня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Pr="00C525AE" w:rsidRDefault="00E31146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1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6D12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2C8C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2023-01-30T05:06:00Z</cp:lastPrinted>
  <dcterms:created xsi:type="dcterms:W3CDTF">2021-08-13T08:28:00Z</dcterms:created>
  <dcterms:modified xsi:type="dcterms:W3CDTF">2023-03-24T07:09:00Z</dcterms:modified>
</cp:coreProperties>
</file>