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DE10D1" w:rsidP="00DE10D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Бурба</w:t>
                                  </w:r>
                                  <w:r w:rsidR="003004D5" w:rsidRPr="003004D5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3004D5" w:rsidRPr="003004D5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3004D5" w:rsidRPr="003004D5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DE10D1" w:rsidP="00DE10D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Бурба</w:t>
                            </w:r>
                            <w:r w:rsidR="003004D5" w:rsidRPr="003004D5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3004D5" w:rsidRPr="003004D5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3004D5" w:rsidRPr="003004D5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345F9">
        <w:rPr>
          <w:color w:val="000000"/>
          <w:sz w:val="28"/>
        </w:rPr>
        <w:t>01</w:t>
      </w:r>
      <w:r w:rsidR="00412981">
        <w:rPr>
          <w:color w:val="000000"/>
          <w:sz w:val="28"/>
        </w:rPr>
        <w:t>.0</w:t>
      </w:r>
      <w:r w:rsidR="000345F9">
        <w:rPr>
          <w:color w:val="000000"/>
          <w:sz w:val="28"/>
        </w:rPr>
        <w:t>7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976151">
        <w:rPr>
          <w:color w:val="000000" w:themeColor="text1"/>
          <w:sz w:val="28"/>
        </w:rPr>
        <w:t>7</w:t>
      </w:r>
      <w:r w:rsidR="000345F9">
        <w:rPr>
          <w:color w:val="000000" w:themeColor="text1"/>
          <w:sz w:val="28"/>
        </w:rPr>
        <w:t>8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3004D5" w:rsidRDefault="00E164C9" w:rsidP="00976151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0345F9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0345F9" w:rsidRPr="000345F9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26 июля 2016 года № 1316  «Об утвержде</w:t>
      </w:r>
      <w:r w:rsidR="000345F9">
        <w:rPr>
          <w:sz w:val="28"/>
          <w:szCs w:val="28"/>
        </w:rPr>
        <w:t xml:space="preserve">нии Порядка определения размера </w:t>
      </w:r>
      <w:r w:rsidR="000345F9" w:rsidRPr="000345F9">
        <w:rPr>
          <w:sz w:val="28"/>
          <w:szCs w:val="28"/>
        </w:rPr>
        <w:t>арендной платы за зе</w:t>
      </w:r>
      <w:r w:rsidR="000345F9">
        <w:rPr>
          <w:sz w:val="28"/>
          <w:szCs w:val="28"/>
        </w:rPr>
        <w:t xml:space="preserve">мельные участки, находящиеся в </w:t>
      </w:r>
      <w:r w:rsidR="000345F9" w:rsidRPr="000345F9">
        <w:rPr>
          <w:sz w:val="28"/>
          <w:szCs w:val="28"/>
        </w:rPr>
        <w:t>собственности муниципальног</w:t>
      </w:r>
      <w:r w:rsidR="000345F9">
        <w:rPr>
          <w:sz w:val="28"/>
          <w:szCs w:val="28"/>
        </w:rPr>
        <w:t xml:space="preserve">о образования Каневской район, </w:t>
      </w:r>
      <w:r w:rsidR="000345F9" w:rsidRPr="000345F9">
        <w:rPr>
          <w:sz w:val="28"/>
          <w:szCs w:val="28"/>
        </w:rPr>
        <w:t>предоставленные в аренду без торгов»»</w:t>
      </w:r>
    </w:p>
    <w:p w:rsidR="00DE10D1" w:rsidRPr="003F65E8" w:rsidRDefault="00DE10D1" w:rsidP="003004D5">
      <w:pPr>
        <w:jc w:val="center"/>
        <w:rPr>
          <w:b/>
          <w:sz w:val="28"/>
          <w:szCs w:val="28"/>
        </w:rPr>
      </w:pPr>
    </w:p>
    <w:p w:rsidR="00E164C9" w:rsidRPr="001350D9" w:rsidRDefault="00E164C9" w:rsidP="00976151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0345F9" w:rsidRPr="000345F9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</w:t>
      </w:r>
      <w:r w:rsidR="000345F9">
        <w:rPr>
          <w:sz w:val="28"/>
          <w:szCs w:val="28"/>
        </w:rPr>
        <w:t xml:space="preserve">он от 26 июля 2016 года № 1316 </w:t>
      </w:r>
      <w:r w:rsidR="000345F9" w:rsidRPr="000345F9">
        <w:rPr>
          <w:sz w:val="28"/>
          <w:szCs w:val="28"/>
        </w:rPr>
        <w:t>«Об утверждении Порядка определения размера арендной платы за з</w:t>
      </w:r>
      <w:r w:rsidR="000345F9">
        <w:rPr>
          <w:sz w:val="28"/>
          <w:szCs w:val="28"/>
        </w:rPr>
        <w:t>емельные участки, находящиеся в</w:t>
      </w:r>
      <w:r w:rsidR="000345F9" w:rsidRPr="000345F9">
        <w:rPr>
          <w:sz w:val="28"/>
          <w:szCs w:val="28"/>
        </w:rPr>
        <w:t xml:space="preserve"> собственности муниципальног</w:t>
      </w:r>
      <w:r w:rsidR="000345F9">
        <w:rPr>
          <w:sz w:val="28"/>
          <w:szCs w:val="28"/>
        </w:rPr>
        <w:t xml:space="preserve">о образования Каневской район, </w:t>
      </w:r>
      <w:r w:rsidR="000345F9" w:rsidRPr="000345F9">
        <w:rPr>
          <w:sz w:val="28"/>
          <w:szCs w:val="28"/>
        </w:rPr>
        <w:t>предоставленные в аренду без торгов»»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CF7147">
        <w:rPr>
          <w:b w:val="0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                                    </w:t>
      </w:r>
      <w:r>
        <w:rPr>
          <w:b w:val="0"/>
          <w:sz w:val="28"/>
          <w:szCs w:val="28"/>
        </w:rPr>
        <w:t>С.П.Гончаров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0345F9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  <w:bookmarkStart w:id="0" w:name="_GoBack"/>
      <w:bookmarkEnd w:id="0"/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5F9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45F9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76151"/>
    <w:rsid w:val="009D4A48"/>
    <w:rsid w:val="00B14B82"/>
    <w:rsid w:val="00B30C86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83E5"/>
  <w15:docId w15:val="{0B73B190-F56A-437C-89DC-740EA764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30</cp:revision>
  <cp:lastPrinted>2022-07-01T07:38:00Z</cp:lastPrinted>
  <dcterms:created xsi:type="dcterms:W3CDTF">2021-08-13T08:28:00Z</dcterms:created>
  <dcterms:modified xsi:type="dcterms:W3CDTF">2022-07-01T07:38:00Z</dcterms:modified>
</cp:coreProperties>
</file>