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4C" w:rsidRPr="00144A88" w:rsidRDefault="00410F4C" w:rsidP="00410F4C">
      <w:pPr>
        <w:pStyle w:val="a3"/>
        <w:ind w:right="-185"/>
        <w:rPr>
          <w:caps/>
          <w:spacing w:val="20"/>
        </w:rPr>
      </w:pPr>
      <w:r>
        <w:rPr>
          <w:b w:val="0"/>
          <w:bCs w:val="0"/>
          <w:noProof/>
        </w:rPr>
        <w:drawing>
          <wp:inline distT="0" distB="0" distL="0" distR="0">
            <wp:extent cx="4857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r w:rsidR="00144A88">
        <w:rPr>
          <w:caps/>
          <w:spacing w:val="20"/>
        </w:rPr>
        <w:t xml:space="preserve">                    </w:t>
      </w:r>
    </w:p>
    <w:p w:rsidR="00410F4C" w:rsidRDefault="00410F4C" w:rsidP="00410F4C">
      <w:pPr>
        <w:ind w:right="-185"/>
        <w:rPr>
          <w:sz w:val="24"/>
        </w:rPr>
      </w:pPr>
    </w:p>
    <w:p w:rsidR="00410F4C" w:rsidRDefault="00410F4C" w:rsidP="00410F4C">
      <w:pPr>
        <w:pStyle w:val="1"/>
        <w:ind w:right="-185"/>
        <w:rPr>
          <w:sz w:val="28"/>
        </w:rPr>
      </w:pPr>
      <w:r>
        <w:rPr>
          <w:sz w:val="28"/>
        </w:rPr>
        <w:t xml:space="preserve">администрация МУНИЦИПАЛЬНОГО ОБРАЗОВАНИЯ </w:t>
      </w:r>
    </w:p>
    <w:p w:rsidR="00410F4C" w:rsidRDefault="00C42085" w:rsidP="00410F4C">
      <w:pPr>
        <w:pStyle w:val="1"/>
        <w:ind w:right="-185"/>
        <w:rPr>
          <w:sz w:val="28"/>
          <w:szCs w:val="28"/>
        </w:rPr>
      </w:pPr>
      <w:r>
        <w:rPr>
          <w:sz w:val="28"/>
          <w:szCs w:val="28"/>
        </w:rPr>
        <w:t xml:space="preserve">КАНЕВСКоЙ </w:t>
      </w:r>
      <w:bookmarkStart w:id="0" w:name="_GoBack"/>
      <w:bookmarkEnd w:id="0"/>
      <w:r w:rsidR="00410F4C">
        <w:rPr>
          <w:sz w:val="28"/>
          <w:szCs w:val="28"/>
        </w:rPr>
        <w:t>РАЙОН</w:t>
      </w:r>
    </w:p>
    <w:p w:rsidR="00410F4C" w:rsidRDefault="00410F4C" w:rsidP="00410F4C">
      <w:pPr>
        <w:ind w:right="-185"/>
        <w:rPr>
          <w:sz w:val="24"/>
        </w:rPr>
      </w:pPr>
    </w:p>
    <w:p w:rsidR="00410F4C" w:rsidRDefault="00410F4C" w:rsidP="00410F4C">
      <w:pPr>
        <w:pStyle w:val="1"/>
        <w:ind w:right="-185"/>
        <w:rPr>
          <w:sz w:val="28"/>
          <w:szCs w:val="28"/>
        </w:rPr>
      </w:pPr>
      <w:r>
        <w:rPr>
          <w:caps w:val="0"/>
          <w:spacing w:val="20"/>
          <w:sz w:val="28"/>
          <w:szCs w:val="28"/>
        </w:rPr>
        <w:t>ПОСТАНОВЛЕНИЕ</w:t>
      </w:r>
    </w:p>
    <w:p w:rsidR="00410F4C" w:rsidRDefault="00410F4C" w:rsidP="00410F4C">
      <w:pPr>
        <w:ind w:right="-185"/>
      </w:pPr>
    </w:p>
    <w:p w:rsidR="00410F4C" w:rsidRDefault="00410F4C" w:rsidP="00410F4C">
      <w:pPr>
        <w:ind w:right="-185"/>
        <w:rPr>
          <w:b/>
        </w:rPr>
      </w:pPr>
      <w:r>
        <w:t xml:space="preserve">   от _______________</w:t>
      </w:r>
      <w:r>
        <w:rPr>
          <w:b/>
        </w:rPr>
        <w:t xml:space="preserve">                                  </w:t>
      </w:r>
      <w:r>
        <w:rPr>
          <w:b/>
        </w:rPr>
        <w:tab/>
      </w:r>
      <w:r>
        <w:rPr>
          <w:b/>
        </w:rPr>
        <w:tab/>
        <w:t xml:space="preserve">            </w:t>
      </w:r>
      <w:r w:rsidR="00E8581C">
        <w:rPr>
          <w:b/>
        </w:rPr>
        <w:t xml:space="preserve">    </w:t>
      </w:r>
      <w:r>
        <w:rPr>
          <w:b/>
        </w:rPr>
        <w:t xml:space="preserve">    </w:t>
      </w:r>
      <w:r w:rsidRPr="003D22EE">
        <w:t>№</w:t>
      </w:r>
      <w:r w:rsidR="003D22EE">
        <w:t xml:space="preserve"> </w:t>
      </w:r>
      <w:r w:rsidRPr="003D22EE">
        <w:t>______</w:t>
      </w:r>
      <w:r w:rsidRPr="003D22EE">
        <w:rPr>
          <w:u w:val="single"/>
        </w:rPr>
        <w:t xml:space="preserve">  </w:t>
      </w:r>
      <w:r>
        <w:rPr>
          <w:u w:val="single"/>
        </w:rPr>
        <w:t xml:space="preserve"> </w:t>
      </w:r>
      <w:r>
        <w:t xml:space="preserve"> </w:t>
      </w:r>
      <w:r>
        <w:rPr>
          <w:u w:val="single"/>
        </w:rPr>
        <w:t xml:space="preserve">  </w:t>
      </w:r>
    </w:p>
    <w:p w:rsidR="00410F4C" w:rsidRPr="004A1BF9" w:rsidRDefault="00410F4C" w:rsidP="00410F4C">
      <w:pPr>
        <w:ind w:right="-185"/>
        <w:jc w:val="center"/>
        <w:rPr>
          <w:sz w:val="24"/>
        </w:rPr>
      </w:pPr>
    </w:p>
    <w:p w:rsidR="00410F4C" w:rsidRDefault="00410F4C" w:rsidP="00410F4C">
      <w:pPr>
        <w:ind w:right="-185"/>
        <w:jc w:val="center"/>
      </w:pPr>
      <w:proofErr w:type="spellStart"/>
      <w:r>
        <w:t>ст-ца</w:t>
      </w:r>
      <w:proofErr w:type="spellEnd"/>
      <w:r>
        <w:t xml:space="preserve"> Каневская</w:t>
      </w:r>
    </w:p>
    <w:p w:rsidR="00410F4C" w:rsidRPr="004A1BF9" w:rsidRDefault="00410F4C" w:rsidP="00410F4C">
      <w:pPr>
        <w:ind w:right="-185"/>
        <w:jc w:val="center"/>
        <w:rPr>
          <w:szCs w:val="28"/>
        </w:rPr>
      </w:pPr>
    </w:p>
    <w:p w:rsidR="004A1BF9" w:rsidRPr="004A1BF9" w:rsidRDefault="004A1BF9" w:rsidP="00410F4C">
      <w:pPr>
        <w:ind w:right="-185"/>
        <w:jc w:val="center"/>
        <w:rPr>
          <w:szCs w:val="28"/>
        </w:rPr>
      </w:pPr>
    </w:p>
    <w:p w:rsidR="00197B99" w:rsidRPr="00783991" w:rsidRDefault="00BC1188" w:rsidP="00410F4C">
      <w:pPr>
        <w:ind w:right="-185"/>
        <w:jc w:val="center"/>
        <w:rPr>
          <w:b/>
          <w:szCs w:val="28"/>
        </w:rPr>
      </w:pPr>
      <w:r w:rsidRPr="00783991">
        <w:rPr>
          <w:b/>
          <w:szCs w:val="28"/>
        </w:rPr>
        <w:t>О</w:t>
      </w:r>
      <w:r w:rsidR="00197B99" w:rsidRPr="00783991">
        <w:rPr>
          <w:b/>
          <w:szCs w:val="28"/>
        </w:rPr>
        <w:t xml:space="preserve">б утверждении Правил предоставления молодым семьям </w:t>
      </w:r>
    </w:p>
    <w:p w:rsidR="00197B99" w:rsidRPr="00783991" w:rsidRDefault="00197B99" w:rsidP="00410F4C">
      <w:pPr>
        <w:ind w:right="-185"/>
        <w:jc w:val="center"/>
        <w:rPr>
          <w:b/>
          <w:szCs w:val="28"/>
        </w:rPr>
      </w:pPr>
      <w:r w:rsidRPr="00783991">
        <w:rPr>
          <w:b/>
          <w:szCs w:val="28"/>
        </w:rPr>
        <w:t xml:space="preserve">социальных выплат из средств бюджета муниципального образования </w:t>
      </w:r>
    </w:p>
    <w:p w:rsidR="00783991" w:rsidRPr="00783991" w:rsidRDefault="00197B99" w:rsidP="00783991">
      <w:pPr>
        <w:pStyle w:val="ConsPlusNormal"/>
        <w:widowControl/>
        <w:ind w:firstLine="0"/>
        <w:jc w:val="center"/>
        <w:rPr>
          <w:rFonts w:ascii="Times New Roman" w:hAnsi="Times New Roman" w:cs="Times New Roman"/>
          <w:b/>
          <w:sz w:val="28"/>
          <w:szCs w:val="28"/>
        </w:rPr>
      </w:pPr>
      <w:r w:rsidRPr="00783991">
        <w:rPr>
          <w:rFonts w:ascii="Times New Roman" w:hAnsi="Times New Roman" w:cs="Times New Roman"/>
          <w:b/>
          <w:sz w:val="28"/>
          <w:szCs w:val="28"/>
        </w:rPr>
        <w:t xml:space="preserve">Каневской район на приобретение (строительство) жилья </w:t>
      </w:r>
      <w:r w:rsidR="00783991" w:rsidRPr="00783991">
        <w:rPr>
          <w:rFonts w:ascii="Times New Roman" w:hAnsi="Times New Roman" w:cs="Times New Roman"/>
          <w:b/>
          <w:sz w:val="28"/>
          <w:szCs w:val="28"/>
        </w:rPr>
        <w:t>с участием средств федерального и краевого бюджетов</w:t>
      </w:r>
    </w:p>
    <w:p w:rsidR="00AC4033" w:rsidRPr="004A1BF9" w:rsidRDefault="00AC4033" w:rsidP="00410F4C">
      <w:pPr>
        <w:ind w:right="-185"/>
        <w:jc w:val="center"/>
        <w:rPr>
          <w:b/>
          <w:szCs w:val="28"/>
        </w:rPr>
      </w:pPr>
    </w:p>
    <w:p w:rsidR="004A1BF9" w:rsidRPr="004A1BF9" w:rsidRDefault="004A1BF9" w:rsidP="00C04FF9">
      <w:pPr>
        <w:ind w:right="-1"/>
        <w:jc w:val="center"/>
        <w:rPr>
          <w:b/>
          <w:szCs w:val="28"/>
        </w:rPr>
      </w:pPr>
    </w:p>
    <w:p w:rsidR="00297244" w:rsidRPr="00EE63C6" w:rsidRDefault="003D22EE" w:rsidP="00C04FF9">
      <w:pPr>
        <w:ind w:right="-1" w:firstLine="708"/>
        <w:jc w:val="both"/>
        <w:rPr>
          <w:szCs w:val="28"/>
        </w:rPr>
      </w:pPr>
      <w:r w:rsidRPr="00EE63C6">
        <w:rPr>
          <w:szCs w:val="28"/>
        </w:rPr>
        <w:t xml:space="preserve">В целях реализации </w:t>
      </w:r>
      <w:r w:rsidR="00F553D3">
        <w:rPr>
          <w:szCs w:val="28"/>
        </w:rPr>
        <w:t>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553D3">
        <w:rPr>
          <w:szCs w:val="28"/>
          <w:shd w:val="clear" w:color="auto" w:fill="FFFFFF"/>
        </w:rPr>
        <w:t xml:space="preserve">, в соответствии с </w:t>
      </w:r>
      <w:r w:rsidR="00F553D3">
        <w:rPr>
          <w:szCs w:val="28"/>
        </w:rPr>
        <w:t xml:space="preserve">постановлением Правительства Российской Федерации от 17 декабря 2010 года № 1050 </w:t>
      </w:r>
      <w:r w:rsidR="00F553D3">
        <w:rPr>
          <w:szCs w:val="28"/>
          <w:shd w:val="clear" w:color="auto" w:fill="FFFFFF"/>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553D3">
        <w:rPr>
          <w:szCs w:val="28"/>
        </w:rPr>
        <w:t xml:space="preserve">, </w:t>
      </w:r>
      <w:r w:rsidR="00DF0907">
        <w:t xml:space="preserve">приказом министерства топливно-энергетического комплекса и жилищно-коммунального хозяйства Краснодарского края от 25 мая 2018 года №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E07A0C">
        <w:rPr>
          <w:rStyle w:val="11"/>
          <w:sz w:val="28"/>
          <w:szCs w:val="28"/>
        </w:rPr>
        <w:t>постановлени</w:t>
      </w:r>
      <w:r w:rsidR="00DF0907">
        <w:rPr>
          <w:rStyle w:val="11"/>
          <w:sz w:val="28"/>
          <w:szCs w:val="28"/>
        </w:rPr>
        <w:t>ем</w:t>
      </w:r>
      <w:r w:rsidR="00E07A0C">
        <w:rPr>
          <w:rStyle w:val="11"/>
          <w:sz w:val="28"/>
          <w:szCs w:val="28"/>
        </w:rPr>
        <w:t xml:space="preserve"> </w:t>
      </w:r>
      <w:r w:rsidR="00E07A0C">
        <w:rPr>
          <w:color w:val="000000"/>
        </w:rPr>
        <w:t>администрации муниципального образования Каневской район от 13 октября 2014 года № 1431 «Об утверждении муниципальной программы муниципального образования Каневской рай</w:t>
      </w:r>
      <w:r w:rsidR="00C42085">
        <w:rPr>
          <w:color w:val="000000"/>
        </w:rPr>
        <w:t>он «Молодежь Каневского района»</w:t>
      </w:r>
      <w:r w:rsidR="00F553D3">
        <w:rPr>
          <w:szCs w:val="28"/>
        </w:rPr>
        <w:t>,</w:t>
      </w:r>
      <w:r w:rsidR="00DF0907">
        <w:rPr>
          <w:szCs w:val="28"/>
        </w:rPr>
        <w:t xml:space="preserve"> </w:t>
      </w:r>
      <w:r w:rsidR="000D5E2D" w:rsidRPr="00CA3D6D">
        <w:rPr>
          <w:szCs w:val="28"/>
        </w:rPr>
        <w:t>п</w:t>
      </w:r>
      <w:r w:rsidR="000D5E2D" w:rsidRPr="00EE63C6">
        <w:rPr>
          <w:szCs w:val="28"/>
        </w:rPr>
        <w:t xml:space="preserve"> о с т а н о в л я ю:</w:t>
      </w:r>
    </w:p>
    <w:p w:rsidR="00630962" w:rsidRDefault="00BC1188" w:rsidP="004A1BF9">
      <w:pPr>
        <w:ind w:right="-30"/>
        <w:jc w:val="both"/>
        <w:rPr>
          <w:szCs w:val="28"/>
        </w:rPr>
      </w:pPr>
      <w:r w:rsidRPr="00EE63C6">
        <w:rPr>
          <w:szCs w:val="28"/>
        </w:rPr>
        <w:tab/>
      </w:r>
      <w:r w:rsidR="000D5E2D" w:rsidRPr="00EE63C6">
        <w:rPr>
          <w:szCs w:val="28"/>
        </w:rPr>
        <w:t>1.</w:t>
      </w:r>
      <w:r w:rsidRPr="00EE63C6">
        <w:rPr>
          <w:szCs w:val="28"/>
        </w:rPr>
        <w:t xml:space="preserve"> </w:t>
      </w:r>
      <w:r w:rsidR="00697D40" w:rsidRPr="00EE63C6">
        <w:rPr>
          <w:szCs w:val="28"/>
        </w:rPr>
        <w:t xml:space="preserve">Утвердить Правила </w:t>
      </w:r>
      <w:r w:rsidR="00AC4033" w:rsidRPr="00783991">
        <w:rPr>
          <w:szCs w:val="28"/>
        </w:rPr>
        <w:t xml:space="preserve">предоставления молодым семьям социальных выплат из средств бюджета муниципального образования Каневской район на </w:t>
      </w:r>
      <w:r w:rsidR="00AC4033" w:rsidRPr="00783991">
        <w:rPr>
          <w:szCs w:val="28"/>
        </w:rPr>
        <w:lastRenderedPageBreak/>
        <w:t>приобретение (строительство) жилья с участием средств федерального и краевого бюджето</w:t>
      </w:r>
      <w:r w:rsidR="00AC4033">
        <w:rPr>
          <w:szCs w:val="28"/>
        </w:rPr>
        <w:t>в</w:t>
      </w:r>
      <w:r w:rsidR="00697D40" w:rsidRPr="00EE63C6">
        <w:rPr>
          <w:szCs w:val="28"/>
        </w:rPr>
        <w:t xml:space="preserve"> (приложение).</w:t>
      </w:r>
    </w:p>
    <w:p w:rsidR="00F553D3" w:rsidRPr="00AC4033" w:rsidRDefault="00F553D3" w:rsidP="00F553D3">
      <w:pPr>
        <w:ind w:right="-30" w:firstLine="708"/>
        <w:jc w:val="both"/>
        <w:rPr>
          <w:szCs w:val="28"/>
        </w:rPr>
      </w:pPr>
      <w:r>
        <w:rPr>
          <w:szCs w:val="28"/>
        </w:rPr>
        <w:t>2. Признать утратившим силу постановление администрации муниципального образования Каневской район от 1 июня 2017 года № 877 «Об утверждении Правил предоставления молодым семьям социальных выплат из средств бюджета муниципального образования Каневской район на приобретение (строительство) жилья с участием средств федерального и краевого бюджетов».</w:t>
      </w:r>
    </w:p>
    <w:p w:rsidR="00E8581C" w:rsidRDefault="00F553D3" w:rsidP="00F553D3">
      <w:pPr>
        <w:ind w:right="-30" w:firstLine="708"/>
        <w:jc w:val="both"/>
        <w:rPr>
          <w:color w:val="000000"/>
          <w:spacing w:val="-1"/>
          <w:szCs w:val="28"/>
        </w:rPr>
      </w:pPr>
      <w:r>
        <w:rPr>
          <w:szCs w:val="28"/>
        </w:rPr>
        <w:t xml:space="preserve">3. </w:t>
      </w:r>
      <w:r w:rsidR="00E8581C" w:rsidRPr="00E8581C">
        <w:rPr>
          <w:color w:val="000000"/>
          <w:spacing w:val="-1"/>
          <w:szCs w:val="28"/>
        </w:rPr>
        <w:t>Отделу по связям со СМИ и общественностью администрации муниципального образования Каневской район (Игнатенко Т.А.)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w:t>
      </w:r>
    </w:p>
    <w:p w:rsidR="00C42085" w:rsidRDefault="00F553D3" w:rsidP="00C42085">
      <w:pPr>
        <w:ind w:right="-30" w:firstLine="708"/>
        <w:jc w:val="both"/>
        <w:rPr>
          <w:szCs w:val="28"/>
        </w:rPr>
      </w:pPr>
      <w:r>
        <w:rPr>
          <w:szCs w:val="28"/>
        </w:rPr>
        <w:t xml:space="preserve">4. </w:t>
      </w:r>
      <w:r w:rsidR="00C42085" w:rsidRPr="00C42085">
        <w:rPr>
          <w:szCs w:val="28"/>
        </w:rPr>
        <w:t xml:space="preserve">Контроль за выполнением настоящего постановления возложить на заместителя главы муниципального образования Каневской район </w:t>
      </w:r>
      <w:r w:rsidR="00C42085">
        <w:rPr>
          <w:szCs w:val="28"/>
        </w:rPr>
        <w:t>Луценко И.А.</w:t>
      </w:r>
    </w:p>
    <w:p w:rsidR="00F553D3" w:rsidRPr="006E352E" w:rsidRDefault="00F553D3" w:rsidP="00C42085">
      <w:pPr>
        <w:ind w:right="-30" w:firstLine="708"/>
        <w:jc w:val="both"/>
        <w:rPr>
          <w:szCs w:val="28"/>
        </w:rPr>
      </w:pPr>
      <w:r>
        <w:rPr>
          <w:szCs w:val="28"/>
        </w:rPr>
        <w:t>5</w:t>
      </w:r>
      <w:r w:rsidR="00317F40">
        <w:rPr>
          <w:szCs w:val="28"/>
        </w:rPr>
        <w:t xml:space="preserve">. </w:t>
      </w:r>
      <w:r w:rsidR="00317F40" w:rsidRPr="00317F40">
        <w:rPr>
          <w:szCs w:val="28"/>
        </w:rPr>
        <w:t>Настоящее постановление вступает в силу со дня его официального опубликования.</w:t>
      </w:r>
    </w:p>
    <w:p w:rsidR="00F553D3" w:rsidRPr="004C0558" w:rsidRDefault="00F553D3" w:rsidP="00F553D3">
      <w:pPr>
        <w:suppressAutoHyphens/>
        <w:rPr>
          <w:sz w:val="16"/>
          <w:szCs w:val="16"/>
          <w:lang w:eastAsia="ar-SA"/>
        </w:rPr>
      </w:pPr>
    </w:p>
    <w:p w:rsidR="00F553D3" w:rsidRDefault="00F553D3" w:rsidP="00F553D3">
      <w:pPr>
        <w:suppressAutoHyphens/>
        <w:rPr>
          <w:szCs w:val="28"/>
          <w:lang w:eastAsia="ar-SA"/>
        </w:rPr>
      </w:pPr>
    </w:p>
    <w:p w:rsidR="00F553D3" w:rsidRDefault="00F553D3" w:rsidP="00F553D3">
      <w:pPr>
        <w:suppressAutoHyphens/>
        <w:rPr>
          <w:szCs w:val="28"/>
          <w:lang w:eastAsia="ar-SA"/>
        </w:rPr>
      </w:pPr>
    </w:p>
    <w:p w:rsidR="00E8581C" w:rsidRPr="00E8581C" w:rsidRDefault="00E8581C" w:rsidP="00E8581C">
      <w:pPr>
        <w:jc w:val="both"/>
        <w:rPr>
          <w:bCs/>
          <w:szCs w:val="28"/>
          <w:lang w:eastAsia="ar-SA"/>
        </w:rPr>
      </w:pPr>
      <w:r w:rsidRPr="00E8581C">
        <w:rPr>
          <w:bCs/>
          <w:szCs w:val="28"/>
          <w:lang w:eastAsia="ar-SA"/>
        </w:rPr>
        <w:t xml:space="preserve">Глава муниципального образования </w:t>
      </w:r>
    </w:p>
    <w:p w:rsidR="00E8581C" w:rsidRPr="00E8581C" w:rsidRDefault="00E8581C" w:rsidP="00E8581C">
      <w:pPr>
        <w:jc w:val="both"/>
        <w:rPr>
          <w:bCs/>
          <w:szCs w:val="28"/>
          <w:lang w:eastAsia="ar-SA"/>
        </w:rPr>
      </w:pPr>
      <w:r w:rsidRPr="00E8581C">
        <w:rPr>
          <w:bCs/>
          <w:szCs w:val="28"/>
          <w:lang w:eastAsia="ar-SA"/>
        </w:rPr>
        <w:t>Каневской район                                                                             А.В. Герасименко</w:t>
      </w:r>
    </w:p>
    <w:p w:rsidR="00E8581C" w:rsidRPr="00E8581C" w:rsidRDefault="00E8581C" w:rsidP="00E8581C">
      <w:pPr>
        <w:jc w:val="both"/>
        <w:rPr>
          <w:b/>
          <w:szCs w:val="28"/>
          <w:lang w:eastAsia="ar-SA"/>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317F40" w:rsidRDefault="00317F40" w:rsidP="00F553D3">
      <w:pPr>
        <w:jc w:val="both"/>
        <w:rPr>
          <w:szCs w:val="28"/>
        </w:rPr>
      </w:pPr>
    </w:p>
    <w:p w:rsidR="00C42085" w:rsidRDefault="00C42085" w:rsidP="00F553D3">
      <w:pPr>
        <w:jc w:val="both"/>
        <w:rPr>
          <w:szCs w:val="28"/>
        </w:rPr>
      </w:pPr>
    </w:p>
    <w:p w:rsidR="00C42085" w:rsidRDefault="00C42085" w:rsidP="00F553D3">
      <w:pPr>
        <w:jc w:val="both"/>
        <w:rPr>
          <w:szCs w:val="28"/>
        </w:rPr>
      </w:pPr>
    </w:p>
    <w:p w:rsidR="00C42085" w:rsidRDefault="00C42085" w:rsidP="00F553D3">
      <w:pPr>
        <w:jc w:val="both"/>
        <w:rPr>
          <w:szCs w:val="28"/>
        </w:rPr>
      </w:pPr>
    </w:p>
    <w:p w:rsidR="00C42085" w:rsidRDefault="00C42085" w:rsidP="00F553D3">
      <w:pPr>
        <w:jc w:val="both"/>
        <w:rPr>
          <w:szCs w:val="28"/>
        </w:rPr>
      </w:pPr>
    </w:p>
    <w:p w:rsidR="00317F40" w:rsidRDefault="00317F40" w:rsidP="00317F40">
      <w:pPr>
        <w:jc w:val="center"/>
        <w:rPr>
          <w:szCs w:val="28"/>
        </w:rPr>
      </w:pPr>
      <w:r w:rsidRPr="00EE63C6">
        <w:rPr>
          <w:szCs w:val="28"/>
        </w:rPr>
        <w:lastRenderedPageBreak/>
        <w:t xml:space="preserve">                                            </w:t>
      </w:r>
      <w:r>
        <w:rPr>
          <w:szCs w:val="28"/>
        </w:rPr>
        <w:t xml:space="preserve">       </w:t>
      </w:r>
      <w:r w:rsidRPr="00EE63C6">
        <w:rPr>
          <w:szCs w:val="28"/>
        </w:rPr>
        <w:t xml:space="preserve">ПРИЛОЖЕНИЕ </w:t>
      </w:r>
    </w:p>
    <w:p w:rsidR="00317F40" w:rsidRPr="00EE63C6" w:rsidRDefault="00317F40" w:rsidP="00317F40">
      <w:pPr>
        <w:jc w:val="center"/>
        <w:rPr>
          <w:szCs w:val="28"/>
        </w:rPr>
      </w:pPr>
      <w:r w:rsidRPr="00EE63C6">
        <w:rPr>
          <w:szCs w:val="28"/>
        </w:rPr>
        <w:t xml:space="preserve">                                            </w:t>
      </w:r>
      <w:r>
        <w:rPr>
          <w:szCs w:val="28"/>
        </w:rPr>
        <w:t xml:space="preserve">      УТВЕРЖДЕ</w:t>
      </w:r>
      <w:r w:rsidRPr="00EE63C6">
        <w:rPr>
          <w:szCs w:val="28"/>
        </w:rPr>
        <w:t>НЫ</w:t>
      </w:r>
    </w:p>
    <w:p w:rsidR="00317F40" w:rsidRPr="00EE63C6" w:rsidRDefault="00317F40" w:rsidP="00317F40">
      <w:pPr>
        <w:jc w:val="center"/>
        <w:rPr>
          <w:szCs w:val="28"/>
        </w:rPr>
      </w:pPr>
      <w:r w:rsidRPr="00EE63C6">
        <w:rPr>
          <w:szCs w:val="28"/>
        </w:rPr>
        <w:t xml:space="preserve">                                                                            постановлением администрации</w:t>
      </w:r>
    </w:p>
    <w:p w:rsidR="00317F40" w:rsidRPr="00EE63C6" w:rsidRDefault="00317F40" w:rsidP="00317F40">
      <w:pPr>
        <w:jc w:val="center"/>
        <w:rPr>
          <w:szCs w:val="28"/>
        </w:rPr>
      </w:pPr>
      <w:r w:rsidRPr="00EE63C6">
        <w:rPr>
          <w:szCs w:val="28"/>
        </w:rPr>
        <w:t xml:space="preserve">                                            </w:t>
      </w:r>
      <w:r>
        <w:rPr>
          <w:szCs w:val="28"/>
        </w:rPr>
        <w:t xml:space="preserve">                            </w:t>
      </w:r>
      <w:r w:rsidRPr="00EE63C6">
        <w:rPr>
          <w:szCs w:val="28"/>
        </w:rPr>
        <w:t>муниципального образования</w:t>
      </w:r>
    </w:p>
    <w:p w:rsidR="00317F40" w:rsidRPr="00EE63C6" w:rsidRDefault="00317F40" w:rsidP="00317F40">
      <w:pPr>
        <w:jc w:val="center"/>
        <w:rPr>
          <w:szCs w:val="28"/>
        </w:rPr>
      </w:pPr>
      <w:r w:rsidRPr="00EE63C6">
        <w:rPr>
          <w:szCs w:val="28"/>
        </w:rPr>
        <w:t xml:space="preserve">                                              </w:t>
      </w:r>
      <w:r>
        <w:rPr>
          <w:szCs w:val="28"/>
        </w:rPr>
        <w:t xml:space="preserve">     </w:t>
      </w:r>
      <w:r w:rsidRPr="00EE63C6">
        <w:rPr>
          <w:szCs w:val="28"/>
        </w:rPr>
        <w:t>Каневской район</w:t>
      </w:r>
    </w:p>
    <w:p w:rsidR="00317F40" w:rsidRPr="00EE63C6" w:rsidRDefault="00317F40" w:rsidP="00317F40">
      <w:pPr>
        <w:tabs>
          <w:tab w:val="left" w:pos="5670"/>
        </w:tabs>
        <w:jc w:val="center"/>
        <w:rPr>
          <w:szCs w:val="28"/>
        </w:rPr>
      </w:pPr>
      <w:r w:rsidRPr="00EE63C6">
        <w:rPr>
          <w:szCs w:val="28"/>
        </w:rPr>
        <w:t xml:space="preserve">                                              </w:t>
      </w:r>
      <w:r>
        <w:rPr>
          <w:szCs w:val="28"/>
        </w:rPr>
        <w:t xml:space="preserve">                      </w:t>
      </w:r>
      <w:r w:rsidRPr="00EE63C6">
        <w:rPr>
          <w:szCs w:val="28"/>
        </w:rPr>
        <w:t>от ___________ № _______</w:t>
      </w:r>
    </w:p>
    <w:p w:rsidR="00317F40" w:rsidRPr="00EE63C6" w:rsidRDefault="00317F40" w:rsidP="00317F40">
      <w:pPr>
        <w:rPr>
          <w:szCs w:val="28"/>
        </w:rPr>
      </w:pPr>
    </w:p>
    <w:p w:rsidR="00317F40" w:rsidRPr="00E8581C" w:rsidRDefault="00317F40" w:rsidP="00317F40">
      <w:pPr>
        <w:jc w:val="center"/>
        <w:rPr>
          <w:b/>
          <w:szCs w:val="28"/>
        </w:rPr>
      </w:pPr>
      <w:r w:rsidRPr="00E8581C">
        <w:rPr>
          <w:rStyle w:val="20"/>
          <w:b/>
          <w:sz w:val="28"/>
          <w:szCs w:val="28"/>
        </w:rPr>
        <w:t>ПРАВИЛА</w:t>
      </w:r>
    </w:p>
    <w:p w:rsidR="00317F40" w:rsidRPr="00E8581C" w:rsidRDefault="00317F40" w:rsidP="00317F40">
      <w:pPr>
        <w:ind w:right="-185"/>
        <w:jc w:val="center"/>
        <w:rPr>
          <w:b/>
          <w:szCs w:val="28"/>
        </w:rPr>
      </w:pPr>
      <w:r w:rsidRPr="00E8581C">
        <w:rPr>
          <w:rStyle w:val="11"/>
          <w:b/>
          <w:sz w:val="28"/>
          <w:szCs w:val="28"/>
        </w:rPr>
        <w:t xml:space="preserve">предоставления молодым семьям </w:t>
      </w:r>
      <w:r w:rsidRPr="00E8581C">
        <w:rPr>
          <w:b/>
          <w:szCs w:val="28"/>
        </w:rPr>
        <w:t xml:space="preserve">молодым семьям социальных выплат </w:t>
      </w:r>
    </w:p>
    <w:p w:rsidR="00317F40" w:rsidRPr="00E8581C" w:rsidRDefault="00317F40" w:rsidP="00317F40">
      <w:pPr>
        <w:ind w:right="-185"/>
        <w:jc w:val="center"/>
        <w:rPr>
          <w:b/>
          <w:szCs w:val="28"/>
        </w:rPr>
      </w:pPr>
      <w:r w:rsidRPr="00E8581C">
        <w:rPr>
          <w:b/>
          <w:szCs w:val="28"/>
        </w:rPr>
        <w:t xml:space="preserve">из средств бюджета муниципального образования Каневской район </w:t>
      </w:r>
    </w:p>
    <w:p w:rsidR="00317F40" w:rsidRPr="00E8581C" w:rsidRDefault="00317F40" w:rsidP="00317F40">
      <w:pPr>
        <w:ind w:right="-185"/>
        <w:jc w:val="center"/>
        <w:rPr>
          <w:b/>
          <w:szCs w:val="28"/>
        </w:rPr>
      </w:pPr>
      <w:r w:rsidRPr="00E8581C">
        <w:rPr>
          <w:b/>
          <w:szCs w:val="28"/>
        </w:rPr>
        <w:t>на приобретение (строительство) жилья с участием средств</w:t>
      </w:r>
    </w:p>
    <w:p w:rsidR="00317F40" w:rsidRPr="00E8581C" w:rsidRDefault="00317F40" w:rsidP="00317F40">
      <w:pPr>
        <w:ind w:right="-185"/>
        <w:jc w:val="center"/>
        <w:rPr>
          <w:b/>
          <w:szCs w:val="28"/>
        </w:rPr>
      </w:pPr>
      <w:r w:rsidRPr="00E8581C">
        <w:rPr>
          <w:b/>
          <w:szCs w:val="28"/>
        </w:rPr>
        <w:t xml:space="preserve"> федерального и краевого бюджетов</w:t>
      </w:r>
    </w:p>
    <w:p w:rsidR="00317F40" w:rsidRPr="00783991" w:rsidRDefault="00317F40" w:rsidP="00317F40">
      <w:pPr>
        <w:ind w:right="-185"/>
        <w:jc w:val="both"/>
        <w:rPr>
          <w:rStyle w:val="11"/>
          <w:sz w:val="28"/>
          <w:szCs w:val="28"/>
          <w:shd w:val="clear" w:color="auto" w:fill="auto"/>
        </w:rPr>
      </w:pPr>
    </w:p>
    <w:p w:rsidR="00317F40" w:rsidRPr="002B1B64" w:rsidRDefault="00317F40" w:rsidP="00317F40">
      <w:pPr>
        <w:ind w:right="-1" w:firstLine="660"/>
        <w:jc w:val="both"/>
        <w:rPr>
          <w:rStyle w:val="11"/>
          <w:sz w:val="28"/>
          <w:szCs w:val="24"/>
          <w:shd w:val="clear" w:color="auto" w:fill="auto"/>
        </w:rPr>
      </w:pPr>
      <w:r w:rsidRPr="00DD5285">
        <w:rPr>
          <w:rStyle w:val="11"/>
          <w:sz w:val="28"/>
          <w:szCs w:val="28"/>
        </w:rPr>
        <w:t>1. Настоящие Правила предоставления молодым семьям социальных вы</w:t>
      </w:r>
      <w:r w:rsidRPr="00DD5285">
        <w:rPr>
          <w:rStyle w:val="11"/>
          <w:sz w:val="28"/>
          <w:szCs w:val="28"/>
        </w:rPr>
        <w:softHyphen/>
        <w:t>плат на приобретение (строительство) жилья (далее - Правила) устанавливают порядок предоставления молодым семьям социальных выплат из средств бюд</w:t>
      </w:r>
      <w:r w:rsidRPr="00DD5285">
        <w:rPr>
          <w:rStyle w:val="11"/>
          <w:sz w:val="28"/>
          <w:szCs w:val="28"/>
        </w:rPr>
        <w:softHyphen/>
        <w:t xml:space="preserve">жета муниципального образования Каневской район </w:t>
      </w:r>
      <w:r>
        <w:t xml:space="preserve">приобретение жилого помещения или создание объекта индивидуального жилищного строительства (далее соответственно - жилой дом, социальная выплата) </w:t>
      </w:r>
      <w:r w:rsidRPr="00DD5285">
        <w:rPr>
          <w:rStyle w:val="11"/>
          <w:sz w:val="28"/>
          <w:szCs w:val="28"/>
        </w:rPr>
        <w:t>в рамках</w:t>
      </w:r>
      <w:r>
        <w:rPr>
          <w:rStyle w:val="11"/>
          <w:sz w:val="28"/>
          <w:szCs w:val="28"/>
        </w:rPr>
        <w:t xml:space="preserve"> </w:t>
      </w:r>
      <w:r>
        <w:rPr>
          <w:szCs w:val="28"/>
        </w:rPr>
        <w:t>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Cs w:val="28"/>
          <w:shd w:val="clear" w:color="auto" w:fill="FFFFFF"/>
        </w:rPr>
        <w:t xml:space="preserve">, в соответствии с </w:t>
      </w:r>
      <w:r>
        <w:rPr>
          <w:szCs w:val="28"/>
        </w:rPr>
        <w:t xml:space="preserve">постановлением Правительства Российской Федерации от 17 декабря 2010 года № 1050 </w:t>
      </w:r>
      <w:r>
        <w:rPr>
          <w:szCs w:val="28"/>
          <w:shd w:val="clear" w:color="auto" w:fill="FFFFFF"/>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Cs w:val="28"/>
        </w:rPr>
        <w:t xml:space="preserve"> (далее – Федеральные Правила), </w:t>
      </w:r>
      <w:r>
        <w:t xml:space="preserve">приказом министерства топливно-энергетического комплекса и жилищно-коммунального хозяйства Краснодарского края от 25 мая 2018 года №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Style w:val="11"/>
          <w:sz w:val="28"/>
          <w:szCs w:val="28"/>
        </w:rPr>
        <w:t xml:space="preserve">постановлением </w:t>
      </w:r>
      <w:r>
        <w:rPr>
          <w:color w:val="000000"/>
        </w:rPr>
        <w:t>администрации муниципального образования Каневской район от 13 октября 2014 года № 1431 «Об утверждении муниципальной программы муниципального образования Каневской район «Молодежь Каневского района».</w:t>
      </w:r>
    </w:p>
    <w:p w:rsidR="00317F40" w:rsidRDefault="00317F40" w:rsidP="00317F40">
      <w:pPr>
        <w:ind w:firstLine="660"/>
        <w:jc w:val="both"/>
      </w:pPr>
      <w:bookmarkStart w:id="1" w:name="sub_40402"/>
      <w:r>
        <w:t>2. Социальные выплаты используются:</w:t>
      </w:r>
    </w:p>
    <w:bookmarkEnd w:id="1"/>
    <w:p w:rsidR="00317F40" w:rsidRDefault="00317F40" w:rsidP="00317F40">
      <w:pPr>
        <w:ind w:firstLine="660"/>
        <w:jc w:val="both"/>
      </w:pPr>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317F40" w:rsidRDefault="00317F40" w:rsidP="00317F40">
      <w:pPr>
        <w:ind w:firstLine="660"/>
        <w:jc w:val="both"/>
      </w:pPr>
      <w:bookmarkStart w:id="2" w:name="sub_44022"/>
      <w:r>
        <w:t>б) для оплаты цены договора строительного подряда на строительство жилого дома (далее - договор строительного подряда);</w:t>
      </w:r>
    </w:p>
    <w:p w:rsidR="00317F40" w:rsidRDefault="00317F40" w:rsidP="00317F40">
      <w:pPr>
        <w:ind w:firstLine="660"/>
        <w:jc w:val="both"/>
      </w:pPr>
      <w:bookmarkStart w:id="3" w:name="sub_44023"/>
      <w:bookmarkEnd w:id="2"/>
      <w:r>
        <w:lastRenderedPageBreak/>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bookmarkEnd w:id="3"/>
    <w:p w:rsidR="00317F40" w:rsidRDefault="00317F40" w:rsidP="00317F40">
      <w:pPr>
        <w:ind w:firstLine="660"/>
        <w:jc w:val="both"/>
      </w:pPr>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317F40" w:rsidRDefault="00317F40" w:rsidP="00317F40">
      <w:pPr>
        <w:ind w:firstLine="660"/>
        <w:jc w:val="both"/>
      </w:pPr>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17F40" w:rsidRDefault="00317F40" w:rsidP="00317F40">
      <w:pPr>
        <w:ind w:firstLine="660"/>
        <w:jc w:val="both"/>
      </w:pPr>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317F40" w:rsidRDefault="00317F40" w:rsidP="00317F40">
      <w:pPr>
        <w:ind w:firstLine="660"/>
        <w:jc w:val="both"/>
      </w:pPr>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Pr="002B1B64">
          <w:rPr>
            <w:rStyle w:val="a7"/>
            <w:rFonts w:cs="Times New Roman CYR"/>
            <w:b w:val="0"/>
            <w:color w:val="auto"/>
          </w:rPr>
          <w:t>пунктом 5 части 4 статьи 4</w:t>
        </w:r>
      </w:hyperlink>
      <w:r w:rsidRPr="002B1B64">
        <w:rPr>
          <w:b/>
        </w:rPr>
        <w:t xml:space="preserve"> </w:t>
      </w:r>
      <w:r>
        <w:t>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17F40" w:rsidRDefault="00317F40" w:rsidP="00317F40">
      <w:pPr>
        <w:ind w:firstLine="660"/>
        <w:jc w:val="both"/>
      </w:pPr>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317F40" w:rsidRDefault="00317F40" w:rsidP="00317F40">
      <w:pPr>
        <w:ind w:firstLine="660"/>
        <w:jc w:val="both"/>
      </w:pPr>
      <w: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w:t>
      </w:r>
      <w:r>
        <w:lastRenderedPageBreak/>
        <w:t>исполнения обязательств по указанным жилищным кредитам либо кредитам (займам) на погашение ранее предоставленного жилищного кредита).</w:t>
      </w:r>
    </w:p>
    <w:p w:rsidR="00317F40" w:rsidRDefault="00317F40" w:rsidP="00317F40">
      <w:pPr>
        <w:ind w:firstLine="660"/>
        <w:jc w:val="both"/>
      </w:pPr>
      <w:r>
        <w:t>2</w:t>
      </w:r>
      <w:r>
        <w:rPr>
          <w:vertAlign w:val="superscript"/>
        </w:rPr>
        <w:t> 1</w:t>
      </w:r>
      <w: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317F40" w:rsidRDefault="00317F40" w:rsidP="00317F40">
      <w:pPr>
        <w:ind w:firstLine="660"/>
        <w:jc w:val="both"/>
      </w:pPr>
      <w:r>
        <w:t>3. 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317F40" w:rsidRDefault="00317F40" w:rsidP="00317F40">
      <w:pPr>
        <w:ind w:firstLine="660"/>
        <w:jc w:val="both"/>
      </w:pPr>
      <w:r>
        <w:t xml:space="preserve">4. Выдача свидетельства о праве на получение социальной выплаты по форме согласно </w:t>
      </w:r>
      <w:hyperlink w:anchor="sub_44100" w:history="1">
        <w:r w:rsidRPr="002B1B64">
          <w:rPr>
            <w:rStyle w:val="a7"/>
            <w:rFonts w:cs="Times New Roman CYR"/>
            <w:b w:val="0"/>
            <w:color w:val="auto"/>
          </w:rPr>
          <w:t xml:space="preserve">приложению </w:t>
        </w:r>
        <w:r>
          <w:rPr>
            <w:rStyle w:val="a7"/>
            <w:rFonts w:cs="Times New Roman CYR"/>
            <w:b w:val="0"/>
            <w:color w:val="auto"/>
          </w:rPr>
          <w:t>№</w:t>
        </w:r>
        <w:r w:rsidRPr="002B1B64">
          <w:rPr>
            <w:rStyle w:val="a7"/>
            <w:rFonts w:cs="Times New Roman CYR"/>
            <w:b w:val="0"/>
            <w:color w:val="auto"/>
          </w:rPr>
          <w:t> 1</w:t>
        </w:r>
      </w:hyperlink>
      <w:r>
        <w:t xml:space="preserve"> к Федеральным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Каневской район,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исполнительным органом субъекта Российской Федерации списка молодых семей - претендентов на получение социальных выплат в соответствующем году.</w:t>
      </w:r>
    </w:p>
    <w:p w:rsidR="00317F40" w:rsidRDefault="00317F40" w:rsidP="00317F40">
      <w:pPr>
        <w:ind w:firstLine="660"/>
        <w:jc w:val="both"/>
      </w:pPr>
      <w:bookmarkStart w:id="4" w:name="sub_4040402"/>
      <w:r>
        <w:t>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317F40" w:rsidRDefault="00317F40" w:rsidP="00317F40">
      <w:pPr>
        <w:ind w:firstLine="660"/>
        <w:jc w:val="both"/>
      </w:pPr>
      <w:bookmarkStart w:id="5" w:name="sub_4040403"/>
      <w:bookmarkEnd w:id="4"/>
      <w:r>
        <w:t>Исполнительный орган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А4 (210 мм x 297 мм) или А5 (148 х 210 мм). В случае принятия такого решения исполнительный орган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317F40" w:rsidRDefault="00317F40" w:rsidP="00317F40">
      <w:pPr>
        <w:ind w:firstLine="660"/>
        <w:jc w:val="both"/>
      </w:pPr>
      <w:bookmarkStart w:id="6" w:name="sub_40405"/>
      <w:bookmarkEnd w:id="5"/>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bookmarkEnd w:id="6"/>
    <w:p w:rsidR="00317F40" w:rsidRDefault="00317F40" w:rsidP="00317F40">
      <w:pPr>
        <w:ind w:firstLine="660"/>
        <w:jc w:val="both"/>
      </w:pPr>
      <w: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17F40" w:rsidRDefault="00317F40" w:rsidP="00317F40">
      <w:pPr>
        <w:ind w:firstLine="660"/>
        <w:jc w:val="both"/>
      </w:pPr>
      <w: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317F40" w:rsidRDefault="00317F40" w:rsidP="00317F40">
      <w:pPr>
        <w:ind w:firstLine="660"/>
        <w:jc w:val="both"/>
      </w:pPr>
      <w:bookmarkStart w:id="7" w:name="sub_44062"/>
      <w:r>
        <w:t xml:space="preserve">б) молодая семья признана нуждающейся в жилом помещении в соответствии с </w:t>
      </w:r>
      <w:hyperlink w:anchor="sub_40407" w:history="1">
        <w:r w:rsidRPr="007C5AF4">
          <w:rPr>
            <w:rStyle w:val="a7"/>
            <w:rFonts w:cs="Times New Roman CYR"/>
            <w:b w:val="0"/>
            <w:color w:val="auto"/>
          </w:rPr>
          <w:t>пунктом 7</w:t>
        </w:r>
      </w:hyperlink>
      <w:r>
        <w:t xml:space="preserve"> настоящих Правил;</w:t>
      </w:r>
    </w:p>
    <w:p w:rsidR="00317F40" w:rsidRDefault="00317F40" w:rsidP="00317F40">
      <w:pPr>
        <w:ind w:firstLine="660"/>
        <w:jc w:val="both"/>
      </w:pPr>
      <w:bookmarkStart w:id="8" w:name="sub_44063"/>
      <w:bookmarkEnd w:id="7"/>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8"/>
    <w:p w:rsidR="00317F40" w:rsidRDefault="00317F40" w:rsidP="00317F40">
      <w:pPr>
        <w:ind w:firstLine="660"/>
        <w:jc w:val="both"/>
      </w:pPr>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9" w:history="1">
        <w:r w:rsidRPr="007C5AF4">
          <w:rPr>
            <w:rStyle w:val="a7"/>
            <w:rFonts w:cs="Times New Roman CYR"/>
            <w:b w:val="0"/>
            <w:color w:val="auto"/>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17F40" w:rsidRDefault="00317F40" w:rsidP="00317F40">
      <w:pPr>
        <w:ind w:firstLine="660"/>
        <w:jc w:val="both"/>
      </w:pPr>
      <w:bookmarkStart w:id="9" w:name="sub_404072"/>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17F40" w:rsidRDefault="00317F40" w:rsidP="00317F40">
      <w:pPr>
        <w:ind w:firstLine="660"/>
        <w:jc w:val="both"/>
      </w:pPr>
      <w:bookmarkStart w:id="10" w:name="sub_404073"/>
      <w:bookmarkEnd w:id="9"/>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sub_44026" w:history="1">
        <w:r w:rsidRPr="007C5AF4">
          <w:rPr>
            <w:rStyle w:val="a7"/>
            <w:rFonts w:cs="Times New Roman CYR"/>
            <w:b w:val="0"/>
            <w:color w:val="auto"/>
          </w:rPr>
          <w:t xml:space="preserve">подпунктами </w:t>
        </w:r>
        <w:r>
          <w:rPr>
            <w:rStyle w:val="a7"/>
            <w:rFonts w:cs="Times New Roman CYR"/>
            <w:b w:val="0"/>
            <w:color w:val="auto"/>
          </w:rPr>
          <w:t>«</w:t>
        </w:r>
        <w:r w:rsidRPr="007C5AF4">
          <w:rPr>
            <w:rStyle w:val="a7"/>
            <w:rFonts w:cs="Times New Roman CYR"/>
            <w:b w:val="0"/>
            <w:color w:val="auto"/>
          </w:rPr>
          <w:t>е</w:t>
        </w:r>
      </w:hyperlink>
      <w:r w:rsidRPr="007C5AF4">
        <w:t>»</w:t>
      </w:r>
      <w:r w:rsidRPr="007C5AF4">
        <w:rPr>
          <w:b/>
        </w:rPr>
        <w:t xml:space="preserve"> </w:t>
      </w:r>
      <w:r w:rsidRPr="007C5AF4">
        <w:t>и</w:t>
      </w:r>
      <w:r w:rsidRPr="007C5AF4">
        <w:rPr>
          <w:b/>
        </w:rPr>
        <w:t xml:space="preserve"> </w:t>
      </w:r>
      <w:hyperlink w:anchor="sub_44029" w:history="1">
        <w:r>
          <w:rPr>
            <w:rStyle w:val="a7"/>
            <w:rFonts w:cs="Times New Roman CYR"/>
            <w:b w:val="0"/>
            <w:color w:val="auto"/>
          </w:rPr>
          <w:t>«</w:t>
        </w:r>
        <w:r w:rsidRPr="007C5AF4">
          <w:rPr>
            <w:rStyle w:val="a7"/>
            <w:rFonts w:cs="Times New Roman CYR"/>
            <w:b w:val="0"/>
            <w:color w:val="auto"/>
          </w:rPr>
          <w:t>и</w:t>
        </w:r>
        <w:r>
          <w:rPr>
            <w:rStyle w:val="a7"/>
            <w:rFonts w:cs="Times New Roman CYR"/>
            <w:b w:val="0"/>
            <w:color w:val="auto"/>
          </w:rPr>
          <w:t>»</w:t>
        </w:r>
        <w:r w:rsidRPr="007C5AF4">
          <w:rPr>
            <w:rStyle w:val="a7"/>
            <w:rFonts w:cs="Times New Roman CYR"/>
            <w:b w:val="0"/>
            <w:color w:val="auto"/>
          </w:rPr>
          <w:t xml:space="preserve">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317F40" w:rsidRDefault="00317F40" w:rsidP="00317F40">
      <w:pPr>
        <w:ind w:firstLine="660"/>
        <w:jc w:val="both"/>
      </w:pPr>
      <w:bookmarkStart w:id="11" w:name="sub_40408"/>
      <w:bookmarkEnd w:id="10"/>
      <w:r>
        <w:t xml:space="preserve">8. Порядок и условия признания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bookmarkEnd w:id="11"/>
    <w:p w:rsidR="00317F40" w:rsidRDefault="00317F40" w:rsidP="00317F40">
      <w:pPr>
        <w:ind w:firstLine="66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317F40" w:rsidRDefault="00317F40" w:rsidP="00317F40">
      <w:pPr>
        <w:ind w:firstLine="660"/>
        <w:jc w:val="both"/>
      </w:pPr>
      <w:bookmarkStart w:id="12" w:name="sub_404010"/>
      <w:r>
        <w:t>10. Социальная выплата предоставляется в размере не менее:</w:t>
      </w:r>
    </w:p>
    <w:p w:rsidR="00317F40" w:rsidRDefault="00317F40" w:rsidP="00317F40">
      <w:pPr>
        <w:ind w:firstLine="660"/>
        <w:jc w:val="both"/>
      </w:pPr>
      <w:bookmarkStart w:id="13" w:name="sub_440101"/>
      <w:bookmarkEnd w:id="12"/>
      <w:r>
        <w:t>а) 30 процентов расчетной (средней) стоимости жилья, определяемой в соответствии с настоящими Правилами, - для молодых семей, не имеющих детей;</w:t>
      </w:r>
    </w:p>
    <w:p w:rsidR="00317F40" w:rsidRDefault="00317F40" w:rsidP="00317F40">
      <w:pPr>
        <w:ind w:firstLine="660"/>
        <w:jc w:val="both"/>
      </w:pPr>
      <w:bookmarkStart w:id="14" w:name="sub_440102"/>
      <w:bookmarkEnd w:id="13"/>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17F40" w:rsidRDefault="00317F40" w:rsidP="00317F40">
      <w:pPr>
        <w:ind w:firstLine="660"/>
        <w:jc w:val="both"/>
      </w:pPr>
      <w:bookmarkStart w:id="15" w:name="sub_404011"/>
      <w:bookmarkEnd w:id="14"/>
      <w:r>
        <w:t xml:space="preserve">11. В случае использования социальной выплаты на цель, предусмотренную </w:t>
      </w:r>
      <w:hyperlink w:anchor="sub_44023" w:history="1">
        <w:r>
          <w:rPr>
            <w:rStyle w:val="a7"/>
            <w:rFonts w:cs="Times New Roman CYR"/>
            <w:b w:val="0"/>
            <w:color w:val="auto"/>
          </w:rPr>
          <w:t>подпунктом «</w:t>
        </w:r>
        <w:r w:rsidRPr="007C5AF4">
          <w:rPr>
            <w:rStyle w:val="a7"/>
            <w:rFonts w:cs="Times New Roman CYR"/>
            <w:b w:val="0"/>
            <w:color w:val="auto"/>
          </w:rPr>
          <w:t>в</w:t>
        </w:r>
        <w:r>
          <w:rPr>
            <w:rStyle w:val="a7"/>
            <w:rFonts w:cs="Times New Roman CYR"/>
            <w:b w:val="0"/>
            <w:color w:val="auto"/>
          </w:rPr>
          <w:t>»</w:t>
        </w:r>
        <w:r w:rsidRPr="007C5AF4">
          <w:rPr>
            <w:rStyle w:val="a7"/>
            <w:rFonts w:cs="Times New Roman CYR"/>
            <w:b w:val="0"/>
            <w:color w:val="auto"/>
          </w:rPr>
          <w:t xml:space="preserve"> пункта 2</w:t>
        </w:r>
      </w:hyperlink>
      <w:r>
        <w:t xml:space="preserve"> настоящих Правил, ее размер устанавливается в соответствии с </w:t>
      </w:r>
      <w:hyperlink w:anchor="sub_404010" w:history="1">
        <w:r w:rsidRPr="007C5AF4">
          <w:rPr>
            <w:rStyle w:val="a7"/>
            <w:rFonts w:cs="Times New Roman CYR"/>
            <w:b w:val="0"/>
            <w:color w:val="auto"/>
          </w:rPr>
          <w:t>пунктом 10</w:t>
        </w:r>
      </w:hyperlink>
      <w:r>
        <w:t xml:space="preserve"> настоящих Правил и ограничивается суммой остатка задолженности по выплате остатка пая.</w:t>
      </w:r>
    </w:p>
    <w:bookmarkEnd w:id="15"/>
    <w:p w:rsidR="00317F40" w:rsidRDefault="00317F40" w:rsidP="00317F40">
      <w:pPr>
        <w:ind w:firstLine="660"/>
        <w:jc w:val="both"/>
      </w:pPr>
      <w:r>
        <w:t xml:space="preserve">12. В случае использования социальной выплаты на цели, предусмотренные </w:t>
      </w:r>
      <w:hyperlink w:anchor="sub_44026" w:history="1">
        <w:r>
          <w:rPr>
            <w:rStyle w:val="a7"/>
            <w:rFonts w:cs="Times New Roman CYR"/>
            <w:b w:val="0"/>
            <w:color w:val="auto"/>
          </w:rPr>
          <w:t>подпунктами «</w:t>
        </w:r>
        <w:r w:rsidRPr="007C5AF4">
          <w:rPr>
            <w:rStyle w:val="a7"/>
            <w:rFonts w:cs="Times New Roman CYR"/>
            <w:b w:val="0"/>
            <w:color w:val="auto"/>
          </w:rPr>
          <w:t>е</w:t>
        </w:r>
      </w:hyperlink>
      <w:r w:rsidRPr="007C5AF4">
        <w:t>»</w:t>
      </w:r>
      <w:r>
        <w:t xml:space="preserve"> и </w:t>
      </w:r>
      <w:hyperlink w:anchor="sub_44029" w:history="1">
        <w:r>
          <w:rPr>
            <w:rStyle w:val="a7"/>
            <w:rFonts w:cs="Times New Roman CYR"/>
            <w:b w:val="0"/>
            <w:color w:val="auto"/>
          </w:rPr>
          <w:t>«</w:t>
        </w:r>
        <w:r w:rsidRPr="007C5AF4">
          <w:rPr>
            <w:rStyle w:val="a7"/>
            <w:rFonts w:cs="Times New Roman CYR"/>
            <w:b w:val="0"/>
            <w:color w:val="auto"/>
          </w:rPr>
          <w:t>и</w:t>
        </w:r>
        <w:r>
          <w:rPr>
            <w:rStyle w:val="a7"/>
            <w:rFonts w:cs="Times New Roman CYR"/>
            <w:b w:val="0"/>
            <w:color w:val="auto"/>
          </w:rPr>
          <w:t>»</w:t>
        </w:r>
        <w:r w:rsidRPr="007C5AF4">
          <w:rPr>
            <w:rStyle w:val="a7"/>
            <w:rFonts w:cs="Times New Roman CYR"/>
            <w:b w:val="0"/>
            <w:color w:val="auto"/>
          </w:rPr>
          <w:t xml:space="preserve"> пункта 2</w:t>
        </w:r>
      </w:hyperlink>
      <w:r>
        <w:t xml:space="preserve"> настоящих Правил, размер социальной выплаты устанавливается в соответствии с </w:t>
      </w:r>
      <w:hyperlink w:anchor="sub_404010" w:history="1">
        <w:r w:rsidRPr="007C5AF4">
          <w:rPr>
            <w:rStyle w:val="a7"/>
            <w:rFonts w:cs="Times New Roman CYR"/>
            <w:b w:val="0"/>
            <w:color w:val="auto"/>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317F40" w:rsidRDefault="00317F40" w:rsidP="00317F40">
      <w:pPr>
        <w:ind w:firstLine="660"/>
        <w:jc w:val="both"/>
      </w:pPr>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sub_404015" w:history="1">
        <w:r w:rsidRPr="007C5AF4">
          <w:rPr>
            <w:rStyle w:val="a7"/>
            <w:rFonts w:cs="Times New Roman CYR"/>
            <w:b w:val="0"/>
            <w:color w:val="auto"/>
          </w:rPr>
          <w:t>пунктом 15</w:t>
        </w:r>
      </w:hyperlink>
      <w: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317F40" w:rsidRDefault="00317F40" w:rsidP="00317F40">
      <w:pPr>
        <w:ind w:firstLine="660"/>
        <w:jc w:val="both"/>
      </w:pPr>
      <w:bookmarkStart w:id="16" w:name="sub_404014"/>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sub_404013" w:history="1">
        <w:r w:rsidRPr="007C5AF4">
          <w:rPr>
            <w:rStyle w:val="a7"/>
            <w:rFonts w:cs="Times New Roman CYR"/>
            <w:b w:val="0"/>
            <w:color w:val="auto"/>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17F40" w:rsidRDefault="00317F40" w:rsidP="00317F40">
      <w:pPr>
        <w:ind w:firstLine="660"/>
        <w:jc w:val="both"/>
      </w:pPr>
      <w:bookmarkStart w:id="17" w:name="sub_404015"/>
      <w:bookmarkEnd w:id="16"/>
      <w:r>
        <w:t>15. Размер общей площади жилого помещения, с учетом которого определяется размер социальной выплаты, составляет:</w:t>
      </w:r>
    </w:p>
    <w:p w:rsidR="00317F40" w:rsidRDefault="00317F40" w:rsidP="00317F40">
      <w:pPr>
        <w:ind w:firstLine="660"/>
        <w:jc w:val="both"/>
      </w:pPr>
      <w:bookmarkStart w:id="18" w:name="sub_440151"/>
      <w:bookmarkEnd w:id="17"/>
      <w:r>
        <w:t>а) для семьи, состоящей из 2 человек (молодые супруги или один молодой родитель и ребенок), - 42 кв. метра;</w:t>
      </w:r>
    </w:p>
    <w:p w:rsidR="00317F40" w:rsidRDefault="00317F40" w:rsidP="00317F40">
      <w:pPr>
        <w:ind w:firstLine="660"/>
        <w:jc w:val="both"/>
      </w:pPr>
      <w:bookmarkStart w:id="19" w:name="sub_440152"/>
      <w:bookmarkEnd w:id="18"/>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17F40" w:rsidRDefault="00317F40" w:rsidP="00317F40">
      <w:pPr>
        <w:ind w:firstLine="660"/>
        <w:jc w:val="both"/>
      </w:pPr>
      <w:bookmarkStart w:id="20" w:name="sub_404016"/>
      <w:bookmarkEnd w:id="19"/>
      <w:r>
        <w:t>16. Расчетная (средняя) стоимость жилья, используемая при расчете размера социальной выплаты, определяется по формуле:</w:t>
      </w:r>
    </w:p>
    <w:bookmarkEnd w:id="20"/>
    <w:p w:rsidR="00317F40" w:rsidRDefault="00317F40" w:rsidP="00317F40">
      <w:pPr>
        <w:jc w:val="both"/>
      </w:pPr>
    </w:p>
    <w:p w:rsidR="00317F40" w:rsidRDefault="00317F40" w:rsidP="00317F40">
      <w:pPr>
        <w:ind w:firstLine="698"/>
        <w:jc w:val="center"/>
      </w:pPr>
      <w:proofErr w:type="spellStart"/>
      <w:r>
        <w:t>СтЖ</w:t>
      </w:r>
      <w:proofErr w:type="spellEnd"/>
      <w:r>
        <w:t xml:space="preserve"> = Н х РЖ,</w:t>
      </w:r>
    </w:p>
    <w:p w:rsidR="00317F40" w:rsidRDefault="00317F40" w:rsidP="00317F40">
      <w:pPr>
        <w:jc w:val="both"/>
      </w:pPr>
    </w:p>
    <w:p w:rsidR="00317F40" w:rsidRDefault="00317F40" w:rsidP="00317F40">
      <w:pPr>
        <w:jc w:val="both"/>
      </w:pPr>
      <w:r>
        <w:t>где:</w:t>
      </w:r>
    </w:p>
    <w:p w:rsidR="00317F40" w:rsidRDefault="00317F40" w:rsidP="00317F40">
      <w:pPr>
        <w:ind w:firstLine="708"/>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sub_404013" w:history="1">
        <w:r w:rsidRPr="007C5AF4">
          <w:rPr>
            <w:rStyle w:val="a7"/>
            <w:rFonts w:cs="Times New Roman CYR"/>
            <w:b w:val="0"/>
            <w:color w:val="auto"/>
          </w:rPr>
          <w:t>пунктом 13</w:t>
        </w:r>
      </w:hyperlink>
      <w:r>
        <w:t xml:space="preserve"> настоящих Правил;</w:t>
      </w:r>
    </w:p>
    <w:p w:rsidR="00317F40" w:rsidRDefault="00317F40" w:rsidP="00317F40">
      <w:pPr>
        <w:ind w:firstLine="708"/>
        <w:jc w:val="both"/>
      </w:pPr>
      <w:r>
        <w:t xml:space="preserve">РЖ - размер общей площади жилого помещения, определяемый в соответствии с </w:t>
      </w:r>
      <w:hyperlink w:anchor="sub_404015" w:history="1">
        <w:r w:rsidRPr="007C5AF4">
          <w:rPr>
            <w:rStyle w:val="a7"/>
            <w:rFonts w:cs="Times New Roman CYR"/>
            <w:b w:val="0"/>
            <w:color w:val="auto"/>
          </w:rPr>
          <w:t>пунктом 15</w:t>
        </w:r>
      </w:hyperlink>
      <w:r w:rsidRPr="007C5AF4">
        <w:rPr>
          <w:b/>
        </w:rPr>
        <w:t xml:space="preserve"> </w:t>
      </w:r>
      <w:r>
        <w:t>настоящих Правил.</w:t>
      </w:r>
    </w:p>
    <w:p w:rsidR="00317F40" w:rsidRDefault="00317F40" w:rsidP="00317F40">
      <w:pPr>
        <w:ind w:firstLine="708"/>
        <w:jc w:val="both"/>
      </w:pPr>
      <w:r>
        <w:t>17. Размер социальной выплаты рассчитывается на дату утверждения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17F40" w:rsidRDefault="00317F40" w:rsidP="00317F40">
      <w:pPr>
        <w:ind w:firstLine="708"/>
        <w:jc w:val="both"/>
      </w:pPr>
      <w:r>
        <w:t xml:space="preserve">18. Для участия в мероприятии в целях использования социальной выплаты в соответствии с </w:t>
      </w:r>
      <w:hyperlink w:anchor="sub_44021" w:history="1">
        <w:r>
          <w:rPr>
            <w:rStyle w:val="a7"/>
            <w:rFonts w:cs="Times New Roman CYR"/>
            <w:b w:val="0"/>
            <w:color w:val="auto"/>
          </w:rPr>
          <w:t>подпунктами «</w:t>
        </w:r>
        <w:r w:rsidRPr="007C5AF4">
          <w:rPr>
            <w:rStyle w:val="a7"/>
            <w:rFonts w:cs="Times New Roman CYR"/>
            <w:b w:val="0"/>
            <w:color w:val="auto"/>
          </w:rPr>
          <w:t>а</w:t>
        </w:r>
        <w:r>
          <w:rPr>
            <w:rStyle w:val="a7"/>
            <w:rFonts w:cs="Times New Roman CYR"/>
            <w:b w:val="0"/>
            <w:color w:val="auto"/>
          </w:rPr>
          <w:t>»</w:t>
        </w:r>
        <w:r w:rsidRPr="007C5AF4">
          <w:rPr>
            <w:rStyle w:val="a7"/>
            <w:rFonts w:cs="Times New Roman CYR"/>
            <w:b w:val="0"/>
            <w:color w:val="auto"/>
          </w:rPr>
          <w:t> - </w:t>
        </w:r>
        <w:r>
          <w:rPr>
            <w:rStyle w:val="a7"/>
            <w:rFonts w:cs="Times New Roman CYR"/>
            <w:b w:val="0"/>
            <w:color w:val="auto"/>
          </w:rPr>
          <w:t>«</w:t>
        </w:r>
        <w:r w:rsidRPr="007C5AF4">
          <w:rPr>
            <w:rStyle w:val="a7"/>
            <w:rFonts w:cs="Times New Roman CYR"/>
            <w:b w:val="0"/>
            <w:color w:val="auto"/>
          </w:rPr>
          <w:t>д</w:t>
        </w:r>
      </w:hyperlink>
      <w:r>
        <w:rPr>
          <w:b/>
        </w:rPr>
        <w:t>»</w:t>
      </w:r>
      <w:r w:rsidRPr="007C5AF4">
        <w:t>,</w:t>
      </w:r>
      <w:r w:rsidRPr="007C5AF4">
        <w:rPr>
          <w:b/>
        </w:rPr>
        <w:t xml:space="preserve"> </w:t>
      </w:r>
      <w:hyperlink w:anchor="sub_44027" w:history="1">
        <w:r>
          <w:rPr>
            <w:rStyle w:val="a7"/>
            <w:rFonts w:cs="Times New Roman CYR"/>
            <w:b w:val="0"/>
            <w:color w:val="auto"/>
          </w:rPr>
          <w:t>«</w:t>
        </w:r>
        <w:r w:rsidRPr="007C5AF4">
          <w:rPr>
            <w:rStyle w:val="a7"/>
            <w:rFonts w:cs="Times New Roman CYR"/>
            <w:b w:val="0"/>
            <w:color w:val="auto"/>
          </w:rPr>
          <w:t>ж</w:t>
        </w:r>
      </w:hyperlink>
      <w:r w:rsidRPr="007C5AF4">
        <w:t>»</w:t>
      </w:r>
      <w:r w:rsidRPr="007C5AF4">
        <w:rPr>
          <w:b/>
        </w:rPr>
        <w:t xml:space="preserve"> </w:t>
      </w:r>
      <w:r w:rsidRPr="007C5AF4">
        <w:t>и</w:t>
      </w:r>
      <w:r w:rsidRPr="007C5AF4">
        <w:rPr>
          <w:b/>
        </w:rPr>
        <w:t xml:space="preserve"> </w:t>
      </w:r>
      <w:hyperlink w:anchor="sub_44028" w:history="1">
        <w:r>
          <w:rPr>
            <w:rStyle w:val="a7"/>
            <w:rFonts w:cs="Times New Roman CYR"/>
            <w:b w:val="0"/>
            <w:color w:val="auto"/>
          </w:rPr>
          <w:t>«</w:t>
        </w:r>
        <w:r w:rsidRPr="007C5AF4">
          <w:rPr>
            <w:rStyle w:val="a7"/>
            <w:rFonts w:cs="Times New Roman CYR"/>
            <w:b w:val="0"/>
            <w:color w:val="auto"/>
          </w:rPr>
          <w:t>з</w:t>
        </w:r>
        <w:r>
          <w:rPr>
            <w:rStyle w:val="a7"/>
            <w:rFonts w:cs="Times New Roman CYR"/>
            <w:b w:val="0"/>
            <w:color w:val="auto"/>
          </w:rPr>
          <w:t>»</w:t>
        </w:r>
        <w:r w:rsidRPr="007C5AF4">
          <w:rPr>
            <w:rStyle w:val="a7"/>
            <w:rFonts w:cs="Times New Roman CYR"/>
            <w:b w:val="0"/>
            <w:color w:val="auto"/>
          </w:rPr>
          <w:t xml:space="preserve">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317F40" w:rsidRDefault="00317F40" w:rsidP="00317F40">
      <w:pPr>
        <w:ind w:firstLine="708"/>
        <w:jc w:val="both"/>
      </w:pPr>
      <w:r>
        <w:t xml:space="preserve">а) заявление по форме согласно </w:t>
      </w:r>
      <w:hyperlink w:anchor="sub_44200" w:history="1">
        <w:r>
          <w:rPr>
            <w:rStyle w:val="a7"/>
            <w:rFonts w:cs="Times New Roman CYR"/>
            <w:b w:val="0"/>
            <w:color w:val="auto"/>
          </w:rPr>
          <w:t>приложению №</w:t>
        </w:r>
        <w:r w:rsidRPr="007C5AF4">
          <w:rPr>
            <w:rStyle w:val="a7"/>
            <w:rFonts w:cs="Times New Roman CYR"/>
            <w:b w:val="0"/>
            <w:color w:val="auto"/>
          </w:rPr>
          <w:t> 2</w:t>
        </w:r>
      </w:hyperlink>
      <w:r>
        <w:t xml:space="preserve"> к Федеральным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317F40" w:rsidRDefault="00317F40" w:rsidP="00317F40">
      <w:pPr>
        <w:ind w:firstLine="708"/>
        <w:jc w:val="both"/>
      </w:pPr>
      <w:bookmarkStart w:id="21" w:name="sub_440182"/>
      <w:r>
        <w:t>б) копия документов, удостоверяющих личность каждого члена семьи;</w:t>
      </w:r>
    </w:p>
    <w:p w:rsidR="00317F40" w:rsidRDefault="00317F40" w:rsidP="00317F40">
      <w:pPr>
        <w:ind w:firstLine="708"/>
        <w:jc w:val="both"/>
      </w:pPr>
      <w:bookmarkStart w:id="22" w:name="sub_440183"/>
      <w:bookmarkEnd w:id="21"/>
      <w:r>
        <w:t>в) копия свидетельства о браке (на неполную семью не распространяется);</w:t>
      </w:r>
    </w:p>
    <w:p w:rsidR="00317F40" w:rsidRDefault="00317F40" w:rsidP="00317F40">
      <w:pPr>
        <w:ind w:firstLine="708"/>
        <w:jc w:val="both"/>
      </w:pPr>
      <w:bookmarkStart w:id="23" w:name="sub_440184"/>
      <w:bookmarkEnd w:id="22"/>
      <w:r>
        <w:t xml:space="preserve">г) документ, подтверждающий признание </w:t>
      </w:r>
      <w:proofErr w:type="gramStart"/>
      <w:r>
        <w:t>молодой семьи</w:t>
      </w:r>
      <w:proofErr w:type="gramEnd"/>
      <w:r>
        <w:t xml:space="preserve"> нуждающейся в жилых помещениях;</w:t>
      </w:r>
    </w:p>
    <w:p w:rsidR="00317F40" w:rsidRDefault="00317F40" w:rsidP="00317F40">
      <w:pPr>
        <w:ind w:firstLine="708"/>
        <w:jc w:val="both"/>
      </w:pPr>
      <w:bookmarkStart w:id="24" w:name="sub_440185"/>
      <w:bookmarkEnd w:id="23"/>
      <w:r>
        <w:t xml:space="preserve">д) документы, подтверждающие признание </w:t>
      </w:r>
      <w:proofErr w:type="gramStart"/>
      <w:r>
        <w:t>молодой семьи</w:t>
      </w:r>
      <w:proofErr w:type="gramEnd"/>
      <w: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bookmarkEnd w:id="24"/>
    <w:p w:rsidR="00317F40" w:rsidRDefault="00317F40" w:rsidP="00317F40">
      <w:pPr>
        <w:ind w:firstLine="708"/>
        <w:jc w:val="both"/>
      </w:pPr>
      <w:r>
        <w:t>е) копия документа, подтверждающего регистрацию в системе индивидуального (персонифицированного) учета каждого члена семьи.</w:t>
      </w:r>
    </w:p>
    <w:p w:rsidR="00317F40" w:rsidRDefault="00317F40" w:rsidP="00317F40">
      <w:pPr>
        <w:ind w:firstLine="708"/>
        <w:jc w:val="both"/>
      </w:pPr>
      <w:r>
        <w:t xml:space="preserve">19. Для участия в мероприятии в целях использования социальной выплаты в соответствии с </w:t>
      </w:r>
      <w:hyperlink w:anchor="sub_44026" w:history="1">
        <w:r>
          <w:rPr>
            <w:rStyle w:val="a7"/>
            <w:rFonts w:cs="Times New Roman CYR"/>
            <w:b w:val="0"/>
            <w:color w:val="auto"/>
          </w:rPr>
          <w:t>подпунктами «</w:t>
        </w:r>
        <w:r w:rsidRPr="007C5AF4">
          <w:rPr>
            <w:rStyle w:val="a7"/>
            <w:rFonts w:cs="Times New Roman CYR"/>
            <w:b w:val="0"/>
            <w:color w:val="auto"/>
          </w:rPr>
          <w:t>е</w:t>
        </w:r>
      </w:hyperlink>
      <w:r w:rsidRPr="007C5AF4">
        <w:t>»</w:t>
      </w:r>
      <w:r>
        <w:t xml:space="preserve"> и </w:t>
      </w:r>
      <w:hyperlink w:anchor="sub_44029" w:history="1">
        <w:r>
          <w:rPr>
            <w:rStyle w:val="a7"/>
            <w:rFonts w:cs="Times New Roman CYR"/>
            <w:b w:val="0"/>
            <w:color w:val="auto"/>
          </w:rPr>
          <w:t>«</w:t>
        </w:r>
        <w:r w:rsidRPr="007C5AF4">
          <w:rPr>
            <w:rStyle w:val="a7"/>
            <w:rFonts w:cs="Times New Roman CYR"/>
            <w:b w:val="0"/>
            <w:color w:val="auto"/>
          </w:rPr>
          <w:t>и</w:t>
        </w:r>
        <w:r>
          <w:rPr>
            <w:rStyle w:val="a7"/>
            <w:rFonts w:cs="Times New Roman CYR"/>
            <w:b w:val="0"/>
            <w:color w:val="auto"/>
          </w:rPr>
          <w:t>»</w:t>
        </w:r>
        <w:r w:rsidRPr="007C5AF4">
          <w:rPr>
            <w:rStyle w:val="a7"/>
            <w:rFonts w:cs="Times New Roman CYR"/>
            <w:b w:val="0"/>
            <w:color w:val="auto"/>
          </w:rPr>
          <w:t xml:space="preserve">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317F40" w:rsidRDefault="00317F40" w:rsidP="00317F40">
      <w:pPr>
        <w:ind w:firstLine="708"/>
        <w:jc w:val="both"/>
      </w:pPr>
      <w:r>
        <w:t xml:space="preserve">а) заявление по форме согласно </w:t>
      </w:r>
      <w:hyperlink w:anchor="sub_44200" w:history="1">
        <w:r>
          <w:rPr>
            <w:rStyle w:val="a7"/>
            <w:rFonts w:cs="Times New Roman CYR"/>
            <w:b w:val="0"/>
            <w:color w:val="auto"/>
          </w:rPr>
          <w:t>приложению №</w:t>
        </w:r>
        <w:r w:rsidRPr="007C5AF4">
          <w:rPr>
            <w:rStyle w:val="a7"/>
            <w:rFonts w:cs="Times New Roman CYR"/>
            <w:b w:val="0"/>
            <w:color w:val="auto"/>
          </w:rPr>
          <w:t> 2</w:t>
        </w:r>
      </w:hyperlink>
      <w:r>
        <w:t xml:space="preserve"> к Федеральным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317F40" w:rsidRDefault="00317F40" w:rsidP="00317F40">
      <w:pPr>
        <w:ind w:firstLine="708"/>
        <w:jc w:val="both"/>
      </w:pPr>
      <w:bookmarkStart w:id="25" w:name="sub_440192"/>
      <w:r>
        <w:t>б) копии документов, удостоверяющих личность каждого члена семьи;</w:t>
      </w:r>
    </w:p>
    <w:p w:rsidR="00317F40" w:rsidRDefault="00317F40" w:rsidP="00317F40">
      <w:pPr>
        <w:ind w:firstLine="708"/>
        <w:jc w:val="both"/>
      </w:pPr>
      <w:bookmarkStart w:id="26" w:name="sub_440193"/>
      <w:bookmarkEnd w:id="25"/>
      <w:r>
        <w:t>в) копия свидетельства о браке (на неполную семью не распространяется);</w:t>
      </w:r>
    </w:p>
    <w:p w:rsidR="00317F40" w:rsidRDefault="00317F40" w:rsidP="00317F40">
      <w:pPr>
        <w:ind w:firstLine="708"/>
        <w:jc w:val="both"/>
      </w:pPr>
      <w:bookmarkStart w:id="27" w:name="sub_440194"/>
      <w:bookmarkEnd w:id="26"/>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sub_44026" w:history="1">
        <w:r>
          <w:rPr>
            <w:rStyle w:val="a7"/>
            <w:rFonts w:cs="Times New Roman CYR"/>
            <w:b w:val="0"/>
            <w:color w:val="auto"/>
          </w:rPr>
          <w:t>подпунктом «</w:t>
        </w:r>
        <w:r w:rsidRPr="002A48BE">
          <w:rPr>
            <w:rStyle w:val="a7"/>
            <w:rFonts w:cs="Times New Roman CYR"/>
            <w:b w:val="0"/>
            <w:color w:val="auto"/>
          </w:rPr>
          <w:t>е</w:t>
        </w:r>
        <w:r>
          <w:rPr>
            <w:rStyle w:val="a7"/>
            <w:rFonts w:cs="Times New Roman CYR"/>
            <w:b w:val="0"/>
            <w:color w:val="auto"/>
          </w:rPr>
          <w:t>»</w:t>
        </w:r>
        <w:r w:rsidRPr="002A48BE">
          <w:rPr>
            <w:rStyle w:val="a7"/>
            <w:rFonts w:cs="Times New Roman CYR"/>
            <w:b w:val="0"/>
            <w:color w:val="auto"/>
          </w:rPr>
          <w:t xml:space="preserve"> пункта 2</w:t>
        </w:r>
      </w:hyperlink>
      <w:r>
        <w:t xml:space="preserve"> настоящих Правил;</w:t>
      </w:r>
    </w:p>
    <w:p w:rsidR="00317F40" w:rsidRDefault="00317F40" w:rsidP="00317F40">
      <w:pPr>
        <w:ind w:firstLine="708"/>
        <w:jc w:val="both"/>
      </w:pPr>
      <w:bookmarkStart w:id="28" w:name="sub_440195"/>
      <w:bookmarkEnd w:id="27"/>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sub_44029" w:history="1">
        <w:r>
          <w:rPr>
            <w:rStyle w:val="a7"/>
            <w:rFonts w:cs="Times New Roman CYR"/>
            <w:b w:val="0"/>
            <w:color w:val="auto"/>
          </w:rPr>
          <w:t>подпунктом «</w:t>
        </w:r>
        <w:r w:rsidRPr="002A48BE">
          <w:rPr>
            <w:rStyle w:val="a7"/>
            <w:rFonts w:cs="Times New Roman CYR"/>
            <w:b w:val="0"/>
            <w:color w:val="auto"/>
          </w:rPr>
          <w:t>и</w:t>
        </w:r>
        <w:r>
          <w:rPr>
            <w:rStyle w:val="a7"/>
            <w:rFonts w:cs="Times New Roman CYR"/>
            <w:b w:val="0"/>
            <w:color w:val="auto"/>
          </w:rPr>
          <w:t>»</w:t>
        </w:r>
        <w:r w:rsidRPr="002A48BE">
          <w:rPr>
            <w:rStyle w:val="a7"/>
            <w:rFonts w:cs="Times New Roman CYR"/>
            <w:b w:val="0"/>
            <w:color w:val="auto"/>
          </w:rPr>
          <w:t xml:space="preserve"> пункта 2</w:t>
        </w:r>
      </w:hyperlink>
      <w:r>
        <w:t xml:space="preserve"> настоящих Правил;</w:t>
      </w:r>
    </w:p>
    <w:p w:rsidR="00317F40" w:rsidRDefault="00317F40" w:rsidP="00317F40">
      <w:pPr>
        <w:ind w:firstLine="708"/>
        <w:jc w:val="both"/>
      </w:pPr>
      <w:bookmarkStart w:id="29" w:name="sub_440196"/>
      <w:bookmarkEnd w:id="28"/>
      <w:r>
        <w:t>е) копия договора жилищного кредита;</w:t>
      </w:r>
    </w:p>
    <w:p w:rsidR="00317F40" w:rsidRDefault="00317F40" w:rsidP="00317F40">
      <w:pPr>
        <w:ind w:firstLine="708"/>
        <w:jc w:val="both"/>
      </w:pPr>
      <w:bookmarkStart w:id="30" w:name="sub_440197"/>
      <w:bookmarkEnd w:id="29"/>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17F40" w:rsidRDefault="00317F40" w:rsidP="00317F40">
      <w:pPr>
        <w:ind w:firstLine="708"/>
        <w:jc w:val="both"/>
      </w:pPr>
      <w:bookmarkStart w:id="31" w:name="sub_440198"/>
      <w:bookmarkEnd w:id="30"/>
      <w:r>
        <w:t xml:space="preserve">з) документ, подтверждающий признание </w:t>
      </w:r>
      <w:proofErr w:type="gramStart"/>
      <w:r>
        <w:t>молодой семьи</w:t>
      </w:r>
      <w:proofErr w:type="gramEnd"/>
      <w:r>
        <w:t xml:space="preserve"> нуждающейся в жилом помещении в соответствии с </w:t>
      </w:r>
      <w:hyperlink w:anchor="sub_40407" w:history="1">
        <w:r w:rsidRPr="002A48BE">
          <w:rPr>
            <w:rStyle w:val="a7"/>
            <w:rFonts w:cs="Times New Roman CYR"/>
            <w:b w:val="0"/>
            <w:color w:val="auto"/>
          </w:rPr>
          <w:t>пунктом 7</w:t>
        </w:r>
      </w:hyperlink>
      <w:r w:rsidRPr="002A48BE">
        <w:rPr>
          <w:b/>
        </w:rPr>
        <w:t xml:space="preserve"> </w:t>
      </w:r>
      <w:r>
        <w:t xml:space="preserve">настоящих Правил на день заключения договора жилищного кредита, указанного в </w:t>
      </w:r>
      <w:hyperlink w:anchor="sub_440196" w:history="1">
        <w:r>
          <w:rPr>
            <w:rStyle w:val="a7"/>
            <w:rFonts w:cs="Times New Roman CYR"/>
            <w:b w:val="0"/>
            <w:color w:val="auto"/>
          </w:rPr>
          <w:t>подпункте «</w:t>
        </w:r>
        <w:r w:rsidRPr="002A48BE">
          <w:rPr>
            <w:rStyle w:val="a7"/>
            <w:rFonts w:cs="Times New Roman CYR"/>
            <w:b w:val="0"/>
            <w:color w:val="auto"/>
          </w:rPr>
          <w:t>е</w:t>
        </w:r>
      </w:hyperlink>
      <w:r w:rsidRPr="002A48BE">
        <w:t>»</w:t>
      </w:r>
      <w:r>
        <w:t xml:space="preserve"> настоящего пункта;</w:t>
      </w:r>
    </w:p>
    <w:p w:rsidR="00317F40" w:rsidRDefault="00317F40" w:rsidP="00317F40">
      <w:pPr>
        <w:ind w:firstLine="708"/>
        <w:jc w:val="both"/>
      </w:pPr>
      <w:bookmarkStart w:id="32" w:name="sub_440199"/>
      <w:bookmarkEnd w:id="31"/>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317F40" w:rsidRDefault="00317F40" w:rsidP="00317F40">
      <w:pPr>
        <w:ind w:firstLine="708"/>
        <w:jc w:val="both"/>
      </w:pPr>
      <w:bookmarkStart w:id="33" w:name="sub_440200"/>
      <w:bookmarkEnd w:id="32"/>
      <w:r>
        <w:t>к) копия документа, подтверждающего регистрацию в системе индивидуального (персонифицированного) учета каждого члена семьи.</w:t>
      </w:r>
    </w:p>
    <w:bookmarkEnd w:id="33"/>
    <w:p w:rsidR="00317F40" w:rsidRDefault="00317F40" w:rsidP="00317F40">
      <w:pPr>
        <w:ind w:firstLine="708"/>
        <w:jc w:val="both"/>
      </w:pPr>
      <w:r>
        <w:t xml:space="preserve">20. Документы, предусмотренные </w:t>
      </w:r>
      <w:hyperlink w:anchor="sub_404018" w:history="1">
        <w:r w:rsidRPr="002A48BE">
          <w:rPr>
            <w:rStyle w:val="a7"/>
            <w:rFonts w:cs="Times New Roman CYR"/>
            <w:b w:val="0"/>
            <w:color w:val="auto"/>
          </w:rPr>
          <w:t>пунктами 18</w:t>
        </w:r>
      </w:hyperlink>
      <w:r>
        <w:t xml:space="preserve"> или </w:t>
      </w:r>
      <w:hyperlink w:anchor="sub_404019" w:history="1">
        <w:r w:rsidRPr="002A48BE">
          <w:rPr>
            <w:rStyle w:val="a7"/>
            <w:rFonts w:cs="Times New Roman CYR"/>
            <w:b w:val="0"/>
            <w:color w:val="auto"/>
          </w:rPr>
          <w:t>19</w:t>
        </w:r>
      </w:hyperlink>
      <w:r w:rsidRPr="002A48BE">
        <w:t xml:space="preserve">, </w:t>
      </w:r>
      <w:hyperlink w:anchor="sub_404031" w:history="1">
        <w:r w:rsidRPr="002A48BE">
          <w:rPr>
            <w:rStyle w:val="a7"/>
            <w:rFonts w:cs="Times New Roman CYR"/>
            <w:b w:val="0"/>
            <w:color w:val="auto"/>
          </w:rPr>
          <w:t>31</w:t>
        </w:r>
      </w:hyperlink>
      <w:r>
        <w:t xml:space="preserve"> и </w:t>
      </w:r>
      <w:hyperlink w:anchor="sub_404032" w:history="1">
        <w:r w:rsidRPr="002A48BE">
          <w:rPr>
            <w:rStyle w:val="a7"/>
            <w:rFonts w:cs="Times New Roman CYR"/>
            <w:b w:val="0"/>
            <w:color w:val="auto"/>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17F40" w:rsidRDefault="00317F40" w:rsidP="00317F40">
      <w:pPr>
        <w:ind w:firstLine="708"/>
        <w:jc w:val="both"/>
      </w:pPr>
      <w:bookmarkStart w:id="34" w:name="sub_4040201"/>
      <w: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w:t>
      </w:r>
      <w:hyperlink r:id="rId10" w:history="1">
        <w:r w:rsidRPr="002A48BE">
          <w:rPr>
            <w:rStyle w:val="a7"/>
            <w:rFonts w:cs="Times New Roman CYR"/>
            <w:b w:val="0"/>
            <w:color w:val="auto"/>
          </w:rPr>
          <w:t>Единый портал</w:t>
        </w:r>
      </w:hyperlink>
      <w:r>
        <w:t xml:space="preserve"> государственных и муниципальных услуг (функций)» (далее - Единый портал). В случае подачи документов в электронной форме документы подписываются простой </w:t>
      </w:r>
      <w:hyperlink r:id="rId11" w:history="1">
        <w:r w:rsidRPr="002A48BE">
          <w:rPr>
            <w:rStyle w:val="a7"/>
            <w:rFonts w:cs="Times New Roman CYR"/>
            <w:b w:val="0"/>
            <w:color w:val="auto"/>
          </w:rPr>
          <w:t>электронной подписью</w:t>
        </w:r>
      </w:hyperlink>
      <w:r>
        <w:t xml:space="preserve"> члена молодой семьи в соответствии с </w:t>
      </w:r>
      <w:hyperlink r:id="rId12" w:history="1">
        <w:r w:rsidRPr="002A48BE">
          <w:rPr>
            <w:rStyle w:val="a7"/>
            <w:rFonts w:cs="Times New Roman CYR"/>
            <w:b w:val="0"/>
            <w:color w:val="auto"/>
          </w:rPr>
          <w:t>пунктом 2</w:t>
        </w:r>
      </w:hyperlink>
      <w:hyperlink r:id="rId13" w:history="1">
        <w:r w:rsidRPr="002A48BE">
          <w:rPr>
            <w:rStyle w:val="a7"/>
            <w:rFonts w:cs="Times New Roman CYR"/>
            <w:b w:val="0"/>
            <w:color w:val="auto"/>
            <w:vertAlign w:val="superscript"/>
          </w:rPr>
          <w:t> 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4" w:history="1">
        <w:r w:rsidRPr="002A48BE">
          <w:rPr>
            <w:rStyle w:val="a7"/>
            <w:rFonts w:cs="Times New Roman CYR"/>
            <w:b w:val="0"/>
            <w:color w:val="auto"/>
          </w:rPr>
          <w:t>постановлением</w:t>
        </w:r>
      </w:hyperlink>
      <w:r w:rsidRPr="002A48BE">
        <w:rPr>
          <w:b/>
        </w:rPr>
        <w:t xml:space="preserve"> </w:t>
      </w:r>
      <w: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bookmarkEnd w:id="34"/>
    <w:p w:rsidR="00317F40" w:rsidRDefault="00317F40" w:rsidP="00317F40">
      <w:pPr>
        <w:ind w:firstLine="708"/>
        <w:jc w:val="both"/>
      </w:pPr>
      <w:r>
        <w:t xml:space="preserve">21. Орган местного самоуправления организует работу по проверке сведений, содержащихся в документах, предусмотренных </w:t>
      </w:r>
      <w:hyperlink w:anchor="sub_404018" w:history="1">
        <w:r w:rsidRPr="002A48BE">
          <w:rPr>
            <w:rStyle w:val="a7"/>
            <w:rFonts w:cs="Times New Roman CYR"/>
            <w:b w:val="0"/>
            <w:color w:val="auto"/>
          </w:rPr>
          <w:t>пунктами 18</w:t>
        </w:r>
      </w:hyperlink>
      <w:r>
        <w:t xml:space="preserve"> или </w:t>
      </w:r>
      <w:hyperlink w:anchor="sub_404019" w:history="1">
        <w:r w:rsidRPr="002A48BE">
          <w:rPr>
            <w:rStyle w:val="a7"/>
            <w:rFonts w:cs="Times New Roman CYR"/>
            <w:b w:val="0"/>
            <w:color w:val="auto"/>
          </w:rPr>
          <w:t>19</w:t>
        </w:r>
      </w:hyperlink>
      <w: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w:t>
      </w:r>
      <w:hyperlink r:id="rId15" w:history="1">
        <w:r w:rsidRPr="002A48BE">
          <w:rPr>
            <w:rStyle w:val="a7"/>
            <w:rFonts w:cs="Times New Roman CYR"/>
            <w:b w:val="0"/>
            <w:color w:val="auto"/>
          </w:rPr>
          <w:t>Единого портала</w:t>
        </w:r>
        <w:r>
          <w:rPr>
            <w:rStyle w:val="a7"/>
            <w:rFonts w:cs="Times New Roman CYR"/>
          </w:rPr>
          <w:t xml:space="preserve"> </w:t>
        </w:r>
      </w:hyperlink>
      <w:r>
        <w:t>уведомляется органом местного самоуправления в течение 3 рабочих дней.</w:t>
      </w:r>
    </w:p>
    <w:p w:rsidR="00317F40" w:rsidRDefault="00317F40" w:rsidP="00317F40">
      <w:pPr>
        <w:ind w:firstLine="708"/>
        <w:jc w:val="both"/>
      </w:pPr>
      <w:r>
        <w:t>22. Основаниями для отказа в признании молодой семьи участницей мероприятия являются:</w:t>
      </w:r>
    </w:p>
    <w:p w:rsidR="00317F40" w:rsidRDefault="00317F40" w:rsidP="00317F40">
      <w:pPr>
        <w:ind w:firstLine="708"/>
        <w:jc w:val="both"/>
      </w:pPr>
      <w:bookmarkStart w:id="35" w:name="sub_440221"/>
      <w:r>
        <w:t xml:space="preserve">а) несоответствие молодой семьи требованиям, предусмотренным </w:t>
      </w:r>
      <w:hyperlink w:anchor="sub_40406" w:history="1">
        <w:r w:rsidRPr="002A48BE">
          <w:rPr>
            <w:rStyle w:val="a7"/>
            <w:rFonts w:cs="Times New Roman CYR"/>
            <w:b w:val="0"/>
            <w:color w:val="auto"/>
          </w:rPr>
          <w:t>пунктом 6</w:t>
        </w:r>
      </w:hyperlink>
      <w:r w:rsidRPr="002A48BE">
        <w:rPr>
          <w:b/>
        </w:rPr>
        <w:t xml:space="preserve"> </w:t>
      </w:r>
      <w:r>
        <w:t>настоящих Правил;</w:t>
      </w:r>
    </w:p>
    <w:p w:rsidR="00317F40" w:rsidRDefault="00317F40" w:rsidP="00317F40">
      <w:pPr>
        <w:ind w:firstLine="708"/>
        <w:jc w:val="both"/>
      </w:pPr>
      <w:bookmarkStart w:id="36" w:name="sub_440222"/>
      <w:bookmarkEnd w:id="35"/>
      <w:r>
        <w:t xml:space="preserve">б) непредставление или представление не в полном объеме документов, предусмотренных </w:t>
      </w:r>
      <w:hyperlink w:anchor="sub_404018" w:history="1">
        <w:r w:rsidRPr="002A48BE">
          <w:rPr>
            <w:rStyle w:val="a7"/>
            <w:rFonts w:cs="Times New Roman CYR"/>
            <w:b w:val="0"/>
            <w:color w:val="auto"/>
          </w:rPr>
          <w:t>пунктами 18</w:t>
        </w:r>
      </w:hyperlink>
      <w:r>
        <w:t xml:space="preserve"> или </w:t>
      </w:r>
      <w:hyperlink w:anchor="sub_404019" w:history="1">
        <w:r w:rsidRPr="002A48BE">
          <w:rPr>
            <w:rStyle w:val="a7"/>
            <w:rFonts w:cs="Times New Roman CYR"/>
            <w:b w:val="0"/>
            <w:color w:val="auto"/>
          </w:rPr>
          <w:t>19</w:t>
        </w:r>
      </w:hyperlink>
      <w:r>
        <w:t xml:space="preserve"> настоящих Правил;</w:t>
      </w:r>
    </w:p>
    <w:p w:rsidR="00317F40" w:rsidRDefault="00317F40" w:rsidP="00317F40">
      <w:pPr>
        <w:ind w:firstLine="708"/>
        <w:jc w:val="both"/>
      </w:pPr>
      <w:bookmarkStart w:id="37" w:name="sub_440223"/>
      <w:bookmarkEnd w:id="36"/>
      <w:r>
        <w:t>в) недостоверность сведений, содержащихся в представленных документах;</w:t>
      </w:r>
    </w:p>
    <w:bookmarkEnd w:id="37"/>
    <w:p w:rsidR="00317F40" w:rsidRDefault="00317F40" w:rsidP="00317F40">
      <w:pPr>
        <w:ind w:firstLine="708"/>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6" w:history="1">
        <w:r w:rsidRPr="002A48BE">
          <w:rPr>
            <w:rStyle w:val="a7"/>
            <w:rFonts w:cs="Times New Roman CYR"/>
            <w:b w:val="0"/>
            <w:color w:val="auto"/>
          </w:rPr>
          <w:t>Федеральным законом</w:t>
        </w:r>
      </w:hyperlink>
      <w:r w:rsidRPr="002A48BE">
        <w:rPr>
          <w:b/>
        </w:rPr>
        <w:t xml:space="preserve"> </w:t>
      </w:r>
      <w: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Pr>
          <w:vertAlign w:val="superscript"/>
        </w:rPr>
        <w:t> 2</w:t>
      </w:r>
      <w:r>
        <w:t xml:space="preserve"> Федерального закона «Об актах гражданского состояния».</w:t>
      </w:r>
    </w:p>
    <w:p w:rsidR="00317F40" w:rsidRDefault="00317F40" w:rsidP="00317F40">
      <w:pPr>
        <w:ind w:firstLine="708"/>
        <w:jc w:val="both"/>
      </w:pPr>
      <w: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sub_404022" w:history="1">
        <w:r w:rsidRPr="002A48BE">
          <w:rPr>
            <w:rStyle w:val="a7"/>
            <w:rFonts w:cs="Times New Roman CYR"/>
            <w:b w:val="0"/>
            <w:color w:val="auto"/>
          </w:rPr>
          <w:t>пунктом 22</w:t>
        </w:r>
      </w:hyperlink>
      <w:r w:rsidRPr="002A48BE">
        <w:rPr>
          <w:b/>
        </w:rPr>
        <w:t xml:space="preserve"> </w:t>
      </w:r>
      <w:r>
        <w:t>настоящих Правил.</w:t>
      </w:r>
    </w:p>
    <w:p w:rsidR="00317F40" w:rsidRDefault="00317F40" w:rsidP="00317F40">
      <w:pPr>
        <w:ind w:firstLine="708"/>
        <w:jc w:val="both"/>
      </w:pPr>
      <w:r>
        <w:t>24. 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субъекта Российской Федерации.</w:t>
      </w:r>
    </w:p>
    <w:p w:rsidR="00317F40" w:rsidRDefault="00317F40" w:rsidP="00317F40">
      <w:pPr>
        <w:ind w:firstLine="708"/>
        <w:jc w:val="both"/>
      </w:pPr>
      <w:r>
        <w:t>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317F40" w:rsidRDefault="00317F40" w:rsidP="00317F40">
      <w:pPr>
        <w:ind w:firstLine="708"/>
        <w:jc w:val="both"/>
      </w:pPr>
      <w:r>
        <w:t xml:space="preserve">26. 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t>софинансирование</w:t>
      </w:r>
      <w:proofErr w:type="spellEnd"/>
      <w:r>
        <w:t xml:space="preserve">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w:t>
      </w:r>
      <w:hyperlink r:id="rId17" w:history="1">
        <w:r w:rsidRPr="002A48BE">
          <w:rPr>
            <w:rStyle w:val="a7"/>
            <w:rFonts w:cs="Times New Roman CYR"/>
            <w:b w:val="0"/>
            <w:color w:val="auto"/>
          </w:rPr>
          <w:t>форме</w:t>
        </w:r>
      </w:hyperlink>
      <w:r>
        <w:t>,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317F40" w:rsidRDefault="00317F40" w:rsidP="00317F40">
      <w:pPr>
        <w:ind w:firstLine="708"/>
        <w:jc w:val="both"/>
      </w:pPr>
      <w:r>
        <w:t>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w:t>
      </w:r>
    </w:p>
    <w:p w:rsidR="00317F40" w:rsidRDefault="00317F40" w:rsidP="00317F40">
      <w:pPr>
        <w:ind w:firstLine="708"/>
        <w:jc w:val="both"/>
      </w:pPr>
      <w:r>
        <w:t>В сводный список молодых семей - участников мероприятия, изъявивших желание получить социальную выплату в планируемом году, исполнительным органом субъекта Российской Федерации могут вноситься изменения в порядке, утвержденном высшим исполнительным органом субъекта Российской Федерации.</w:t>
      </w:r>
    </w:p>
    <w:p w:rsidR="00317F40" w:rsidRDefault="00317F40" w:rsidP="00317F40">
      <w:pPr>
        <w:ind w:firstLine="708"/>
        <w:jc w:val="both"/>
      </w:pPr>
      <w:r>
        <w:t xml:space="preserve">27. 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317F40" w:rsidRDefault="00317F40" w:rsidP="00317F40">
      <w:pPr>
        <w:ind w:firstLine="708"/>
        <w:jc w:val="both"/>
      </w:pPr>
      <w:bookmarkStart w:id="38" w:name="sub_4040272"/>
      <w:r>
        <w:t>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исполнительным органом субъекта Российской Федерации.</w:t>
      </w:r>
    </w:p>
    <w:p w:rsidR="00317F40" w:rsidRDefault="00317F40" w:rsidP="00317F40">
      <w:pPr>
        <w:ind w:firstLine="708"/>
        <w:jc w:val="both"/>
      </w:pPr>
      <w:bookmarkStart w:id="39" w:name="sub_11272"/>
      <w:bookmarkEnd w:id="38"/>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bookmarkEnd w:id="39"/>
    <w:p w:rsidR="00317F40" w:rsidRDefault="00317F40" w:rsidP="00317F40">
      <w:pPr>
        <w:ind w:firstLine="708"/>
        <w:jc w:val="both"/>
      </w:pPr>
      <w:r>
        <w:t>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317F40" w:rsidRDefault="00317F40" w:rsidP="00317F40">
      <w:pPr>
        <w:ind w:firstLine="708"/>
        <w:jc w:val="both"/>
      </w:pPr>
      <w:bookmarkStart w:id="40" w:name="sub_4040282"/>
      <w:r>
        <w:t xml:space="preserve">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w:t>
      </w:r>
      <w:hyperlink r:id="rId18" w:history="1">
        <w:r w:rsidRPr="002A48BE">
          <w:rPr>
            <w:rStyle w:val="a7"/>
            <w:rFonts w:cs="Times New Roman CYR"/>
            <w:b w:val="0"/>
            <w:color w:val="auto"/>
          </w:rPr>
          <w:t>Единого портала</w:t>
        </w:r>
      </w:hyperlink>
      <w:r>
        <w:t>).</w:t>
      </w:r>
    </w:p>
    <w:bookmarkEnd w:id="40"/>
    <w:p w:rsidR="00317F40" w:rsidRDefault="00317F40" w:rsidP="00317F40">
      <w:pPr>
        <w:ind w:firstLine="708"/>
        <w:jc w:val="both"/>
      </w:pPr>
      <w:r>
        <w:t>28</w:t>
      </w:r>
      <w:r>
        <w:rPr>
          <w:vertAlign w:val="superscript"/>
        </w:rPr>
        <w:t> 1</w:t>
      </w:r>
      <w:r>
        <w:t>. Исполнительный орган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317F40" w:rsidRDefault="00317F40" w:rsidP="00317F40">
      <w:pPr>
        <w:ind w:firstLine="708"/>
        <w:jc w:val="both"/>
      </w:pPr>
      <w:bookmarkStart w:id="41" w:name="sub_404029"/>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bookmarkEnd w:id="41"/>
    <w:p w:rsidR="00317F40" w:rsidRDefault="00317F40" w:rsidP="00317F40">
      <w:pPr>
        <w:ind w:firstLine="708"/>
        <w:jc w:val="both"/>
      </w:pPr>
      <w:r>
        <w:t>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исполнительным органом субъекта Российской Федерации, до 1 марта года предоставления субсидии.</w:t>
      </w:r>
    </w:p>
    <w:p w:rsidR="00317F40" w:rsidRDefault="00317F40" w:rsidP="00317F40">
      <w:pPr>
        <w:ind w:firstLine="708"/>
        <w:jc w:val="both"/>
      </w:pPr>
      <w:bookmarkStart w:id="42" w:name="sub_4040302"/>
      <w:r>
        <w:t xml:space="preserve">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sub_404031" w:history="1">
        <w:r w:rsidRPr="002A48BE">
          <w:rPr>
            <w:rStyle w:val="a7"/>
            <w:rFonts w:cs="Times New Roman CYR"/>
            <w:b w:val="0"/>
            <w:color w:val="auto"/>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bookmarkEnd w:id="42"/>
    <w:p w:rsidR="00317F40" w:rsidRDefault="00317F40" w:rsidP="00317F40">
      <w:pPr>
        <w:ind w:firstLine="708"/>
        <w:jc w:val="both"/>
      </w:pPr>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w:t>
      </w:r>
    </w:p>
    <w:p w:rsidR="00317F40" w:rsidRDefault="00317F40" w:rsidP="00317F40">
      <w:pPr>
        <w:ind w:firstLine="708"/>
        <w:jc w:val="both"/>
      </w:pPr>
      <w:r>
        <w:t xml:space="preserve">а) предусмотренные </w:t>
      </w:r>
      <w:hyperlink w:anchor="sub_440182" w:history="1">
        <w:r w:rsidRPr="00A9104F">
          <w:rPr>
            <w:rStyle w:val="a7"/>
            <w:rFonts w:cs="Times New Roman CYR"/>
            <w:b w:val="0"/>
            <w:color w:val="auto"/>
          </w:rPr>
          <w:t>подпунктами </w:t>
        </w:r>
        <w:r>
          <w:rPr>
            <w:rStyle w:val="a7"/>
            <w:rFonts w:cs="Times New Roman CYR"/>
            <w:b w:val="0"/>
            <w:color w:val="auto"/>
          </w:rPr>
          <w:t>«</w:t>
        </w:r>
        <w:r w:rsidRPr="00A9104F">
          <w:rPr>
            <w:rStyle w:val="a7"/>
            <w:rFonts w:cs="Times New Roman CYR"/>
            <w:b w:val="0"/>
            <w:color w:val="auto"/>
          </w:rPr>
          <w:t>б</w:t>
        </w:r>
        <w:r>
          <w:rPr>
            <w:rStyle w:val="a7"/>
            <w:rFonts w:cs="Times New Roman CYR"/>
            <w:b w:val="0"/>
            <w:color w:val="auto"/>
          </w:rPr>
          <w:t>»</w:t>
        </w:r>
        <w:r w:rsidRPr="00A9104F">
          <w:rPr>
            <w:rStyle w:val="a7"/>
            <w:rFonts w:cs="Times New Roman CYR"/>
            <w:b w:val="0"/>
            <w:color w:val="auto"/>
          </w:rPr>
          <w:t> - </w:t>
        </w:r>
        <w:r>
          <w:rPr>
            <w:rStyle w:val="a7"/>
            <w:rFonts w:cs="Times New Roman CYR"/>
            <w:b w:val="0"/>
            <w:color w:val="auto"/>
          </w:rPr>
          <w:t>«</w:t>
        </w:r>
        <w:r w:rsidRPr="00A9104F">
          <w:rPr>
            <w:rStyle w:val="a7"/>
            <w:rFonts w:cs="Times New Roman CYR"/>
            <w:b w:val="0"/>
            <w:color w:val="auto"/>
          </w:rPr>
          <w:t>д</w:t>
        </w:r>
        <w:r>
          <w:rPr>
            <w:rStyle w:val="a7"/>
            <w:rFonts w:cs="Times New Roman CYR"/>
            <w:b w:val="0"/>
            <w:color w:val="auto"/>
          </w:rPr>
          <w:t>»</w:t>
        </w:r>
        <w:r w:rsidRPr="00A9104F">
          <w:rPr>
            <w:rStyle w:val="a7"/>
            <w:rFonts w:cs="Times New Roman CYR"/>
            <w:b w:val="0"/>
            <w:color w:val="auto"/>
          </w:rPr>
          <w:t xml:space="preserve"> пункта 18</w:t>
        </w:r>
      </w:hyperlink>
      <w:r>
        <w:t xml:space="preserve"> настоящих Правил, - в случае использования социальных выплат в соответствии с </w:t>
      </w:r>
      <w:hyperlink w:anchor="sub_44021" w:history="1">
        <w:r>
          <w:rPr>
            <w:rStyle w:val="a7"/>
            <w:rFonts w:cs="Times New Roman CYR"/>
            <w:b w:val="0"/>
            <w:color w:val="auto"/>
          </w:rPr>
          <w:t>подпунктами «</w:t>
        </w:r>
        <w:r w:rsidRPr="00A9104F">
          <w:rPr>
            <w:rStyle w:val="a7"/>
            <w:rFonts w:cs="Times New Roman CYR"/>
            <w:b w:val="0"/>
            <w:color w:val="auto"/>
          </w:rPr>
          <w:t>а</w:t>
        </w:r>
        <w:r>
          <w:rPr>
            <w:rStyle w:val="a7"/>
            <w:rFonts w:cs="Times New Roman CYR"/>
            <w:b w:val="0"/>
            <w:color w:val="auto"/>
          </w:rPr>
          <w:t>» - «</w:t>
        </w:r>
        <w:r w:rsidRPr="00A9104F">
          <w:rPr>
            <w:rStyle w:val="a7"/>
            <w:rFonts w:cs="Times New Roman CYR"/>
            <w:b w:val="0"/>
            <w:color w:val="auto"/>
          </w:rPr>
          <w:t>д</w:t>
        </w:r>
      </w:hyperlink>
      <w:r>
        <w:rPr>
          <w:b/>
        </w:rPr>
        <w:t>»</w:t>
      </w:r>
      <w:r w:rsidRPr="00A9104F">
        <w:t>,</w:t>
      </w:r>
      <w:r w:rsidRPr="00A9104F">
        <w:rPr>
          <w:b/>
        </w:rPr>
        <w:t xml:space="preserve"> </w:t>
      </w:r>
      <w:hyperlink w:anchor="sub_44027" w:history="1">
        <w:r>
          <w:rPr>
            <w:rStyle w:val="a7"/>
            <w:rFonts w:cs="Times New Roman CYR"/>
            <w:b w:val="0"/>
            <w:color w:val="auto"/>
          </w:rPr>
          <w:t>«</w:t>
        </w:r>
        <w:r w:rsidRPr="00A9104F">
          <w:rPr>
            <w:rStyle w:val="a7"/>
            <w:rFonts w:cs="Times New Roman CYR"/>
            <w:b w:val="0"/>
            <w:color w:val="auto"/>
          </w:rPr>
          <w:t>ж</w:t>
        </w:r>
      </w:hyperlink>
      <w:r w:rsidRPr="00A9104F">
        <w:t>»</w:t>
      </w:r>
      <w:r>
        <w:t xml:space="preserve"> и </w:t>
      </w:r>
      <w:hyperlink w:anchor="sub_44028" w:history="1">
        <w:r>
          <w:rPr>
            <w:rStyle w:val="a7"/>
            <w:rFonts w:cs="Times New Roman CYR"/>
            <w:b w:val="0"/>
            <w:color w:val="auto"/>
          </w:rPr>
          <w:t>«</w:t>
        </w:r>
        <w:r w:rsidRPr="00A9104F">
          <w:rPr>
            <w:rStyle w:val="a7"/>
            <w:rFonts w:cs="Times New Roman CYR"/>
            <w:b w:val="0"/>
            <w:color w:val="auto"/>
          </w:rPr>
          <w:t>з</w:t>
        </w:r>
        <w:r>
          <w:rPr>
            <w:rStyle w:val="a7"/>
            <w:rFonts w:cs="Times New Roman CYR"/>
            <w:b w:val="0"/>
            <w:color w:val="auto"/>
          </w:rPr>
          <w:t>»</w:t>
        </w:r>
        <w:r w:rsidRPr="00A9104F">
          <w:rPr>
            <w:rStyle w:val="a7"/>
            <w:rFonts w:cs="Times New Roman CYR"/>
            <w:b w:val="0"/>
            <w:color w:val="auto"/>
          </w:rPr>
          <w:t xml:space="preserve"> пункта 2</w:t>
        </w:r>
      </w:hyperlink>
      <w:r>
        <w:t xml:space="preserve"> настоящих Правил;</w:t>
      </w:r>
    </w:p>
    <w:p w:rsidR="00317F40" w:rsidRDefault="00317F40" w:rsidP="00317F40">
      <w:pPr>
        <w:ind w:firstLine="708"/>
        <w:jc w:val="both"/>
      </w:pPr>
      <w:r>
        <w:t xml:space="preserve">б) предусмотренные </w:t>
      </w:r>
      <w:hyperlink w:anchor="sub_440192" w:history="1">
        <w:r>
          <w:rPr>
            <w:rStyle w:val="a7"/>
            <w:rFonts w:cs="Times New Roman CYR"/>
            <w:b w:val="0"/>
            <w:color w:val="auto"/>
          </w:rPr>
          <w:t>подпунктами «</w:t>
        </w:r>
        <w:r w:rsidRPr="00A9104F">
          <w:rPr>
            <w:rStyle w:val="a7"/>
            <w:rFonts w:cs="Times New Roman CYR"/>
            <w:b w:val="0"/>
            <w:color w:val="auto"/>
          </w:rPr>
          <w:t>б</w:t>
        </w:r>
        <w:r>
          <w:rPr>
            <w:rStyle w:val="a7"/>
            <w:rFonts w:cs="Times New Roman CYR"/>
            <w:b w:val="0"/>
            <w:color w:val="auto"/>
          </w:rPr>
          <w:t>»</w:t>
        </w:r>
        <w:r w:rsidRPr="00A9104F">
          <w:rPr>
            <w:rStyle w:val="a7"/>
            <w:rFonts w:cs="Times New Roman CYR"/>
            <w:b w:val="0"/>
            <w:color w:val="auto"/>
          </w:rPr>
          <w:t xml:space="preserve"> - </w:t>
        </w:r>
        <w:r>
          <w:rPr>
            <w:rStyle w:val="a7"/>
            <w:rFonts w:cs="Times New Roman CYR"/>
            <w:b w:val="0"/>
            <w:color w:val="auto"/>
          </w:rPr>
          <w:t>«</w:t>
        </w:r>
        <w:r w:rsidRPr="00A9104F">
          <w:rPr>
            <w:rStyle w:val="a7"/>
            <w:rFonts w:cs="Times New Roman CYR"/>
            <w:b w:val="0"/>
            <w:color w:val="auto"/>
          </w:rPr>
          <w:t>и</w:t>
        </w:r>
        <w:r>
          <w:rPr>
            <w:rStyle w:val="a7"/>
            <w:rFonts w:cs="Times New Roman CYR"/>
            <w:b w:val="0"/>
            <w:color w:val="auto"/>
          </w:rPr>
          <w:t>»</w:t>
        </w:r>
        <w:r w:rsidRPr="00A9104F">
          <w:rPr>
            <w:rStyle w:val="a7"/>
            <w:rFonts w:cs="Times New Roman CYR"/>
            <w:b w:val="0"/>
            <w:color w:val="auto"/>
          </w:rPr>
          <w:t xml:space="preserve"> пункта 19</w:t>
        </w:r>
      </w:hyperlink>
      <w:r>
        <w:t xml:space="preserve"> настоящих Правил, - в случае использования социальных выплат в соответствии с </w:t>
      </w:r>
      <w:hyperlink w:anchor="sub_44026" w:history="1">
        <w:r>
          <w:rPr>
            <w:rStyle w:val="a7"/>
            <w:rFonts w:cs="Times New Roman CYR"/>
            <w:b w:val="0"/>
            <w:color w:val="auto"/>
          </w:rPr>
          <w:t>подпунктами «</w:t>
        </w:r>
        <w:r w:rsidRPr="00A9104F">
          <w:rPr>
            <w:rStyle w:val="a7"/>
            <w:rFonts w:cs="Times New Roman CYR"/>
            <w:b w:val="0"/>
            <w:color w:val="auto"/>
          </w:rPr>
          <w:t>е</w:t>
        </w:r>
      </w:hyperlink>
      <w:r w:rsidRPr="00A9104F">
        <w:t>»</w:t>
      </w:r>
      <w:r>
        <w:t xml:space="preserve"> и </w:t>
      </w:r>
      <w:hyperlink w:anchor="sub_44029" w:history="1">
        <w:r>
          <w:rPr>
            <w:rStyle w:val="a7"/>
            <w:rFonts w:cs="Times New Roman CYR"/>
            <w:b w:val="0"/>
            <w:color w:val="auto"/>
          </w:rPr>
          <w:t>«</w:t>
        </w:r>
        <w:r w:rsidRPr="00A9104F">
          <w:rPr>
            <w:rStyle w:val="a7"/>
            <w:rFonts w:cs="Times New Roman CYR"/>
            <w:b w:val="0"/>
            <w:color w:val="auto"/>
          </w:rPr>
          <w:t>и</w:t>
        </w:r>
        <w:r>
          <w:rPr>
            <w:rStyle w:val="a7"/>
            <w:rFonts w:cs="Times New Roman CYR"/>
            <w:b w:val="0"/>
            <w:color w:val="auto"/>
          </w:rPr>
          <w:t>»</w:t>
        </w:r>
        <w:r w:rsidRPr="00A9104F">
          <w:rPr>
            <w:rStyle w:val="a7"/>
            <w:rFonts w:cs="Times New Roman CYR"/>
            <w:b w:val="0"/>
            <w:color w:val="auto"/>
          </w:rPr>
          <w:t xml:space="preserve"> пункта 2</w:t>
        </w:r>
      </w:hyperlink>
      <w:r w:rsidRPr="00A9104F">
        <w:rPr>
          <w:b/>
        </w:rPr>
        <w:t xml:space="preserve"> </w:t>
      </w:r>
      <w:r>
        <w:t>настоящих Правил.</w:t>
      </w:r>
    </w:p>
    <w:p w:rsidR="00317F40" w:rsidRDefault="00317F40" w:rsidP="00317F40">
      <w:pPr>
        <w:ind w:firstLine="708"/>
        <w:jc w:val="both"/>
      </w:pPr>
      <w:bookmarkStart w:id="43" w:name="sub_404032"/>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17F40" w:rsidRDefault="00317F40" w:rsidP="00317F40">
      <w:pPr>
        <w:ind w:firstLine="708"/>
        <w:jc w:val="both"/>
      </w:pPr>
      <w:bookmarkStart w:id="44" w:name="sub_404033"/>
      <w:bookmarkEnd w:id="43"/>
      <w:r>
        <w:t xml:space="preserve">33. Орган местного самоуправления организует работу по проверке сведений, содержащихся в документах, указанных в </w:t>
      </w:r>
      <w:hyperlink w:anchor="sub_404031" w:history="1">
        <w:r w:rsidRPr="00A9104F">
          <w:rPr>
            <w:rStyle w:val="a7"/>
            <w:rFonts w:cs="Times New Roman CYR"/>
            <w:b w:val="0"/>
            <w:color w:val="auto"/>
          </w:rPr>
          <w:t>пункте 31</w:t>
        </w:r>
      </w:hyperlink>
      <w:r>
        <w:t xml:space="preserve"> настоящих Правил.</w:t>
      </w:r>
    </w:p>
    <w:bookmarkEnd w:id="44"/>
    <w:p w:rsidR="00317F40" w:rsidRDefault="00317F40" w:rsidP="00317F40">
      <w:pPr>
        <w:ind w:firstLine="708"/>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sub_404031" w:history="1">
        <w:r w:rsidRPr="00A9104F">
          <w:rPr>
            <w:rStyle w:val="a7"/>
            <w:rFonts w:cs="Times New Roman CYR"/>
            <w:b w:val="0"/>
            <w:color w:val="auto"/>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sub_404038" w:history="1">
        <w:r w:rsidRPr="00A9104F">
          <w:rPr>
            <w:rStyle w:val="a7"/>
            <w:rFonts w:cs="Times New Roman CYR"/>
            <w:b w:val="0"/>
            <w:color w:val="auto"/>
          </w:rPr>
          <w:t>пункта 38</w:t>
        </w:r>
      </w:hyperlink>
      <w:r>
        <w:t xml:space="preserve"> настоящих Правил.</w:t>
      </w:r>
    </w:p>
    <w:p w:rsidR="00317F40" w:rsidRDefault="00317F40" w:rsidP="00317F40">
      <w:pPr>
        <w:ind w:firstLine="708"/>
        <w:jc w:val="both"/>
      </w:pPr>
      <w:r>
        <w:t xml:space="preserve">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w:t>
      </w:r>
      <w:hyperlink r:id="rId19" w:history="1">
        <w:r w:rsidRPr="00A9104F">
          <w:rPr>
            <w:rStyle w:val="a7"/>
            <w:rFonts w:cs="Times New Roman CYR"/>
            <w:b w:val="0"/>
            <w:color w:val="auto"/>
          </w:rPr>
          <w:t>Единого портала</w:t>
        </w:r>
      </w:hyperlink>
      <w:r>
        <w:t>.</w:t>
      </w:r>
    </w:p>
    <w:p w:rsidR="00317F40" w:rsidRDefault="00317F40" w:rsidP="00317F40">
      <w:pPr>
        <w:ind w:firstLine="708"/>
        <w:jc w:val="both"/>
      </w:pPr>
      <w:bookmarkStart w:id="45" w:name="sub_4040342"/>
      <w:r>
        <w:t>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17F40" w:rsidRDefault="00317F40" w:rsidP="00317F40">
      <w:pPr>
        <w:ind w:firstLine="708"/>
        <w:jc w:val="both"/>
      </w:pPr>
      <w:bookmarkStart w:id="46" w:name="sub_404035"/>
      <w:bookmarkEnd w:id="45"/>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bookmarkEnd w:id="46"/>
    <w:p w:rsidR="00317F40" w:rsidRDefault="00317F40" w:rsidP="00317F40">
      <w:pPr>
        <w:ind w:firstLine="708"/>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317F40" w:rsidRDefault="00317F40" w:rsidP="00317F40">
      <w:pPr>
        <w:ind w:firstLine="708"/>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sub_404034" w:history="1">
        <w:r w:rsidRPr="00A9104F">
          <w:rPr>
            <w:rStyle w:val="a7"/>
            <w:rFonts w:cs="Times New Roman CYR"/>
            <w:b w:val="0"/>
            <w:color w:val="auto"/>
          </w:rPr>
          <w:t>пунктом 34</w:t>
        </w:r>
      </w:hyperlink>
      <w:r>
        <w:t xml:space="preserve"> настоящих Правил, в орган местного самоуправления, выдавший это свидетельство, с заявлением о его замене.</w:t>
      </w:r>
    </w:p>
    <w:p w:rsidR="00317F40" w:rsidRDefault="00317F40" w:rsidP="00317F40">
      <w:pPr>
        <w:ind w:firstLine="708"/>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17F40" w:rsidRDefault="00317F40" w:rsidP="00317F40">
      <w:pPr>
        <w:ind w:firstLine="708"/>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317F40" w:rsidRDefault="00317F40" w:rsidP="00317F40">
      <w:pPr>
        <w:ind w:firstLine="708"/>
        <w:jc w:val="both"/>
      </w:pPr>
      <w:bookmarkStart w:id="47" w:name="sub_404036"/>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bookmarkEnd w:id="47"/>
    <w:p w:rsidR="00317F40" w:rsidRDefault="00317F40" w:rsidP="00317F40">
      <w:pPr>
        <w:ind w:firstLine="708"/>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17F40" w:rsidRDefault="00317F40" w:rsidP="00317F40">
      <w:pPr>
        <w:ind w:firstLine="708"/>
        <w:jc w:val="both"/>
      </w:pPr>
      <w:bookmarkStart w:id="48" w:name="sub_404037"/>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bookmarkEnd w:id="48"/>
    <w:p w:rsidR="00317F40" w:rsidRDefault="00317F40" w:rsidP="00317F40">
      <w:pPr>
        <w:ind w:firstLine="708"/>
        <w:jc w:val="both"/>
      </w:pPr>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sub_440210" w:history="1">
        <w:r w:rsidRPr="00A9104F">
          <w:rPr>
            <w:rStyle w:val="a7"/>
            <w:rFonts w:cs="Times New Roman CYR"/>
            <w:b w:val="0"/>
            <w:color w:val="auto"/>
          </w:rPr>
          <w:t>пункте 2</w:t>
        </w:r>
      </w:hyperlink>
      <w:hyperlink w:anchor="sub_440210" w:history="1">
        <w:r w:rsidRPr="00A9104F">
          <w:rPr>
            <w:rStyle w:val="a7"/>
            <w:rFonts w:cs="Times New Roman CYR"/>
            <w:b w:val="0"/>
            <w:color w:val="auto"/>
            <w:vertAlign w:val="superscript"/>
          </w:rPr>
          <w:t> 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0" w:history="1">
        <w:r w:rsidRPr="00A9104F">
          <w:rPr>
            <w:rStyle w:val="a7"/>
            <w:rFonts w:cs="Times New Roman CYR"/>
            <w:b w:val="0"/>
            <w:color w:val="auto"/>
          </w:rPr>
          <w:t>статьями 15</w:t>
        </w:r>
      </w:hyperlink>
      <w:r>
        <w:t xml:space="preserve"> и </w:t>
      </w:r>
      <w:hyperlink r:id="rId21" w:history="1">
        <w:r w:rsidRPr="00A9104F">
          <w:rPr>
            <w:rStyle w:val="a7"/>
            <w:rFonts w:cs="Times New Roman CYR"/>
            <w:b w:val="0"/>
            <w:color w:val="auto"/>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17F40" w:rsidRDefault="00317F40" w:rsidP="00317F40">
      <w:pPr>
        <w:ind w:firstLine="708"/>
        <w:jc w:val="both"/>
      </w:pPr>
      <w:bookmarkStart w:id="49" w:name="sub_44382"/>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317F40" w:rsidRDefault="00317F40" w:rsidP="00317F40">
      <w:pPr>
        <w:ind w:firstLine="708"/>
        <w:jc w:val="both"/>
      </w:pPr>
      <w:bookmarkStart w:id="50" w:name="sub_44383"/>
      <w:bookmarkEnd w:id="49"/>
      <w:r>
        <w:t xml:space="preserve">В случае использования социальной выплаты в соответствии с подпунктами </w:t>
      </w:r>
      <w:hyperlink w:anchor="sub_44021" w:history="1">
        <w:r>
          <w:rPr>
            <w:rStyle w:val="a7"/>
            <w:rFonts w:cs="Times New Roman CYR"/>
            <w:b w:val="0"/>
            <w:color w:val="auto"/>
          </w:rPr>
          <w:t>«</w:t>
        </w:r>
        <w:r w:rsidRPr="00A9104F">
          <w:rPr>
            <w:rStyle w:val="a7"/>
            <w:rFonts w:cs="Times New Roman CYR"/>
            <w:b w:val="0"/>
            <w:color w:val="auto"/>
          </w:rPr>
          <w:t>а</w:t>
        </w:r>
        <w:r>
          <w:rPr>
            <w:rStyle w:val="a7"/>
            <w:rFonts w:cs="Times New Roman CYR"/>
            <w:b w:val="0"/>
            <w:color w:val="auto"/>
          </w:rPr>
          <w:t>»</w:t>
        </w:r>
        <w:r w:rsidRPr="00A9104F">
          <w:rPr>
            <w:rStyle w:val="a7"/>
            <w:rFonts w:cs="Times New Roman CYR"/>
            <w:b w:val="0"/>
            <w:color w:val="auto"/>
          </w:rPr>
          <w:t xml:space="preserve"> - </w:t>
        </w:r>
        <w:r>
          <w:rPr>
            <w:rStyle w:val="a7"/>
            <w:rFonts w:cs="Times New Roman CYR"/>
            <w:b w:val="0"/>
            <w:color w:val="auto"/>
          </w:rPr>
          <w:t>«</w:t>
        </w:r>
        <w:r w:rsidRPr="00A9104F">
          <w:rPr>
            <w:rStyle w:val="a7"/>
            <w:rFonts w:cs="Times New Roman CYR"/>
            <w:b w:val="0"/>
            <w:color w:val="auto"/>
          </w:rPr>
          <w:t>д</w:t>
        </w:r>
      </w:hyperlink>
      <w:r w:rsidRPr="00A9104F">
        <w:t>»</w:t>
      </w:r>
      <w:r>
        <w:t xml:space="preserve">, </w:t>
      </w:r>
      <w:hyperlink w:anchor="sub_44027" w:history="1">
        <w:r>
          <w:rPr>
            <w:rStyle w:val="a7"/>
            <w:rFonts w:cs="Times New Roman CYR"/>
            <w:b w:val="0"/>
            <w:color w:val="auto"/>
          </w:rPr>
          <w:t>«</w:t>
        </w:r>
        <w:r w:rsidRPr="00A9104F">
          <w:rPr>
            <w:rStyle w:val="a7"/>
            <w:rFonts w:cs="Times New Roman CYR"/>
            <w:b w:val="0"/>
            <w:color w:val="auto"/>
          </w:rPr>
          <w:t>ж</w:t>
        </w:r>
      </w:hyperlink>
      <w:r>
        <w:rPr>
          <w:b/>
        </w:rPr>
        <w:t>»</w:t>
      </w:r>
      <w:r>
        <w:t xml:space="preserve"> и </w:t>
      </w:r>
      <w:hyperlink w:anchor="sub_44028" w:history="1">
        <w:r>
          <w:rPr>
            <w:rStyle w:val="a7"/>
            <w:rFonts w:cs="Times New Roman CYR"/>
            <w:b w:val="0"/>
            <w:color w:val="auto"/>
          </w:rPr>
          <w:t>«</w:t>
        </w:r>
        <w:r w:rsidRPr="00A9104F">
          <w:rPr>
            <w:rStyle w:val="a7"/>
            <w:rFonts w:cs="Times New Roman CYR"/>
            <w:b w:val="0"/>
            <w:color w:val="auto"/>
          </w:rPr>
          <w:t>з</w:t>
        </w:r>
        <w:r>
          <w:rPr>
            <w:rStyle w:val="a7"/>
            <w:rFonts w:cs="Times New Roman CYR"/>
            <w:b w:val="0"/>
            <w:color w:val="auto"/>
          </w:rPr>
          <w:t>»</w:t>
        </w:r>
        <w:r w:rsidRPr="00A9104F">
          <w:rPr>
            <w:rStyle w:val="a7"/>
            <w:rFonts w:cs="Times New Roman CYR"/>
            <w:b w:val="0"/>
            <w:color w:val="auto"/>
          </w:rPr>
          <w:t xml:space="preserve">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17F40" w:rsidRDefault="00317F40" w:rsidP="00317F40">
      <w:pPr>
        <w:ind w:firstLine="708"/>
        <w:jc w:val="both"/>
      </w:pPr>
      <w:bookmarkStart w:id="51" w:name="sub_44384"/>
      <w:bookmarkEnd w:id="50"/>
      <w:r>
        <w:t xml:space="preserve">В случае использования социальной выплаты в соответствии с </w:t>
      </w:r>
      <w:hyperlink w:anchor="sub_44026" w:history="1">
        <w:r>
          <w:rPr>
            <w:rStyle w:val="a7"/>
            <w:rFonts w:cs="Times New Roman CYR"/>
            <w:b w:val="0"/>
            <w:color w:val="auto"/>
          </w:rPr>
          <w:t>подпунктом «</w:t>
        </w:r>
        <w:r w:rsidRPr="00A9104F">
          <w:rPr>
            <w:rStyle w:val="a7"/>
            <w:rFonts w:cs="Times New Roman CYR"/>
            <w:b w:val="0"/>
            <w:color w:val="auto"/>
          </w:rPr>
          <w:t>е</w:t>
        </w:r>
        <w:r>
          <w:rPr>
            <w:rStyle w:val="a7"/>
            <w:rFonts w:cs="Times New Roman CYR"/>
            <w:b w:val="0"/>
            <w:color w:val="auto"/>
          </w:rPr>
          <w:t>»</w:t>
        </w:r>
        <w:r w:rsidRPr="00A9104F">
          <w:rPr>
            <w:rStyle w:val="a7"/>
            <w:rFonts w:cs="Times New Roman CYR"/>
            <w:b w:val="0"/>
            <w:color w:val="auto"/>
          </w:rPr>
          <w:t xml:space="preserve">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17F40" w:rsidRDefault="00317F40" w:rsidP="00317F40">
      <w:pPr>
        <w:ind w:firstLine="708"/>
        <w:jc w:val="both"/>
      </w:pPr>
      <w:bookmarkStart w:id="52" w:name="sub_44385"/>
      <w:bookmarkEnd w:id="51"/>
      <w:r>
        <w:t xml:space="preserve">В случае использования социальной выплаты в соответствии с </w:t>
      </w:r>
      <w:hyperlink w:anchor="sub_44029" w:history="1">
        <w:r w:rsidRPr="00A9104F">
          <w:rPr>
            <w:rStyle w:val="a7"/>
            <w:rFonts w:cs="Times New Roman CYR"/>
            <w:b w:val="0"/>
            <w:color w:val="auto"/>
          </w:rPr>
          <w:t>подпунктом</w:t>
        </w:r>
        <w:r>
          <w:rPr>
            <w:rStyle w:val="a7"/>
            <w:rFonts w:cs="Times New Roman CYR"/>
            <w:b w:val="0"/>
            <w:color w:val="auto"/>
          </w:rPr>
          <w:t xml:space="preserve"> «</w:t>
        </w:r>
        <w:r w:rsidRPr="00A9104F">
          <w:rPr>
            <w:rStyle w:val="a7"/>
            <w:rFonts w:cs="Times New Roman CYR"/>
            <w:b w:val="0"/>
            <w:color w:val="auto"/>
          </w:rPr>
          <w:t>и</w:t>
        </w:r>
        <w:r>
          <w:rPr>
            <w:rStyle w:val="a7"/>
            <w:rFonts w:cs="Times New Roman CYR"/>
            <w:b w:val="0"/>
            <w:color w:val="auto"/>
          </w:rPr>
          <w:t>»</w:t>
        </w:r>
        <w:r w:rsidRPr="00A9104F">
          <w:rPr>
            <w:rStyle w:val="a7"/>
            <w:rFonts w:cs="Times New Roman CYR"/>
            <w:b w:val="0"/>
            <w:color w:val="auto"/>
          </w:rPr>
          <w:t xml:space="preserve">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317F40" w:rsidRDefault="00317F40" w:rsidP="00317F40">
      <w:pPr>
        <w:ind w:firstLine="708"/>
        <w:jc w:val="both"/>
      </w:pPr>
      <w:bookmarkStart w:id="53" w:name="sub_44386"/>
      <w:bookmarkEnd w:id="52"/>
      <w: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2" w:history="1">
        <w:r w:rsidRPr="00A9104F">
          <w:rPr>
            <w:rStyle w:val="a7"/>
            <w:rFonts w:cs="Times New Roman CYR"/>
            <w:b w:val="0"/>
            <w:color w:val="auto"/>
          </w:rPr>
          <w:t>Федеральным 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Pr>
          <w:vertAlign w:val="superscript"/>
        </w:rPr>
        <w:t> 2</w:t>
      </w:r>
      <w:r>
        <w:t xml:space="preserve"> Федерального закона «Об актах гражданского состояния».</w:t>
      </w:r>
    </w:p>
    <w:bookmarkEnd w:id="53"/>
    <w:p w:rsidR="00317F40" w:rsidRDefault="00317F40" w:rsidP="00317F40">
      <w:pPr>
        <w:ind w:firstLine="708"/>
        <w:jc w:val="both"/>
      </w:pPr>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317F40" w:rsidRDefault="00317F40" w:rsidP="00317F40">
      <w:pPr>
        <w:ind w:firstLine="708"/>
        <w:jc w:val="both"/>
      </w:pPr>
      <w:bookmarkStart w:id="54" w:name="sub_40392"/>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317F40" w:rsidRDefault="00317F40" w:rsidP="00317F40">
      <w:pPr>
        <w:ind w:firstLine="708"/>
        <w:jc w:val="both"/>
      </w:pPr>
      <w:bookmarkStart w:id="55" w:name="sub_40393"/>
      <w:bookmarkEnd w:id="54"/>
      <w: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bookmarkEnd w:id="55"/>
    <w:p w:rsidR="00317F40" w:rsidRDefault="00317F40" w:rsidP="00317F40">
      <w:pPr>
        <w:ind w:firstLine="708"/>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317F40" w:rsidRDefault="00317F40" w:rsidP="00317F40">
      <w:pPr>
        <w:ind w:firstLine="708"/>
        <w:jc w:val="both"/>
      </w:pPr>
      <w:bookmarkStart w:id="56" w:name="sub_40420"/>
      <w: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bookmarkEnd w:id="56"/>
    <w:p w:rsidR="00317F40" w:rsidRDefault="00317F40" w:rsidP="00317F40">
      <w:pPr>
        <w:ind w:firstLine="708"/>
        <w:jc w:val="both"/>
      </w:pPr>
      <w:r>
        <w:t xml:space="preserve">41. В случае использования социальной выплаты на цели, предусмотренные </w:t>
      </w:r>
      <w:hyperlink w:anchor="sub_44024" w:history="1">
        <w:r>
          <w:rPr>
            <w:rStyle w:val="a7"/>
            <w:rFonts w:cs="Times New Roman CYR"/>
            <w:b w:val="0"/>
            <w:color w:val="auto"/>
          </w:rPr>
          <w:t>подпунктами «</w:t>
        </w:r>
        <w:r w:rsidRPr="00A9104F">
          <w:rPr>
            <w:rStyle w:val="a7"/>
            <w:rFonts w:cs="Times New Roman CYR"/>
            <w:b w:val="0"/>
            <w:color w:val="auto"/>
          </w:rPr>
          <w:t>г</w:t>
        </w:r>
      </w:hyperlink>
      <w:r w:rsidRPr="00A9104F">
        <w:t>»</w:t>
      </w:r>
      <w:r>
        <w:t xml:space="preserve"> и </w:t>
      </w:r>
      <w:hyperlink w:anchor="sub_44028" w:history="1">
        <w:r>
          <w:rPr>
            <w:rStyle w:val="a7"/>
            <w:rFonts w:cs="Times New Roman CYR"/>
            <w:b w:val="0"/>
            <w:color w:val="auto"/>
          </w:rPr>
          <w:t>«</w:t>
        </w:r>
        <w:r w:rsidRPr="00A9104F">
          <w:rPr>
            <w:rStyle w:val="a7"/>
            <w:rFonts w:cs="Times New Roman CYR"/>
            <w:b w:val="0"/>
            <w:color w:val="auto"/>
          </w:rPr>
          <w:t>з</w:t>
        </w:r>
        <w:r>
          <w:rPr>
            <w:rStyle w:val="a7"/>
            <w:rFonts w:cs="Times New Roman CYR"/>
            <w:b w:val="0"/>
            <w:color w:val="auto"/>
          </w:rPr>
          <w:t>»</w:t>
        </w:r>
        <w:r w:rsidRPr="00A9104F">
          <w:rPr>
            <w:rStyle w:val="a7"/>
            <w:rFonts w:cs="Times New Roman CYR"/>
            <w:b w:val="0"/>
            <w:color w:val="auto"/>
          </w:rPr>
          <w:t xml:space="preserve"> пункта 2</w:t>
        </w:r>
      </w:hyperlink>
      <w:r>
        <w:t xml:space="preserve"> настоящих Правил, распорядитель счета представляет в банк:</w:t>
      </w:r>
    </w:p>
    <w:p w:rsidR="00317F40" w:rsidRDefault="00317F40" w:rsidP="00317F40">
      <w:pPr>
        <w:ind w:firstLine="708"/>
        <w:jc w:val="both"/>
      </w:pPr>
      <w:bookmarkStart w:id="57" w:name="sub_440411"/>
      <w:r>
        <w:t>а) договор банковского счета;</w:t>
      </w:r>
    </w:p>
    <w:bookmarkEnd w:id="57"/>
    <w:p w:rsidR="00317F40" w:rsidRDefault="00317F40" w:rsidP="00317F40">
      <w:pPr>
        <w:ind w:firstLine="708"/>
        <w:jc w:val="both"/>
      </w:pPr>
      <w:r>
        <w:t>б) договор жилищного кредита;</w:t>
      </w:r>
    </w:p>
    <w:p w:rsidR="00317F40" w:rsidRDefault="00317F40" w:rsidP="00317F40">
      <w:pPr>
        <w:ind w:firstLine="708"/>
        <w:jc w:val="both"/>
      </w:pPr>
      <w:r>
        <w:t>в) в случае приобретения жилого помещения по договору купли-продажи - договор купли-продажи жилого помещения;</w:t>
      </w:r>
    </w:p>
    <w:p w:rsidR="00317F40" w:rsidRDefault="00317F40" w:rsidP="00317F40">
      <w:pPr>
        <w:ind w:firstLine="708"/>
        <w:jc w:val="both"/>
      </w:pPr>
      <w:bookmarkStart w:id="58" w:name="sub_440414"/>
      <w:r>
        <w:t>г) в случае строительства жилого дома - договор строительного подряда;</w:t>
      </w:r>
    </w:p>
    <w:bookmarkEnd w:id="58"/>
    <w:p w:rsidR="00317F40" w:rsidRDefault="00317F40" w:rsidP="00317F40">
      <w:pPr>
        <w:ind w:firstLine="708"/>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317F40" w:rsidRDefault="00317F40" w:rsidP="00317F40">
      <w:pPr>
        <w:ind w:firstLine="708"/>
        <w:jc w:val="both"/>
      </w:pPr>
      <w:r>
        <w:t xml:space="preserve">42. В случае использования социальной выплаты на цели, предусмотренные </w:t>
      </w:r>
      <w:hyperlink w:anchor="sub_44026" w:history="1">
        <w:r>
          <w:rPr>
            <w:rStyle w:val="a7"/>
            <w:rFonts w:cs="Times New Roman CYR"/>
            <w:b w:val="0"/>
            <w:color w:val="auto"/>
          </w:rPr>
          <w:t>подпунктами «</w:t>
        </w:r>
        <w:r w:rsidRPr="00A9104F">
          <w:rPr>
            <w:rStyle w:val="a7"/>
            <w:rFonts w:cs="Times New Roman CYR"/>
            <w:b w:val="0"/>
            <w:color w:val="auto"/>
          </w:rPr>
          <w:t>е</w:t>
        </w:r>
      </w:hyperlink>
      <w:r w:rsidRPr="00A9104F">
        <w:t>»</w:t>
      </w:r>
      <w:r w:rsidRPr="00A9104F">
        <w:rPr>
          <w:b/>
        </w:rPr>
        <w:t xml:space="preserve"> </w:t>
      </w:r>
      <w:r>
        <w:t xml:space="preserve">и </w:t>
      </w:r>
      <w:hyperlink w:anchor="sub_44029" w:history="1">
        <w:r>
          <w:rPr>
            <w:rStyle w:val="a7"/>
            <w:rFonts w:cs="Times New Roman CYR"/>
            <w:b w:val="0"/>
            <w:color w:val="auto"/>
          </w:rPr>
          <w:t>«</w:t>
        </w:r>
        <w:r w:rsidRPr="00A9104F">
          <w:rPr>
            <w:rStyle w:val="a7"/>
            <w:rFonts w:cs="Times New Roman CYR"/>
            <w:b w:val="0"/>
            <w:color w:val="auto"/>
          </w:rPr>
          <w:t>и</w:t>
        </w:r>
        <w:r>
          <w:rPr>
            <w:rStyle w:val="a7"/>
            <w:rFonts w:cs="Times New Roman CYR"/>
            <w:b w:val="0"/>
            <w:color w:val="auto"/>
          </w:rPr>
          <w:t>»</w:t>
        </w:r>
        <w:r w:rsidRPr="00A9104F">
          <w:rPr>
            <w:rStyle w:val="a7"/>
            <w:rFonts w:cs="Times New Roman CYR"/>
            <w:b w:val="0"/>
            <w:color w:val="auto"/>
          </w:rPr>
          <w:t xml:space="preserve"> пункта 2</w:t>
        </w:r>
      </w:hyperlink>
      <w:r>
        <w:t xml:space="preserve"> настоящих Правил, распорядитель счета представляет в банк следующие документы:</w:t>
      </w:r>
    </w:p>
    <w:p w:rsidR="00317F40" w:rsidRDefault="00317F40" w:rsidP="00317F40">
      <w:pPr>
        <w:ind w:firstLine="708"/>
        <w:jc w:val="both"/>
      </w:pPr>
      <w:bookmarkStart w:id="59" w:name="sub_440421"/>
      <w:r>
        <w:t>а) договор банковского счета;</w:t>
      </w:r>
    </w:p>
    <w:p w:rsidR="00317F40" w:rsidRDefault="00317F40" w:rsidP="00317F40">
      <w:pPr>
        <w:ind w:firstLine="708"/>
        <w:jc w:val="both"/>
      </w:pPr>
      <w:bookmarkStart w:id="60" w:name="sub_440422"/>
      <w:bookmarkEnd w:id="59"/>
      <w:r>
        <w:t>б) копия договора жилищного кредита;</w:t>
      </w:r>
    </w:p>
    <w:p w:rsidR="00317F40" w:rsidRDefault="00317F40" w:rsidP="00317F40">
      <w:pPr>
        <w:ind w:firstLine="708"/>
        <w:jc w:val="both"/>
      </w:pPr>
      <w:bookmarkStart w:id="61" w:name="sub_440423"/>
      <w:bookmarkEnd w:id="60"/>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17F40" w:rsidRDefault="00317F40" w:rsidP="00317F40">
      <w:pPr>
        <w:ind w:firstLine="708"/>
        <w:jc w:val="both"/>
      </w:pPr>
      <w:bookmarkStart w:id="62" w:name="sub_440424"/>
      <w:bookmarkEnd w:id="61"/>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sub_44026" w:history="1">
        <w:r>
          <w:rPr>
            <w:rStyle w:val="a7"/>
            <w:rFonts w:cs="Times New Roman CYR"/>
            <w:b w:val="0"/>
            <w:color w:val="auto"/>
          </w:rPr>
          <w:t>подпунктом «</w:t>
        </w:r>
        <w:r w:rsidRPr="00A9104F">
          <w:rPr>
            <w:rStyle w:val="a7"/>
            <w:rFonts w:cs="Times New Roman CYR"/>
            <w:b w:val="0"/>
            <w:color w:val="auto"/>
          </w:rPr>
          <w:t>е</w:t>
        </w:r>
        <w:r>
          <w:rPr>
            <w:rStyle w:val="a7"/>
            <w:rFonts w:cs="Times New Roman CYR"/>
            <w:b w:val="0"/>
            <w:color w:val="auto"/>
          </w:rPr>
          <w:t>»</w:t>
        </w:r>
        <w:r w:rsidRPr="00A9104F">
          <w:rPr>
            <w:rStyle w:val="a7"/>
            <w:rFonts w:cs="Times New Roman CYR"/>
            <w:b w:val="0"/>
            <w:color w:val="auto"/>
          </w:rPr>
          <w:t xml:space="preserve"> пункта 2</w:t>
        </w:r>
      </w:hyperlink>
      <w:r>
        <w:t xml:space="preserve"> настоящих Правил;</w:t>
      </w:r>
    </w:p>
    <w:p w:rsidR="00317F40" w:rsidRDefault="00317F40" w:rsidP="00317F40">
      <w:pPr>
        <w:ind w:firstLine="708"/>
        <w:jc w:val="both"/>
      </w:pPr>
      <w:bookmarkStart w:id="63" w:name="sub_440425"/>
      <w:bookmarkEnd w:id="62"/>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3" w:history="1">
        <w:r w:rsidRPr="00A9104F">
          <w:rPr>
            <w:rStyle w:val="a7"/>
            <w:rFonts w:cs="Times New Roman CYR"/>
            <w:b w:val="0"/>
            <w:color w:val="auto"/>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sub_44029" w:history="1">
        <w:r>
          <w:rPr>
            <w:rStyle w:val="a7"/>
            <w:rFonts w:cs="Times New Roman CYR"/>
            <w:b w:val="0"/>
            <w:color w:val="auto"/>
          </w:rPr>
          <w:t>подпунктом «</w:t>
        </w:r>
        <w:r w:rsidRPr="00A9104F">
          <w:rPr>
            <w:rStyle w:val="a7"/>
            <w:rFonts w:cs="Times New Roman CYR"/>
            <w:b w:val="0"/>
            <w:color w:val="auto"/>
          </w:rPr>
          <w:t>и</w:t>
        </w:r>
        <w:r>
          <w:rPr>
            <w:rStyle w:val="a7"/>
            <w:rFonts w:cs="Times New Roman CYR"/>
            <w:b w:val="0"/>
            <w:color w:val="auto"/>
          </w:rPr>
          <w:t>»</w:t>
        </w:r>
        <w:r w:rsidRPr="00A9104F">
          <w:rPr>
            <w:rStyle w:val="a7"/>
            <w:rFonts w:cs="Times New Roman CYR"/>
            <w:b w:val="0"/>
            <w:color w:val="auto"/>
          </w:rPr>
          <w:t xml:space="preserve">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317F40" w:rsidRDefault="00317F40" w:rsidP="00317F40">
      <w:pPr>
        <w:ind w:firstLine="708"/>
        <w:jc w:val="both"/>
      </w:pPr>
      <w:bookmarkStart w:id="64" w:name="sub_440426"/>
      <w:bookmarkEnd w:id="63"/>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sub_44029" w:history="1">
        <w:r>
          <w:rPr>
            <w:rStyle w:val="a7"/>
            <w:rFonts w:cs="Times New Roman CYR"/>
            <w:b w:val="0"/>
            <w:color w:val="auto"/>
          </w:rPr>
          <w:t>подпунктом «и»</w:t>
        </w:r>
        <w:r w:rsidRPr="00E64149">
          <w:rPr>
            <w:rStyle w:val="a7"/>
            <w:rFonts w:cs="Times New Roman CYR"/>
            <w:b w:val="0"/>
            <w:color w:val="auto"/>
          </w:rPr>
          <w:t xml:space="preserve">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317F40" w:rsidRDefault="00317F40" w:rsidP="00317F40">
      <w:pPr>
        <w:ind w:firstLine="708"/>
        <w:jc w:val="both"/>
      </w:pPr>
      <w:bookmarkStart w:id="65" w:name="sub_440427"/>
      <w:bookmarkEnd w:id="64"/>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bookmarkEnd w:id="65"/>
    <w:p w:rsidR="00317F40" w:rsidRDefault="00317F40" w:rsidP="00317F40">
      <w:pPr>
        <w:ind w:firstLine="708"/>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17F40" w:rsidRDefault="00317F40" w:rsidP="00317F40">
      <w:pPr>
        <w:ind w:firstLine="708"/>
        <w:jc w:val="both"/>
      </w:pPr>
      <w:bookmarkStart w:id="66" w:name="sub_440320"/>
      <w:r>
        <w:t xml:space="preserve">В случае использования средств социальной выплаты на цели, предусмотренные </w:t>
      </w:r>
      <w:hyperlink w:anchor="sub_44024" w:history="1">
        <w:r>
          <w:rPr>
            <w:rStyle w:val="a7"/>
            <w:rFonts w:cs="Times New Roman CYR"/>
            <w:b w:val="0"/>
            <w:color w:val="auto"/>
          </w:rPr>
          <w:t>подпунктами «</w:t>
        </w:r>
        <w:r w:rsidRPr="00E64149">
          <w:rPr>
            <w:rStyle w:val="a7"/>
            <w:rFonts w:cs="Times New Roman CYR"/>
            <w:b w:val="0"/>
            <w:color w:val="auto"/>
          </w:rPr>
          <w:t>г</w:t>
        </w:r>
      </w:hyperlink>
      <w:r w:rsidRPr="00E64149">
        <w:t>»</w:t>
      </w:r>
      <w:r>
        <w:t xml:space="preserve"> и </w:t>
      </w:r>
      <w:hyperlink w:anchor="sub_44026" w:history="1">
        <w:r>
          <w:rPr>
            <w:rStyle w:val="a7"/>
            <w:rFonts w:cs="Times New Roman CYR"/>
            <w:b w:val="0"/>
            <w:color w:val="auto"/>
          </w:rPr>
          <w:t>«е»</w:t>
        </w:r>
        <w:r w:rsidRPr="00E64149">
          <w:rPr>
            <w:rStyle w:val="a7"/>
            <w:rFonts w:cs="Times New Roman CYR"/>
            <w:b w:val="0"/>
            <w:color w:val="auto"/>
          </w:rPr>
          <w:t xml:space="preserve">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317F40" w:rsidRDefault="00317F40" w:rsidP="00317F40">
      <w:pPr>
        <w:ind w:firstLine="708"/>
        <w:jc w:val="both"/>
      </w:pPr>
      <w:bookmarkStart w:id="67" w:name="sub_44432"/>
      <w:bookmarkEnd w:id="66"/>
      <w:r>
        <w:t xml:space="preserve">В случае использования средств социальной выплаты на цель, предусмотренную </w:t>
      </w:r>
      <w:hyperlink w:anchor="sub_44027" w:history="1">
        <w:r>
          <w:rPr>
            <w:rStyle w:val="a7"/>
            <w:rFonts w:cs="Times New Roman CYR"/>
            <w:b w:val="0"/>
            <w:color w:val="auto"/>
          </w:rPr>
          <w:t>подпунктом «</w:t>
        </w:r>
        <w:r w:rsidRPr="00E64149">
          <w:rPr>
            <w:rStyle w:val="a7"/>
            <w:rFonts w:cs="Times New Roman CYR"/>
            <w:b w:val="0"/>
            <w:color w:val="auto"/>
          </w:rPr>
          <w:t>ж</w:t>
        </w:r>
        <w:r>
          <w:rPr>
            <w:rStyle w:val="a7"/>
            <w:rFonts w:cs="Times New Roman CYR"/>
            <w:b w:val="0"/>
            <w:color w:val="auto"/>
          </w:rPr>
          <w:t>»</w:t>
        </w:r>
        <w:r w:rsidRPr="00E64149">
          <w:rPr>
            <w:rStyle w:val="a7"/>
            <w:rFonts w:cs="Times New Roman CYR"/>
            <w:b w:val="0"/>
            <w:color w:val="auto"/>
          </w:rPr>
          <w:t xml:space="preserve"> пункта 2</w:t>
        </w:r>
      </w:hyperlink>
      <w:r w:rsidRPr="00E64149">
        <w:rPr>
          <w:b/>
        </w:rPr>
        <w:t xml:space="preserve"> </w:t>
      </w:r>
      <w:r w:rsidRPr="00E64149">
        <w:t>н</w:t>
      </w:r>
      <w:r>
        <w:t>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317F40" w:rsidRDefault="00317F40" w:rsidP="00317F40">
      <w:pPr>
        <w:ind w:firstLine="708"/>
        <w:jc w:val="both"/>
      </w:pPr>
      <w:bookmarkStart w:id="68" w:name="sub_44433"/>
      <w:bookmarkEnd w:id="67"/>
      <w:r>
        <w:t xml:space="preserve">В случае использования средств социальной выплаты на цели, предусмотренные </w:t>
      </w:r>
      <w:hyperlink w:anchor="sub_44028" w:history="1">
        <w:r>
          <w:rPr>
            <w:rStyle w:val="a7"/>
            <w:rFonts w:cs="Times New Roman CYR"/>
            <w:b w:val="0"/>
            <w:color w:val="auto"/>
          </w:rPr>
          <w:t>подпунктами «</w:t>
        </w:r>
        <w:r w:rsidRPr="00E64149">
          <w:rPr>
            <w:rStyle w:val="a7"/>
            <w:rFonts w:cs="Times New Roman CYR"/>
            <w:b w:val="0"/>
            <w:color w:val="auto"/>
          </w:rPr>
          <w:t>з</w:t>
        </w:r>
      </w:hyperlink>
      <w:r w:rsidRPr="00E64149">
        <w:t>»</w:t>
      </w:r>
      <w:r>
        <w:t xml:space="preserve"> и </w:t>
      </w:r>
      <w:hyperlink w:anchor="sub_44029" w:history="1">
        <w:r>
          <w:rPr>
            <w:rStyle w:val="a7"/>
            <w:rFonts w:cs="Times New Roman CYR"/>
            <w:b w:val="0"/>
            <w:color w:val="auto"/>
          </w:rPr>
          <w:t>«</w:t>
        </w:r>
        <w:r w:rsidRPr="00E64149">
          <w:rPr>
            <w:rStyle w:val="a7"/>
            <w:rFonts w:cs="Times New Roman CYR"/>
            <w:b w:val="0"/>
            <w:color w:val="auto"/>
          </w:rPr>
          <w:t>и</w:t>
        </w:r>
        <w:r>
          <w:rPr>
            <w:rStyle w:val="a7"/>
            <w:rFonts w:cs="Times New Roman CYR"/>
            <w:b w:val="0"/>
            <w:color w:val="auto"/>
          </w:rPr>
          <w:t>»</w:t>
        </w:r>
        <w:r w:rsidRPr="00E64149">
          <w:rPr>
            <w:rStyle w:val="a7"/>
            <w:rFonts w:cs="Times New Roman CYR"/>
            <w:b w:val="0"/>
            <w:color w:val="auto"/>
          </w:rPr>
          <w:t xml:space="preserve">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bookmarkEnd w:id="68"/>
    <w:p w:rsidR="00317F40" w:rsidRDefault="00317F40" w:rsidP="00317F40">
      <w:pPr>
        <w:ind w:firstLine="708"/>
        <w:jc w:val="both"/>
      </w:pPr>
      <w:r>
        <w:t xml:space="preserve">44. В случае направления социальной выплаты на цель, предусмотренную </w:t>
      </w:r>
      <w:hyperlink w:anchor="sub_44023" w:history="1">
        <w:r>
          <w:rPr>
            <w:rStyle w:val="a7"/>
            <w:rFonts w:cs="Times New Roman CYR"/>
            <w:b w:val="0"/>
            <w:color w:val="auto"/>
          </w:rPr>
          <w:t>подпунктом «</w:t>
        </w:r>
        <w:r w:rsidRPr="00E64149">
          <w:rPr>
            <w:rStyle w:val="a7"/>
            <w:rFonts w:cs="Times New Roman CYR"/>
            <w:b w:val="0"/>
            <w:color w:val="auto"/>
          </w:rPr>
          <w:t>в</w:t>
        </w:r>
        <w:r>
          <w:rPr>
            <w:rStyle w:val="a7"/>
            <w:rFonts w:cs="Times New Roman CYR"/>
            <w:b w:val="0"/>
            <w:color w:val="auto"/>
          </w:rPr>
          <w:t>»</w:t>
        </w:r>
        <w:r w:rsidRPr="00E64149">
          <w:rPr>
            <w:rStyle w:val="a7"/>
            <w:rFonts w:cs="Times New Roman CYR"/>
            <w:b w:val="0"/>
            <w:color w:val="auto"/>
          </w:rPr>
          <w:t xml:space="preserve"> пункта 2</w:t>
        </w:r>
      </w:hyperlink>
      <w:r>
        <w:t xml:space="preserve"> настоящих Правил, распорядитель счета представляет в банк:</w:t>
      </w:r>
    </w:p>
    <w:p w:rsidR="00317F40" w:rsidRDefault="00317F40" w:rsidP="00317F40">
      <w:pPr>
        <w:ind w:firstLine="708"/>
        <w:jc w:val="both"/>
      </w:pPr>
      <w:bookmarkStart w:id="69" w:name="sub_440441"/>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17F40" w:rsidRDefault="00317F40" w:rsidP="00317F40">
      <w:pPr>
        <w:ind w:firstLine="708"/>
        <w:jc w:val="both"/>
      </w:pPr>
      <w:bookmarkStart w:id="70" w:name="sub_440442"/>
      <w:bookmarkEnd w:id="69"/>
      <w:r>
        <w:t>б) копию устава кооператива;</w:t>
      </w:r>
    </w:p>
    <w:p w:rsidR="00317F40" w:rsidRDefault="00317F40" w:rsidP="00317F40">
      <w:pPr>
        <w:jc w:val="both"/>
      </w:pPr>
      <w:bookmarkStart w:id="71" w:name="sub_440443"/>
      <w:bookmarkEnd w:id="70"/>
      <w:r>
        <w:t>в) выписку из реестра членов кооператива, подтверждающую его членство в кооперативе;</w:t>
      </w:r>
    </w:p>
    <w:bookmarkEnd w:id="71"/>
    <w:p w:rsidR="00317F40" w:rsidRDefault="00317F40" w:rsidP="00317F40">
      <w:pPr>
        <w:ind w:firstLine="708"/>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317F40" w:rsidRDefault="00317F40" w:rsidP="00317F40">
      <w:pPr>
        <w:ind w:firstLine="708"/>
        <w:jc w:val="both"/>
      </w:pPr>
      <w:bookmarkStart w:id="72" w:name="sub_440445"/>
      <w:r>
        <w:t>д) копию решения о передаче жилого помещения в пользование члена кооператива.</w:t>
      </w:r>
    </w:p>
    <w:p w:rsidR="00317F40" w:rsidRDefault="00317F40" w:rsidP="00317F40">
      <w:pPr>
        <w:ind w:firstLine="708"/>
        <w:jc w:val="both"/>
      </w:pPr>
      <w:bookmarkStart w:id="73" w:name="sub_404045"/>
      <w:bookmarkEnd w:id="72"/>
      <w:r>
        <w:t xml:space="preserve">45. В случае направления социальной выплаты на цель, предусмотренную </w:t>
      </w:r>
      <w:hyperlink w:anchor="sub_44022" w:history="1">
        <w:r>
          <w:rPr>
            <w:rStyle w:val="a7"/>
            <w:rFonts w:cs="Times New Roman CYR"/>
            <w:b w:val="0"/>
            <w:color w:val="auto"/>
          </w:rPr>
          <w:t>подпунктом «</w:t>
        </w:r>
        <w:r w:rsidRPr="00E64149">
          <w:rPr>
            <w:rStyle w:val="a7"/>
            <w:rFonts w:cs="Times New Roman CYR"/>
            <w:b w:val="0"/>
            <w:color w:val="auto"/>
          </w:rPr>
          <w:t>б</w:t>
        </w:r>
        <w:r>
          <w:rPr>
            <w:rStyle w:val="a7"/>
            <w:rFonts w:cs="Times New Roman CYR"/>
            <w:b w:val="0"/>
            <w:color w:val="auto"/>
          </w:rPr>
          <w:t>»</w:t>
        </w:r>
        <w:r w:rsidRPr="00E64149">
          <w:rPr>
            <w:rStyle w:val="a7"/>
            <w:rFonts w:cs="Times New Roman CYR"/>
            <w:b w:val="0"/>
            <w:color w:val="auto"/>
          </w:rPr>
          <w:t xml:space="preserve"> пункта 2</w:t>
        </w:r>
      </w:hyperlink>
      <w:r>
        <w:t xml:space="preserve"> настоящих Правил, распорядитель счета представляет в банк:</w:t>
      </w:r>
    </w:p>
    <w:p w:rsidR="00317F40" w:rsidRDefault="00317F40" w:rsidP="00317F40">
      <w:pPr>
        <w:ind w:firstLine="708"/>
        <w:jc w:val="both"/>
      </w:pPr>
      <w:bookmarkStart w:id="74" w:name="sub_440451"/>
      <w:bookmarkEnd w:id="73"/>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bookmarkEnd w:id="74"/>
    <w:p w:rsidR="00317F40" w:rsidRDefault="00317F40" w:rsidP="00317F40">
      <w:pPr>
        <w:ind w:firstLine="708"/>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317F40" w:rsidRDefault="00317F40" w:rsidP="00317F40">
      <w:pPr>
        <w:ind w:firstLine="708"/>
        <w:jc w:val="both"/>
      </w:pPr>
      <w:bookmarkStart w:id="75" w:name="sub_440453"/>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bookmarkEnd w:id="75"/>
    <w:p w:rsidR="00317F40" w:rsidRDefault="00317F40" w:rsidP="00317F40">
      <w:pPr>
        <w:ind w:firstLine="708"/>
        <w:jc w:val="both"/>
      </w:pPr>
      <w:r>
        <w:t>45</w:t>
      </w:r>
      <w:r>
        <w:rPr>
          <w:vertAlign w:val="superscript"/>
        </w:rPr>
        <w:t> 1</w:t>
      </w:r>
      <w:r>
        <w:t xml:space="preserve">. В случае направления социальной выплаты на цель, предусмотренную </w:t>
      </w:r>
      <w:hyperlink w:anchor="sub_44027" w:history="1">
        <w:r>
          <w:rPr>
            <w:rStyle w:val="a7"/>
            <w:rFonts w:cs="Times New Roman CYR"/>
            <w:b w:val="0"/>
            <w:color w:val="auto"/>
          </w:rPr>
          <w:t>подпунктом «</w:t>
        </w:r>
        <w:r w:rsidRPr="00E64149">
          <w:rPr>
            <w:rStyle w:val="a7"/>
            <w:rFonts w:cs="Times New Roman CYR"/>
            <w:b w:val="0"/>
            <w:color w:val="auto"/>
          </w:rPr>
          <w:t>ж</w:t>
        </w:r>
        <w:r>
          <w:rPr>
            <w:rStyle w:val="a7"/>
            <w:rFonts w:cs="Times New Roman CYR"/>
            <w:b w:val="0"/>
            <w:color w:val="auto"/>
          </w:rPr>
          <w:t>»</w:t>
        </w:r>
        <w:r w:rsidRPr="00E64149">
          <w:rPr>
            <w:rStyle w:val="a7"/>
            <w:rFonts w:cs="Times New Roman CYR"/>
            <w:b w:val="0"/>
            <w:color w:val="auto"/>
          </w:rPr>
          <w:t xml:space="preserve"> пункта 2</w:t>
        </w:r>
      </w:hyperlink>
      <w:r w:rsidRPr="00E64149">
        <w:rPr>
          <w:b/>
        </w:rPr>
        <w:t xml:space="preserve"> </w:t>
      </w:r>
      <w:r w:rsidRPr="00E64149">
        <w:t>н</w:t>
      </w:r>
      <w:r>
        <w:t>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317F40" w:rsidRDefault="00317F40" w:rsidP="00317F40">
      <w:pPr>
        <w:ind w:firstLine="708"/>
        <w:jc w:val="both"/>
      </w:pPr>
      <w:bookmarkStart w:id="76" w:name="sub_4445012"/>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bookmarkEnd w:id="76"/>
    <w:p w:rsidR="00317F40" w:rsidRDefault="00317F40" w:rsidP="00317F40">
      <w:pPr>
        <w:ind w:firstLine="708"/>
        <w:jc w:val="both"/>
      </w:pPr>
      <w:r>
        <w:t xml:space="preserve">46. Банк в течение 5 рабочих дней со дня получения документов, предусмотренных </w:t>
      </w:r>
      <w:hyperlink w:anchor="sub_404039" w:history="1">
        <w:r w:rsidRPr="00E64149">
          <w:rPr>
            <w:rStyle w:val="a7"/>
            <w:rFonts w:cs="Times New Roman CYR"/>
            <w:b w:val="0"/>
            <w:color w:val="auto"/>
          </w:rPr>
          <w:t>пунктами 39 - 42</w:t>
        </w:r>
      </w:hyperlink>
      <w:r w:rsidRPr="00E64149">
        <w:rPr>
          <w:b/>
        </w:rPr>
        <w:t xml:space="preserve">, </w:t>
      </w:r>
      <w:hyperlink w:anchor="sub_404044" w:history="1">
        <w:r w:rsidRPr="00E64149">
          <w:rPr>
            <w:rStyle w:val="a7"/>
            <w:rFonts w:cs="Times New Roman CYR"/>
            <w:b w:val="0"/>
            <w:color w:val="auto"/>
          </w:rPr>
          <w:t>44</w:t>
        </w:r>
      </w:hyperlink>
      <w:r w:rsidRPr="00E64149">
        <w:rPr>
          <w:b/>
        </w:rPr>
        <w:t xml:space="preserve">, </w:t>
      </w:r>
      <w:hyperlink w:anchor="sub_440451" w:history="1">
        <w:r>
          <w:rPr>
            <w:rStyle w:val="a7"/>
            <w:rFonts w:cs="Times New Roman CYR"/>
            <w:b w:val="0"/>
            <w:color w:val="auto"/>
          </w:rPr>
          <w:t>подпунктами «</w:t>
        </w:r>
        <w:r w:rsidRPr="00E64149">
          <w:rPr>
            <w:rStyle w:val="a7"/>
            <w:rFonts w:cs="Times New Roman CYR"/>
            <w:b w:val="0"/>
            <w:color w:val="auto"/>
          </w:rPr>
          <w:t>а</w:t>
        </w:r>
      </w:hyperlink>
      <w:r w:rsidRPr="00E64149">
        <w:t>»</w:t>
      </w:r>
      <w:r>
        <w:t xml:space="preserve"> и </w:t>
      </w:r>
      <w:hyperlink w:anchor="sub_440452" w:history="1">
        <w:r>
          <w:rPr>
            <w:rStyle w:val="a7"/>
            <w:rFonts w:cs="Times New Roman CYR"/>
            <w:b w:val="0"/>
            <w:color w:val="auto"/>
          </w:rPr>
          <w:t>«б»</w:t>
        </w:r>
        <w:r w:rsidRPr="00E64149">
          <w:rPr>
            <w:rStyle w:val="a7"/>
            <w:rFonts w:cs="Times New Roman CYR"/>
            <w:b w:val="0"/>
            <w:color w:val="auto"/>
          </w:rPr>
          <w:t xml:space="preserve"> пункта 45</w:t>
        </w:r>
      </w:hyperlink>
      <w:r>
        <w:t xml:space="preserve"> и </w:t>
      </w:r>
      <w:hyperlink w:anchor="sub_444501" w:history="1">
        <w:r w:rsidRPr="00E64149">
          <w:rPr>
            <w:rStyle w:val="a7"/>
            <w:rFonts w:cs="Times New Roman CYR"/>
            <w:b w:val="0"/>
            <w:color w:val="auto"/>
          </w:rPr>
          <w:t>пунктом 45</w:t>
        </w:r>
      </w:hyperlink>
      <w:hyperlink w:anchor="sub_444501" w:history="1">
        <w:r w:rsidRPr="00E64149">
          <w:rPr>
            <w:rStyle w:val="a7"/>
            <w:rFonts w:cs="Times New Roman CYR"/>
            <w:b w:val="0"/>
            <w:color w:val="auto"/>
            <w:vertAlign w:val="superscript"/>
          </w:rPr>
          <w:t> 1</w:t>
        </w:r>
      </w:hyperlink>
      <w:r>
        <w:t xml:space="preserve"> настоящих Правил, осуществляет проверку содержащихся в них сведений.</w:t>
      </w:r>
    </w:p>
    <w:p w:rsidR="00317F40" w:rsidRDefault="00317F40" w:rsidP="00317F40">
      <w:pPr>
        <w:ind w:firstLine="708"/>
        <w:jc w:val="both"/>
      </w:pPr>
      <w:bookmarkStart w:id="77" w:name="sub_444602"/>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sub_404041" w:history="1">
        <w:r w:rsidRPr="00E64149">
          <w:rPr>
            <w:rStyle w:val="a7"/>
            <w:rFonts w:cs="Times New Roman CYR"/>
            <w:b w:val="0"/>
            <w:color w:val="auto"/>
          </w:rPr>
          <w:t>пунктами 41</w:t>
        </w:r>
      </w:hyperlink>
      <w:r w:rsidRPr="00E64149">
        <w:t>,</w:t>
      </w:r>
      <w:r w:rsidRPr="00E64149">
        <w:rPr>
          <w:b/>
        </w:rPr>
        <w:t xml:space="preserve"> </w:t>
      </w:r>
      <w:hyperlink w:anchor="sub_404042" w:history="1">
        <w:r w:rsidRPr="00E64149">
          <w:rPr>
            <w:rStyle w:val="a7"/>
            <w:rFonts w:cs="Times New Roman CYR"/>
            <w:b w:val="0"/>
            <w:color w:val="auto"/>
          </w:rPr>
          <w:t>42</w:t>
        </w:r>
      </w:hyperlink>
      <w:r w:rsidRPr="00E64149">
        <w:t>,</w:t>
      </w:r>
      <w:r w:rsidRPr="00E64149">
        <w:rPr>
          <w:b/>
        </w:rPr>
        <w:t xml:space="preserve"> </w:t>
      </w:r>
      <w:hyperlink w:anchor="sub_404044" w:history="1">
        <w:r w:rsidRPr="00E64149">
          <w:rPr>
            <w:rStyle w:val="a7"/>
            <w:rFonts w:cs="Times New Roman CYR"/>
            <w:b w:val="0"/>
            <w:color w:val="auto"/>
          </w:rPr>
          <w:t>44</w:t>
        </w:r>
      </w:hyperlink>
      <w:r w:rsidRPr="00E64149">
        <w:t>,</w:t>
      </w:r>
      <w:r w:rsidRPr="00E64149">
        <w:rPr>
          <w:b/>
        </w:rPr>
        <w:t xml:space="preserve"> </w:t>
      </w:r>
      <w:hyperlink w:anchor="sub_440451" w:history="1">
        <w:r>
          <w:rPr>
            <w:rStyle w:val="a7"/>
            <w:rFonts w:cs="Times New Roman CYR"/>
            <w:b w:val="0"/>
            <w:color w:val="auto"/>
          </w:rPr>
          <w:t>подпунктами «</w:t>
        </w:r>
        <w:r w:rsidRPr="00E64149">
          <w:rPr>
            <w:rStyle w:val="a7"/>
            <w:rFonts w:cs="Times New Roman CYR"/>
            <w:b w:val="0"/>
            <w:color w:val="auto"/>
          </w:rPr>
          <w:t>а</w:t>
        </w:r>
      </w:hyperlink>
      <w:r w:rsidRPr="00E64149">
        <w:t>»</w:t>
      </w:r>
      <w:r w:rsidRPr="00E64149">
        <w:rPr>
          <w:b/>
        </w:rPr>
        <w:t xml:space="preserve"> </w:t>
      </w:r>
      <w:r>
        <w:t xml:space="preserve">и </w:t>
      </w:r>
      <w:hyperlink w:anchor="sub_440452" w:history="1">
        <w:r w:rsidRPr="00E64149">
          <w:rPr>
            <w:rStyle w:val="a7"/>
            <w:rFonts w:cs="Times New Roman CYR"/>
            <w:b w:val="0"/>
            <w:color w:val="auto"/>
          </w:rPr>
          <w:t>«б» пункта 45</w:t>
        </w:r>
      </w:hyperlink>
      <w:r w:rsidRPr="00E64149">
        <w:rPr>
          <w:b/>
        </w:rPr>
        <w:t xml:space="preserve"> </w:t>
      </w:r>
      <w:r w:rsidRPr="00E64149">
        <w:t>и</w:t>
      </w:r>
      <w:r w:rsidRPr="00E64149">
        <w:rPr>
          <w:b/>
        </w:rPr>
        <w:t xml:space="preserve"> </w:t>
      </w:r>
      <w:hyperlink w:anchor="sub_444501" w:history="1">
        <w:r w:rsidRPr="00E64149">
          <w:rPr>
            <w:rStyle w:val="a7"/>
            <w:rFonts w:cs="Times New Roman CYR"/>
            <w:b w:val="0"/>
            <w:color w:val="auto"/>
          </w:rPr>
          <w:t>пунктом 45</w:t>
        </w:r>
      </w:hyperlink>
      <w:hyperlink w:anchor="sub_444501" w:history="1">
        <w:r w:rsidRPr="00E64149">
          <w:rPr>
            <w:rStyle w:val="a7"/>
            <w:rFonts w:cs="Times New Roman CYR"/>
            <w:b w:val="0"/>
            <w:color w:val="auto"/>
            <w:vertAlign w:val="superscript"/>
          </w:rPr>
          <w:t> 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bookmarkEnd w:id="77"/>
    <w:p w:rsidR="00317F40" w:rsidRDefault="00317F40" w:rsidP="00317F40">
      <w:pPr>
        <w:ind w:firstLine="708"/>
        <w:jc w:val="both"/>
      </w:pPr>
      <w:r>
        <w:t xml:space="preserve">Оригиналы договора купли-продажи жилого помещения, документов на строительство и документов, предусмотренных </w:t>
      </w:r>
      <w:hyperlink w:anchor="sub_404041" w:history="1">
        <w:r w:rsidRPr="00E64149">
          <w:rPr>
            <w:rStyle w:val="a7"/>
            <w:rFonts w:cs="Times New Roman CYR"/>
            <w:b w:val="0"/>
            <w:color w:val="auto"/>
          </w:rPr>
          <w:t>пунктами 41</w:t>
        </w:r>
      </w:hyperlink>
      <w:r w:rsidRPr="00E64149">
        <w:t>,</w:t>
      </w:r>
      <w:r w:rsidRPr="00E64149">
        <w:rPr>
          <w:b/>
        </w:rPr>
        <w:t xml:space="preserve"> </w:t>
      </w:r>
      <w:hyperlink w:anchor="sub_404042" w:history="1">
        <w:r w:rsidRPr="00E64149">
          <w:rPr>
            <w:rStyle w:val="a7"/>
            <w:rFonts w:cs="Times New Roman CYR"/>
            <w:b w:val="0"/>
            <w:color w:val="auto"/>
          </w:rPr>
          <w:t>42</w:t>
        </w:r>
      </w:hyperlink>
      <w:r w:rsidRPr="00E64149">
        <w:t>,</w:t>
      </w:r>
      <w:r w:rsidRPr="00E64149">
        <w:rPr>
          <w:b/>
        </w:rPr>
        <w:t xml:space="preserve"> </w:t>
      </w:r>
      <w:hyperlink w:anchor="sub_404044" w:history="1">
        <w:r w:rsidRPr="00E64149">
          <w:rPr>
            <w:rStyle w:val="a7"/>
            <w:rFonts w:cs="Times New Roman CYR"/>
            <w:b w:val="0"/>
            <w:color w:val="auto"/>
          </w:rPr>
          <w:t>44</w:t>
        </w:r>
      </w:hyperlink>
      <w:r w:rsidRPr="00E64149">
        <w:t>,</w:t>
      </w:r>
      <w:r w:rsidRPr="00E64149">
        <w:rPr>
          <w:b/>
        </w:rPr>
        <w:t xml:space="preserve"> </w:t>
      </w:r>
      <w:hyperlink w:anchor="sub_440451" w:history="1">
        <w:r>
          <w:rPr>
            <w:rStyle w:val="a7"/>
            <w:rFonts w:cs="Times New Roman CYR"/>
            <w:b w:val="0"/>
            <w:color w:val="auto"/>
          </w:rPr>
          <w:t>подпунктами «</w:t>
        </w:r>
        <w:r w:rsidRPr="00E64149">
          <w:rPr>
            <w:rStyle w:val="a7"/>
            <w:rFonts w:cs="Times New Roman CYR"/>
            <w:b w:val="0"/>
            <w:color w:val="auto"/>
          </w:rPr>
          <w:t>а</w:t>
        </w:r>
      </w:hyperlink>
      <w:r w:rsidRPr="00E64149">
        <w:t>»</w:t>
      </w:r>
      <w:r w:rsidRPr="00E64149">
        <w:rPr>
          <w:b/>
        </w:rPr>
        <w:t xml:space="preserve"> </w:t>
      </w:r>
      <w:r w:rsidRPr="00E64149">
        <w:t>и</w:t>
      </w:r>
      <w:r w:rsidRPr="00E64149">
        <w:rPr>
          <w:b/>
        </w:rPr>
        <w:t xml:space="preserve"> </w:t>
      </w:r>
      <w:hyperlink w:anchor="sub_440452" w:history="1">
        <w:r>
          <w:rPr>
            <w:rStyle w:val="a7"/>
            <w:rFonts w:cs="Times New Roman CYR"/>
            <w:b w:val="0"/>
            <w:color w:val="auto"/>
          </w:rPr>
          <w:t>«</w:t>
        </w:r>
        <w:r w:rsidRPr="00E64149">
          <w:rPr>
            <w:rStyle w:val="a7"/>
            <w:rFonts w:cs="Times New Roman CYR"/>
            <w:b w:val="0"/>
            <w:color w:val="auto"/>
          </w:rPr>
          <w:t>б</w:t>
        </w:r>
        <w:r>
          <w:rPr>
            <w:rStyle w:val="a7"/>
            <w:rFonts w:cs="Times New Roman CYR"/>
            <w:b w:val="0"/>
            <w:color w:val="auto"/>
          </w:rPr>
          <w:t>»</w:t>
        </w:r>
        <w:r w:rsidRPr="00E64149">
          <w:rPr>
            <w:rStyle w:val="a7"/>
            <w:rFonts w:cs="Times New Roman CYR"/>
            <w:b w:val="0"/>
            <w:color w:val="auto"/>
          </w:rPr>
          <w:t xml:space="preserve"> пункта 45</w:t>
        </w:r>
      </w:hyperlink>
      <w:r w:rsidRPr="00E64149">
        <w:rPr>
          <w:b/>
        </w:rPr>
        <w:t xml:space="preserve"> </w:t>
      </w:r>
      <w:r w:rsidRPr="00E64149">
        <w:t>и</w:t>
      </w:r>
      <w:r w:rsidRPr="00E64149">
        <w:rPr>
          <w:b/>
        </w:rPr>
        <w:t xml:space="preserve"> </w:t>
      </w:r>
      <w:hyperlink w:anchor="sub_444501" w:history="1">
        <w:r w:rsidRPr="00E64149">
          <w:rPr>
            <w:rStyle w:val="a7"/>
            <w:rFonts w:cs="Times New Roman CYR"/>
            <w:b w:val="0"/>
            <w:color w:val="auto"/>
          </w:rPr>
          <w:t>пунктом 45</w:t>
        </w:r>
      </w:hyperlink>
      <w:hyperlink w:anchor="sub_444501" w:history="1">
        <w:r w:rsidRPr="00E64149">
          <w:rPr>
            <w:rStyle w:val="a7"/>
            <w:rFonts w:cs="Times New Roman CYR"/>
            <w:b w:val="0"/>
            <w:color w:val="auto"/>
            <w:vertAlign w:val="superscript"/>
          </w:rPr>
          <w:t> 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317F40" w:rsidRDefault="00317F40" w:rsidP="00317F40">
      <w:pPr>
        <w:ind w:firstLine="708"/>
        <w:jc w:val="both"/>
      </w:pPr>
      <w:bookmarkStart w:id="78" w:name="sub_40404604"/>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sub_404041" w:history="1">
        <w:r w:rsidRPr="00154DB5">
          <w:rPr>
            <w:rStyle w:val="a7"/>
            <w:rFonts w:cs="Times New Roman CYR"/>
            <w:b w:val="0"/>
            <w:color w:val="auto"/>
          </w:rPr>
          <w:t>пунктами 41</w:t>
        </w:r>
      </w:hyperlink>
      <w:r w:rsidRPr="00154DB5">
        <w:t>,</w:t>
      </w:r>
      <w:r w:rsidRPr="00154DB5">
        <w:rPr>
          <w:b/>
        </w:rPr>
        <w:t xml:space="preserve"> </w:t>
      </w:r>
      <w:hyperlink w:anchor="sub_404042" w:history="1">
        <w:r w:rsidRPr="00154DB5">
          <w:rPr>
            <w:rStyle w:val="a7"/>
            <w:rFonts w:cs="Times New Roman CYR"/>
            <w:b w:val="0"/>
            <w:color w:val="auto"/>
          </w:rPr>
          <w:t>42</w:t>
        </w:r>
      </w:hyperlink>
      <w:r w:rsidRPr="00154DB5">
        <w:t>,</w:t>
      </w:r>
      <w:r w:rsidRPr="00154DB5">
        <w:rPr>
          <w:b/>
        </w:rPr>
        <w:t xml:space="preserve"> </w:t>
      </w:r>
      <w:hyperlink w:anchor="sub_404044" w:history="1">
        <w:r w:rsidRPr="00154DB5">
          <w:rPr>
            <w:rStyle w:val="a7"/>
            <w:rFonts w:cs="Times New Roman CYR"/>
            <w:b w:val="0"/>
            <w:color w:val="auto"/>
          </w:rPr>
          <w:t>44</w:t>
        </w:r>
      </w:hyperlink>
      <w:r w:rsidRPr="00154DB5">
        <w:t>,</w:t>
      </w:r>
      <w:r w:rsidRPr="00154DB5">
        <w:rPr>
          <w:b/>
        </w:rPr>
        <w:t xml:space="preserve"> </w:t>
      </w:r>
      <w:hyperlink w:anchor="sub_440451" w:history="1">
        <w:r>
          <w:rPr>
            <w:rStyle w:val="a7"/>
            <w:rFonts w:cs="Times New Roman CYR"/>
            <w:b w:val="0"/>
            <w:color w:val="auto"/>
          </w:rPr>
          <w:t>подпунктами «</w:t>
        </w:r>
        <w:r w:rsidRPr="00154DB5">
          <w:rPr>
            <w:rStyle w:val="a7"/>
            <w:rFonts w:cs="Times New Roman CYR"/>
            <w:b w:val="0"/>
            <w:color w:val="auto"/>
          </w:rPr>
          <w:t>а</w:t>
        </w:r>
      </w:hyperlink>
      <w:r w:rsidRPr="00154DB5">
        <w:t>»</w:t>
      </w:r>
      <w:r w:rsidRPr="00154DB5">
        <w:rPr>
          <w:b/>
        </w:rPr>
        <w:t xml:space="preserve"> </w:t>
      </w:r>
      <w:r w:rsidRPr="00154DB5">
        <w:t>и</w:t>
      </w:r>
      <w:r w:rsidRPr="00154DB5">
        <w:rPr>
          <w:b/>
        </w:rPr>
        <w:t xml:space="preserve"> </w:t>
      </w:r>
      <w:hyperlink w:anchor="sub_440452" w:history="1">
        <w:r>
          <w:rPr>
            <w:rStyle w:val="a7"/>
            <w:rFonts w:cs="Times New Roman CYR"/>
            <w:b w:val="0"/>
            <w:color w:val="auto"/>
          </w:rPr>
          <w:t>«</w:t>
        </w:r>
        <w:r w:rsidRPr="00154DB5">
          <w:rPr>
            <w:rStyle w:val="a7"/>
            <w:rFonts w:cs="Times New Roman CYR"/>
            <w:b w:val="0"/>
            <w:color w:val="auto"/>
          </w:rPr>
          <w:t>б</w:t>
        </w:r>
        <w:r>
          <w:rPr>
            <w:rStyle w:val="a7"/>
            <w:rFonts w:cs="Times New Roman CYR"/>
            <w:b w:val="0"/>
            <w:color w:val="auto"/>
          </w:rPr>
          <w:t>»</w:t>
        </w:r>
        <w:r w:rsidRPr="00154DB5">
          <w:rPr>
            <w:rStyle w:val="a7"/>
            <w:rFonts w:cs="Times New Roman CYR"/>
            <w:b w:val="0"/>
            <w:color w:val="auto"/>
          </w:rPr>
          <w:t xml:space="preserve"> пункта 45</w:t>
        </w:r>
      </w:hyperlink>
      <w:r w:rsidRPr="00154DB5">
        <w:rPr>
          <w:b/>
        </w:rPr>
        <w:t xml:space="preserve"> </w:t>
      </w:r>
      <w:r w:rsidRPr="00154DB5">
        <w:t>и</w:t>
      </w:r>
      <w:r w:rsidRPr="00154DB5">
        <w:rPr>
          <w:b/>
        </w:rPr>
        <w:t xml:space="preserve"> </w:t>
      </w:r>
      <w:hyperlink w:anchor="sub_444501" w:history="1">
        <w:r w:rsidRPr="00154DB5">
          <w:rPr>
            <w:rStyle w:val="a7"/>
            <w:rFonts w:cs="Times New Roman CYR"/>
            <w:b w:val="0"/>
            <w:color w:val="auto"/>
          </w:rPr>
          <w:t>пунктом 45</w:t>
        </w:r>
      </w:hyperlink>
      <w:hyperlink w:anchor="sub_444501" w:history="1">
        <w:r w:rsidRPr="00154DB5">
          <w:rPr>
            <w:rStyle w:val="a7"/>
            <w:rFonts w:cs="Times New Roman CYR"/>
            <w:b w:val="0"/>
            <w:color w:val="auto"/>
            <w:vertAlign w:val="superscript"/>
          </w:rPr>
          <w:t> 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bookmarkEnd w:id="78"/>
    <w:p w:rsidR="00317F40" w:rsidRDefault="00317F40" w:rsidP="00317F40">
      <w:pPr>
        <w:ind w:firstLine="708"/>
        <w:jc w:val="both"/>
      </w:pPr>
      <w:r>
        <w:t>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317F40" w:rsidRDefault="00317F40" w:rsidP="00317F40">
      <w:pPr>
        <w:ind w:firstLine="708"/>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317F40" w:rsidRDefault="00317F40" w:rsidP="00317F40">
      <w:pPr>
        <w:ind w:firstLine="708"/>
        <w:jc w:val="both"/>
      </w:pPr>
      <w:bookmarkStart w:id="79" w:name="sub_404049"/>
      <w:r>
        <w:t>49. По соглашению сторон договор банковского счета может быть продлен, если:</w:t>
      </w:r>
    </w:p>
    <w:bookmarkEnd w:id="79"/>
    <w:p w:rsidR="00317F40" w:rsidRDefault="00317F40" w:rsidP="00317F40">
      <w:pPr>
        <w:ind w:firstLine="708"/>
        <w:jc w:val="both"/>
      </w:pPr>
      <w:r>
        <w:t xml:space="preserve">а) до истечения срока действия договора банковского счета банк принял документы, предусмотренные </w:t>
      </w:r>
      <w:hyperlink w:anchor="sub_404039" w:history="1">
        <w:r w:rsidRPr="00154DB5">
          <w:rPr>
            <w:rStyle w:val="a7"/>
            <w:rFonts w:cs="Times New Roman CYR"/>
            <w:b w:val="0"/>
            <w:color w:val="auto"/>
          </w:rPr>
          <w:t>пунктами 39 - 42</w:t>
        </w:r>
      </w:hyperlink>
      <w:r w:rsidRPr="00154DB5">
        <w:t>,</w:t>
      </w:r>
      <w:r w:rsidRPr="00154DB5">
        <w:rPr>
          <w:b/>
        </w:rPr>
        <w:t xml:space="preserve"> </w:t>
      </w:r>
      <w:hyperlink w:anchor="sub_404044" w:history="1">
        <w:r w:rsidRPr="00154DB5">
          <w:rPr>
            <w:rStyle w:val="a7"/>
            <w:rFonts w:cs="Times New Roman CYR"/>
            <w:b w:val="0"/>
            <w:color w:val="auto"/>
          </w:rPr>
          <w:t>44</w:t>
        </w:r>
      </w:hyperlink>
      <w:r w:rsidRPr="00154DB5">
        <w:t>,</w:t>
      </w:r>
      <w:r w:rsidRPr="00154DB5">
        <w:rPr>
          <w:b/>
        </w:rPr>
        <w:t xml:space="preserve"> </w:t>
      </w:r>
      <w:hyperlink w:anchor="sub_440451" w:history="1">
        <w:r>
          <w:rPr>
            <w:rStyle w:val="a7"/>
            <w:rFonts w:cs="Times New Roman CYR"/>
            <w:b w:val="0"/>
            <w:color w:val="auto"/>
          </w:rPr>
          <w:t>подпунктами «</w:t>
        </w:r>
        <w:r w:rsidRPr="00154DB5">
          <w:rPr>
            <w:rStyle w:val="a7"/>
            <w:rFonts w:cs="Times New Roman CYR"/>
            <w:b w:val="0"/>
            <w:color w:val="auto"/>
          </w:rPr>
          <w:t>а</w:t>
        </w:r>
      </w:hyperlink>
      <w:r w:rsidRPr="00154DB5">
        <w:t>»</w:t>
      </w:r>
      <w:r w:rsidRPr="00154DB5">
        <w:rPr>
          <w:b/>
        </w:rPr>
        <w:t xml:space="preserve"> </w:t>
      </w:r>
      <w:r w:rsidRPr="00154DB5">
        <w:t>и</w:t>
      </w:r>
      <w:r w:rsidRPr="00154DB5">
        <w:rPr>
          <w:b/>
        </w:rPr>
        <w:t xml:space="preserve"> </w:t>
      </w:r>
      <w:hyperlink w:anchor="sub_440452" w:history="1">
        <w:r>
          <w:rPr>
            <w:rStyle w:val="a7"/>
            <w:rFonts w:cs="Times New Roman CYR"/>
            <w:b w:val="0"/>
            <w:color w:val="auto"/>
          </w:rPr>
          <w:t>«</w:t>
        </w:r>
        <w:r w:rsidRPr="00154DB5">
          <w:rPr>
            <w:rStyle w:val="a7"/>
            <w:rFonts w:cs="Times New Roman CYR"/>
            <w:b w:val="0"/>
            <w:color w:val="auto"/>
          </w:rPr>
          <w:t>б</w:t>
        </w:r>
        <w:r>
          <w:rPr>
            <w:rStyle w:val="a7"/>
            <w:rFonts w:cs="Times New Roman CYR"/>
            <w:b w:val="0"/>
            <w:color w:val="auto"/>
          </w:rPr>
          <w:t>»</w:t>
        </w:r>
        <w:r w:rsidRPr="00154DB5">
          <w:rPr>
            <w:rStyle w:val="a7"/>
            <w:rFonts w:cs="Times New Roman CYR"/>
            <w:b w:val="0"/>
            <w:color w:val="auto"/>
          </w:rPr>
          <w:t xml:space="preserve"> пункта 45</w:t>
        </w:r>
      </w:hyperlink>
      <w:r w:rsidRPr="00154DB5">
        <w:rPr>
          <w:b/>
        </w:rPr>
        <w:t xml:space="preserve"> </w:t>
      </w:r>
      <w:r w:rsidRPr="00154DB5">
        <w:t>и</w:t>
      </w:r>
      <w:r w:rsidRPr="00154DB5">
        <w:rPr>
          <w:b/>
        </w:rPr>
        <w:t xml:space="preserve"> </w:t>
      </w:r>
      <w:hyperlink w:anchor="sub_444501" w:history="1">
        <w:r w:rsidRPr="00154DB5">
          <w:rPr>
            <w:rStyle w:val="a7"/>
            <w:rFonts w:cs="Times New Roman CYR"/>
            <w:b w:val="0"/>
            <w:color w:val="auto"/>
          </w:rPr>
          <w:t>пунктом 45</w:t>
        </w:r>
      </w:hyperlink>
      <w:hyperlink w:anchor="sub_444501" w:history="1">
        <w:r w:rsidRPr="00154DB5">
          <w:rPr>
            <w:rStyle w:val="a7"/>
            <w:rFonts w:cs="Times New Roman CYR"/>
            <w:b w:val="0"/>
            <w:color w:val="auto"/>
            <w:vertAlign w:val="superscript"/>
          </w:rPr>
          <w:t> 1</w:t>
        </w:r>
      </w:hyperlink>
      <w:r w:rsidRPr="00154DB5">
        <w:t xml:space="preserve"> настоящ</w:t>
      </w:r>
      <w:r>
        <w:t>их Правил, но оплата не произведена;</w:t>
      </w:r>
    </w:p>
    <w:p w:rsidR="00317F40" w:rsidRDefault="00317F40" w:rsidP="00317F40">
      <w:pPr>
        <w:ind w:firstLine="708"/>
        <w:jc w:val="both"/>
      </w:pPr>
      <w:bookmarkStart w:id="80" w:name="sub_440492"/>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sub_404046" w:history="1">
        <w:r w:rsidRPr="00154DB5">
          <w:rPr>
            <w:rStyle w:val="a7"/>
            <w:rFonts w:cs="Times New Roman CYR"/>
            <w:b w:val="0"/>
            <w:color w:val="auto"/>
          </w:rPr>
          <w:t>пунктом 46</w:t>
        </w:r>
      </w:hyperlink>
      <w:r>
        <w:t xml:space="preserve"> настоящих Правил;</w:t>
      </w:r>
    </w:p>
    <w:bookmarkEnd w:id="80"/>
    <w:p w:rsidR="00317F40" w:rsidRPr="00154DB5" w:rsidRDefault="00317F40" w:rsidP="00317F40">
      <w:pPr>
        <w:ind w:firstLine="708"/>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sub_404046" w:history="1">
        <w:r w:rsidRPr="00154DB5">
          <w:rPr>
            <w:rStyle w:val="a7"/>
            <w:rFonts w:cs="Times New Roman CYR"/>
            <w:b w:val="0"/>
            <w:color w:val="auto"/>
          </w:rPr>
          <w:t>пунктом 46</w:t>
        </w:r>
      </w:hyperlink>
      <w:r w:rsidRPr="00154DB5">
        <w:t xml:space="preserve"> настоящих Правил.</w:t>
      </w:r>
    </w:p>
    <w:p w:rsidR="00317F40" w:rsidRPr="00154DB5" w:rsidRDefault="00317F40" w:rsidP="00317F40">
      <w:pPr>
        <w:ind w:firstLine="708"/>
        <w:jc w:val="both"/>
      </w:pPr>
      <w:r w:rsidRPr="00154DB5">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sub_40402" w:history="1">
        <w:r w:rsidRPr="00154DB5">
          <w:rPr>
            <w:rStyle w:val="a7"/>
            <w:rFonts w:cs="Times New Roman CYR"/>
            <w:b w:val="0"/>
            <w:color w:val="auto"/>
          </w:rPr>
          <w:t>пунктом 2</w:t>
        </w:r>
      </w:hyperlink>
      <w:r w:rsidRPr="00154DB5">
        <w:t xml:space="preserve"> настоящих Правил.</w:t>
      </w:r>
    </w:p>
    <w:p w:rsidR="00317F40" w:rsidRDefault="00317F40" w:rsidP="00317F40">
      <w:pPr>
        <w:ind w:firstLine="708"/>
        <w:jc w:val="both"/>
      </w:pPr>
      <w:bookmarkStart w:id="81" w:name="sub_404051"/>
      <w:r w:rsidRPr="00154DB5">
        <w:t>51. Свидетельства о праве на получение</w:t>
      </w:r>
      <w:r>
        <w:t xml:space="preserve">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bookmarkEnd w:id="81"/>
    <w:p w:rsidR="00317F40" w:rsidRDefault="00317F40" w:rsidP="00317F40">
      <w:pPr>
        <w:ind w:firstLine="66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317F40" w:rsidRPr="00EE63C6" w:rsidRDefault="00317F40" w:rsidP="00317F40">
      <w:pPr>
        <w:pStyle w:val="4"/>
        <w:shd w:val="clear" w:color="auto" w:fill="auto"/>
        <w:spacing w:after="488" w:line="240" w:lineRule="auto"/>
        <w:ind w:firstLine="660"/>
        <w:contextualSpacing/>
        <w:jc w:val="both"/>
        <w:rPr>
          <w:szCs w:val="28"/>
        </w:rPr>
      </w:pPr>
      <w:r>
        <w:rPr>
          <w:rStyle w:val="11"/>
          <w:sz w:val="28"/>
          <w:szCs w:val="28"/>
        </w:rPr>
        <w:t xml:space="preserve">53. </w:t>
      </w:r>
      <w:r w:rsidRPr="00EE63C6">
        <w:rPr>
          <w:rStyle w:val="11"/>
          <w:sz w:val="28"/>
          <w:szCs w:val="28"/>
        </w:rPr>
        <w:t xml:space="preserve">Прием заявлений и документов </w:t>
      </w:r>
      <w:r>
        <w:rPr>
          <w:rStyle w:val="11"/>
          <w:sz w:val="28"/>
          <w:szCs w:val="28"/>
        </w:rPr>
        <w:t xml:space="preserve">от </w:t>
      </w:r>
      <w:r w:rsidRPr="00EE63C6">
        <w:rPr>
          <w:rStyle w:val="11"/>
          <w:sz w:val="28"/>
          <w:szCs w:val="28"/>
        </w:rPr>
        <w:t xml:space="preserve">молодых семей </w:t>
      </w:r>
      <w:r>
        <w:rPr>
          <w:rStyle w:val="11"/>
          <w:sz w:val="28"/>
          <w:szCs w:val="28"/>
        </w:rPr>
        <w:t xml:space="preserve">на </w:t>
      </w:r>
      <w:r w:rsidRPr="00EE63C6">
        <w:rPr>
          <w:rStyle w:val="11"/>
          <w:sz w:val="28"/>
          <w:szCs w:val="28"/>
        </w:rPr>
        <w:t>следующий год осуществляется в период с 10 янва</w:t>
      </w:r>
      <w:r w:rsidRPr="00EE63C6">
        <w:rPr>
          <w:rStyle w:val="11"/>
          <w:sz w:val="28"/>
          <w:szCs w:val="28"/>
        </w:rPr>
        <w:softHyphen/>
        <w:t xml:space="preserve">ря по </w:t>
      </w:r>
      <w:r>
        <w:rPr>
          <w:rStyle w:val="11"/>
          <w:sz w:val="28"/>
          <w:szCs w:val="28"/>
        </w:rPr>
        <w:t>3</w:t>
      </w:r>
      <w:r w:rsidRPr="00EE63C6">
        <w:rPr>
          <w:rStyle w:val="11"/>
          <w:sz w:val="28"/>
          <w:szCs w:val="28"/>
        </w:rPr>
        <w:t xml:space="preserve">1 </w:t>
      </w:r>
      <w:r>
        <w:rPr>
          <w:rStyle w:val="11"/>
          <w:sz w:val="28"/>
          <w:szCs w:val="28"/>
        </w:rPr>
        <w:t>мая</w:t>
      </w:r>
      <w:r w:rsidRPr="00EE63C6">
        <w:rPr>
          <w:rStyle w:val="11"/>
          <w:sz w:val="28"/>
          <w:szCs w:val="28"/>
        </w:rPr>
        <w:t xml:space="preserve"> текущего года.</w:t>
      </w:r>
    </w:p>
    <w:p w:rsidR="00317F40" w:rsidRPr="00EE63C6" w:rsidRDefault="00317F40" w:rsidP="00317F40">
      <w:pPr>
        <w:tabs>
          <w:tab w:val="left" w:pos="1154"/>
        </w:tabs>
        <w:ind w:left="720" w:right="40"/>
        <w:contextualSpacing/>
        <w:jc w:val="both"/>
        <w:rPr>
          <w:szCs w:val="28"/>
        </w:rPr>
      </w:pPr>
    </w:p>
    <w:p w:rsidR="00317F40" w:rsidRPr="00EE63C6" w:rsidRDefault="00317F40" w:rsidP="00317F40">
      <w:pPr>
        <w:rPr>
          <w:szCs w:val="28"/>
        </w:rPr>
      </w:pPr>
      <w:r w:rsidRPr="00EE63C6">
        <w:rPr>
          <w:szCs w:val="28"/>
        </w:rPr>
        <w:t>Начальник управления строительства</w:t>
      </w:r>
    </w:p>
    <w:p w:rsidR="00317F40" w:rsidRPr="00EE63C6" w:rsidRDefault="00317F40" w:rsidP="00317F40">
      <w:pPr>
        <w:rPr>
          <w:szCs w:val="28"/>
        </w:rPr>
      </w:pPr>
      <w:r w:rsidRPr="00EE63C6">
        <w:rPr>
          <w:szCs w:val="28"/>
        </w:rPr>
        <w:t>администрации муниципального</w:t>
      </w:r>
    </w:p>
    <w:p w:rsidR="00317F40" w:rsidRPr="00EE63C6" w:rsidRDefault="00317F40" w:rsidP="00317F40">
      <w:pPr>
        <w:rPr>
          <w:szCs w:val="28"/>
        </w:rPr>
      </w:pPr>
      <w:r w:rsidRPr="00EE63C6">
        <w:rPr>
          <w:szCs w:val="28"/>
        </w:rPr>
        <w:t>образования Каневской район</w:t>
      </w:r>
      <w:r w:rsidRPr="00EE63C6">
        <w:rPr>
          <w:szCs w:val="28"/>
        </w:rPr>
        <w:tab/>
      </w:r>
      <w:r w:rsidRPr="00EE63C6">
        <w:rPr>
          <w:szCs w:val="28"/>
        </w:rPr>
        <w:tab/>
      </w:r>
      <w:r w:rsidRPr="00EE63C6">
        <w:rPr>
          <w:szCs w:val="28"/>
        </w:rPr>
        <w:tab/>
      </w:r>
      <w:r w:rsidRPr="00EE63C6">
        <w:rPr>
          <w:szCs w:val="28"/>
        </w:rPr>
        <w:tab/>
        <w:t xml:space="preserve">              </w:t>
      </w:r>
      <w:r>
        <w:rPr>
          <w:szCs w:val="28"/>
        </w:rPr>
        <w:t xml:space="preserve">     </w:t>
      </w:r>
      <w:proofErr w:type="spellStart"/>
      <w:r>
        <w:rPr>
          <w:szCs w:val="28"/>
        </w:rPr>
        <w:t>В.А.Шаповалов</w:t>
      </w:r>
      <w:proofErr w:type="spellEnd"/>
      <w:r w:rsidRPr="00EE63C6">
        <w:rPr>
          <w:szCs w:val="28"/>
        </w:rPr>
        <w:t xml:space="preserve"> </w:t>
      </w:r>
    </w:p>
    <w:p w:rsidR="00317F40" w:rsidRPr="00EE63C6" w:rsidRDefault="00317F40" w:rsidP="00317F40">
      <w:pPr>
        <w:tabs>
          <w:tab w:val="left" w:pos="1134"/>
        </w:tabs>
        <w:spacing w:after="829"/>
        <w:ind w:left="720" w:right="40"/>
        <w:contextualSpacing/>
        <w:jc w:val="both"/>
        <w:rPr>
          <w:rStyle w:val="11"/>
          <w:sz w:val="28"/>
          <w:szCs w:val="28"/>
          <w:shd w:val="clear" w:color="auto" w:fill="auto"/>
        </w:rPr>
      </w:pPr>
    </w:p>
    <w:p w:rsidR="00317F40" w:rsidRPr="00EE63C6" w:rsidRDefault="00317F40" w:rsidP="00317F40">
      <w:pPr>
        <w:pStyle w:val="a8"/>
        <w:rPr>
          <w:rStyle w:val="11"/>
          <w:sz w:val="28"/>
          <w:szCs w:val="28"/>
          <w:shd w:val="clear" w:color="auto" w:fill="auto"/>
        </w:rPr>
      </w:pPr>
    </w:p>
    <w:p w:rsidR="00317F40" w:rsidRPr="00EE63C6" w:rsidRDefault="00317F40" w:rsidP="00317F40">
      <w:pPr>
        <w:tabs>
          <w:tab w:val="left" w:pos="1134"/>
        </w:tabs>
        <w:spacing w:after="829"/>
        <w:ind w:left="720" w:right="40"/>
        <w:contextualSpacing/>
        <w:jc w:val="both"/>
        <w:rPr>
          <w:rStyle w:val="11"/>
          <w:sz w:val="28"/>
          <w:szCs w:val="28"/>
          <w:shd w:val="clear" w:color="auto" w:fill="auto"/>
        </w:rPr>
      </w:pPr>
    </w:p>
    <w:p w:rsidR="00317F40" w:rsidRPr="00EE63C6" w:rsidRDefault="00317F40" w:rsidP="00317F40">
      <w:pPr>
        <w:pStyle w:val="a8"/>
        <w:rPr>
          <w:rStyle w:val="11"/>
          <w:sz w:val="28"/>
          <w:szCs w:val="28"/>
          <w:shd w:val="clear" w:color="auto" w:fill="auto"/>
        </w:rPr>
      </w:pPr>
    </w:p>
    <w:p w:rsidR="00317F40" w:rsidRPr="00EE63C6" w:rsidRDefault="00317F40" w:rsidP="00317F40">
      <w:pPr>
        <w:tabs>
          <w:tab w:val="left" w:pos="1134"/>
        </w:tabs>
        <w:spacing w:after="829" w:line="278" w:lineRule="exact"/>
        <w:ind w:left="720" w:right="40"/>
        <w:jc w:val="both"/>
        <w:rPr>
          <w:rStyle w:val="11"/>
          <w:sz w:val="28"/>
          <w:szCs w:val="28"/>
          <w:shd w:val="clear" w:color="auto" w:fill="auto"/>
        </w:rPr>
      </w:pPr>
    </w:p>
    <w:p w:rsidR="00317F40" w:rsidRPr="00EE63C6" w:rsidRDefault="00317F40" w:rsidP="00317F40">
      <w:pPr>
        <w:pStyle w:val="a8"/>
        <w:rPr>
          <w:sz w:val="28"/>
          <w:szCs w:val="28"/>
        </w:rPr>
      </w:pPr>
    </w:p>
    <w:p w:rsidR="00317F40" w:rsidRPr="00EE63C6" w:rsidRDefault="00317F40" w:rsidP="00317F40">
      <w:pPr>
        <w:tabs>
          <w:tab w:val="left" w:pos="1134"/>
        </w:tabs>
        <w:spacing w:after="829" w:line="278" w:lineRule="exact"/>
        <w:ind w:left="720" w:right="40"/>
        <w:jc w:val="both"/>
        <w:rPr>
          <w:szCs w:val="28"/>
        </w:rPr>
      </w:pPr>
    </w:p>
    <w:p w:rsidR="00317F40" w:rsidRPr="00EE63C6" w:rsidRDefault="00317F40" w:rsidP="00317F40">
      <w:pPr>
        <w:tabs>
          <w:tab w:val="left" w:pos="1134"/>
        </w:tabs>
        <w:spacing w:after="829" w:line="278" w:lineRule="exact"/>
        <w:ind w:left="720" w:right="40"/>
        <w:jc w:val="both"/>
        <w:rPr>
          <w:szCs w:val="28"/>
        </w:rPr>
      </w:pPr>
    </w:p>
    <w:p w:rsidR="00317F40" w:rsidRPr="006E352E" w:rsidRDefault="00317F40" w:rsidP="00F553D3">
      <w:pPr>
        <w:jc w:val="both"/>
        <w:rPr>
          <w:b/>
          <w:szCs w:val="28"/>
        </w:rPr>
      </w:pPr>
    </w:p>
    <w:sectPr w:rsidR="00317F40" w:rsidRPr="006E352E" w:rsidSect="00512DCC">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FDA" w:rsidRDefault="00A10FDA" w:rsidP="00512DCC">
      <w:r>
        <w:separator/>
      </w:r>
    </w:p>
  </w:endnote>
  <w:endnote w:type="continuationSeparator" w:id="0">
    <w:p w:rsidR="00A10FDA" w:rsidRDefault="00A10FDA" w:rsidP="0051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CC" w:rsidRDefault="00512DC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CC" w:rsidRDefault="00512DC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CC" w:rsidRDefault="00512D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FDA" w:rsidRDefault="00A10FDA" w:rsidP="00512DCC">
      <w:r>
        <w:separator/>
      </w:r>
    </w:p>
  </w:footnote>
  <w:footnote w:type="continuationSeparator" w:id="0">
    <w:p w:rsidR="00A10FDA" w:rsidRDefault="00A10FDA" w:rsidP="0051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CC" w:rsidRDefault="00512DC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CC" w:rsidRPr="00512DCC" w:rsidRDefault="00512DCC" w:rsidP="00512DCC">
    <w:pPr>
      <w:pStyle w:val="aa"/>
      <w:jc w:val="center"/>
      <w:rPr>
        <w:sz w:val="24"/>
      </w:rPr>
    </w:pPr>
    <w:r w:rsidRPr="00512DCC">
      <w:rPr>
        <w:sz w:val="24"/>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CC" w:rsidRDefault="00512DC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42EA"/>
    <w:multiLevelType w:val="hybridMultilevel"/>
    <w:tmpl w:val="72CEEA34"/>
    <w:lvl w:ilvl="0" w:tplc="553EA4B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4448F5"/>
    <w:multiLevelType w:val="multilevel"/>
    <w:tmpl w:val="BD4C89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E39C4"/>
    <w:multiLevelType w:val="hybridMultilevel"/>
    <w:tmpl w:val="1A347F80"/>
    <w:lvl w:ilvl="0" w:tplc="58A41CF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234828B7"/>
    <w:multiLevelType w:val="multilevel"/>
    <w:tmpl w:val="0526F22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031DE9"/>
    <w:multiLevelType w:val="multilevel"/>
    <w:tmpl w:val="E45C56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F917A0"/>
    <w:multiLevelType w:val="multilevel"/>
    <w:tmpl w:val="DD1AA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7F45E3"/>
    <w:multiLevelType w:val="hybridMultilevel"/>
    <w:tmpl w:val="555AC4AC"/>
    <w:lvl w:ilvl="0" w:tplc="4E4C3798">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641A7AFD"/>
    <w:multiLevelType w:val="hybridMultilevel"/>
    <w:tmpl w:val="AA82E29C"/>
    <w:lvl w:ilvl="0" w:tplc="BC3E26D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7F7E63F3"/>
    <w:multiLevelType w:val="hybridMultilevel"/>
    <w:tmpl w:val="CC962BD0"/>
    <w:lvl w:ilvl="0" w:tplc="2744B3CA">
      <w:start w:val="7"/>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7FBD3D90"/>
    <w:multiLevelType w:val="hybridMultilevel"/>
    <w:tmpl w:val="7EC0FD76"/>
    <w:lvl w:ilvl="0" w:tplc="F974947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3"/>
  </w:num>
  <w:num w:numId="6">
    <w:abstractNumId w:val="9"/>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0F4C"/>
    <w:rsid w:val="00006C7E"/>
    <w:rsid w:val="00024D5A"/>
    <w:rsid w:val="000B7875"/>
    <w:rsid w:val="000C1368"/>
    <w:rsid w:val="000D5E2D"/>
    <w:rsid w:val="000E07B4"/>
    <w:rsid w:val="000F6E2E"/>
    <w:rsid w:val="00114629"/>
    <w:rsid w:val="00125CB4"/>
    <w:rsid w:val="001318A6"/>
    <w:rsid w:val="00144A88"/>
    <w:rsid w:val="00154DB5"/>
    <w:rsid w:val="00194396"/>
    <w:rsid w:val="00197B99"/>
    <w:rsid w:val="001C4ED7"/>
    <w:rsid w:val="001D7BFF"/>
    <w:rsid w:val="001E3FF4"/>
    <w:rsid w:val="00221142"/>
    <w:rsid w:val="00221FB9"/>
    <w:rsid w:val="00244B4B"/>
    <w:rsid w:val="00284F19"/>
    <w:rsid w:val="00297244"/>
    <w:rsid w:val="002A48BE"/>
    <w:rsid w:val="002B1B64"/>
    <w:rsid w:val="002C5ACF"/>
    <w:rsid w:val="002E089A"/>
    <w:rsid w:val="00311AC3"/>
    <w:rsid w:val="00317F40"/>
    <w:rsid w:val="0032552C"/>
    <w:rsid w:val="0036387F"/>
    <w:rsid w:val="003A4D01"/>
    <w:rsid w:val="003D22EE"/>
    <w:rsid w:val="003F7E55"/>
    <w:rsid w:val="00410F4C"/>
    <w:rsid w:val="004632BC"/>
    <w:rsid w:val="004A063E"/>
    <w:rsid w:val="004A1BF9"/>
    <w:rsid w:val="004C28F9"/>
    <w:rsid w:val="004D1218"/>
    <w:rsid w:val="004E6134"/>
    <w:rsid w:val="00512DCC"/>
    <w:rsid w:val="005148FF"/>
    <w:rsid w:val="0054638E"/>
    <w:rsid w:val="005A6A23"/>
    <w:rsid w:val="005D4A4D"/>
    <w:rsid w:val="0062677B"/>
    <w:rsid w:val="00630962"/>
    <w:rsid w:val="00694C74"/>
    <w:rsid w:val="00697D40"/>
    <w:rsid w:val="006E43D9"/>
    <w:rsid w:val="007155D2"/>
    <w:rsid w:val="00783991"/>
    <w:rsid w:val="00796059"/>
    <w:rsid w:val="007C5AF4"/>
    <w:rsid w:val="00815D37"/>
    <w:rsid w:val="00822151"/>
    <w:rsid w:val="008241E3"/>
    <w:rsid w:val="0084539C"/>
    <w:rsid w:val="00861776"/>
    <w:rsid w:val="00894BC2"/>
    <w:rsid w:val="008A6091"/>
    <w:rsid w:val="008B0514"/>
    <w:rsid w:val="008D1893"/>
    <w:rsid w:val="00911274"/>
    <w:rsid w:val="0091488F"/>
    <w:rsid w:val="00952967"/>
    <w:rsid w:val="0098060A"/>
    <w:rsid w:val="009B6580"/>
    <w:rsid w:val="00A10FDA"/>
    <w:rsid w:val="00A9104F"/>
    <w:rsid w:val="00AB02CC"/>
    <w:rsid w:val="00AB51CB"/>
    <w:rsid w:val="00AC4033"/>
    <w:rsid w:val="00AD6107"/>
    <w:rsid w:val="00AE0579"/>
    <w:rsid w:val="00AF03FB"/>
    <w:rsid w:val="00AF2966"/>
    <w:rsid w:val="00B26654"/>
    <w:rsid w:val="00B34B57"/>
    <w:rsid w:val="00B474BD"/>
    <w:rsid w:val="00B47F56"/>
    <w:rsid w:val="00B76FA0"/>
    <w:rsid w:val="00B86387"/>
    <w:rsid w:val="00BC1188"/>
    <w:rsid w:val="00BC1978"/>
    <w:rsid w:val="00BF70AB"/>
    <w:rsid w:val="00C04FF9"/>
    <w:rsid w:val="00C06F24"/>
    <w:rsid w:val="00C26E79"/>
    <w:rsid w:val="00C42085"/>
    <w:rsid w:val="00CA3D6D"/>
    <w:rsid w:val="00CD06BA"/>
    <w:rsid w:val="00CE21F4"/>
    <w:rsid w:val="00D0055F"/>
    <w:rsid w:val="00D1467F"/>
    <w:rsid w:val="00D23E87"/>
    <w:rsid w:val="00D31F8D"/>
    <w:rsid w:val="00D3214A"/>
    <w:rsid w:val="00D415AC"/>
    <w:rsid w:val="00D5060F"/>
    <w:rsid w:val="00D62969"/>
    <w:rsid w:val="00D939BA"/>
    <w:rsid w:val="00DD5285"/>
    <w:rsid w:val="00DE3D8C"/>
    <w:rsid w:val="00DF0907"/>
    <w:rsid w:val="00DF5CA8"/>
    <w:rsid w:val="00E07A0C"/>
    <w:rsid w:val="00E4072C"/>
    <w:rsid w:val="00E54B8F"/>
    <w:rsid w:val="00E64149"/>
    <w:rsid w:val="00E8397A"/>
    <w:rsid w:val="00E8581C"/>
    <w:rsid w:val="00E87533"/>
    <w:rsid w:val="00EA1005"/>
    <w:rsid w:val="00EA5809"/>
    <w:rsid w:val="00EB7EFD"/>
    <w:rsid w:val="00EE59A1"/>
    <w:rsid w:val="00EE63C6"/>
    <w:rsid w:val="00EE6B97"/>
    <w:rsid w:val="00EF149A"/>
    <w:rsid w:val="00F553D3"/>
    <w:rsid w:val="00F73C02"/>
    <w:rsid w:val="00FA1CF1"/>
    <w:rsid w:val="00FB49AB"/>
    <w:rsid w:val="00FC2B44"/>
    <w:rsid w:val="00FC2CCE"/>
    <w:rsid w:val="00FC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36950-6D3E-4D54-955A-27A75280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F4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10F4C"/>
    <w:pPr>
      <w:keepNext/>
      <w:shd w:val="clear" w:color="auto" w:fill="FFFFFF"/>
      <w:jc w:val="center"/>
      <w:outlineLvl w:val="0"/>
    </w:pPr>
    <w:rPr>
      <w:b/>
      <w:bCs/>
      <w:caps/>
      <w:color w:val="000000"/>
      <w:spacing w:val="-1"/>
      <w:sz w:val="24"/>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F4C"/>
    <w:rPr>
      <w:rFonts w:ascii="Times New Roman" w:eastAsia="Times New Roman" w:hAnsi="Times New Roman" w:cs="Times New Roman"/>
      <w:b/>
      <w:bCs/>
      <w:caps/>
      <w:color w:val="000000"/>
      <w:spacing w:val="-1"/>
      <w:sz w:val="24"/>
      <w:szCs w:val="16"/>
      <w:shd w:val="clear" w:color="auto" w:fill="FFFFFF"/>
      <w:lang w:eastAsia="ru-RU"/>
    </w:rPr>
  </w:style>
  <w:style w:type="paragraph" w:styleId="a3">
    <w:name w:val="Title"/>
    <w:basedOn w:val="a"/>
    <w:link w:val="a4"/>
    <w:qFormat/>
    <w:rsid w:val="00410F4C"/>
    <w:pPr>
      <w:jc w:val="center"/>
    </w:pPr>
    <w:rPr>
      <w:b/>
      <w:bCs/>
      <w:sz w:val="32"/>
    </w:rPr>
  </w:style>
  <w:style w:type="character" w:customStyle="1" w:styleId="a4">
    <w:name w:val="Название Знак"/>
    <w:basedOn w:val="a0"/>
    <w:link w:val="a3"/>
    <w:rsid w:val="00410F4C"/>
    <w:rPr>
      <w:rFonts w:ascii="Times New Roman" w:eastAsia="Times New Roman" w:hAnsi="Times New Roman" w:cs="Times New Roman"/>
      <w:b/>
      <w:bCs/>
      <w:sz w:val="32"/>
      <w:szCs w:val="24"/>
      <w:lang w:eastAsia="ru-RU"/>
    </w:rPr>
  </w:style>
  <w:style w:type="paragraph" w:customStyle="1" w:styleId="ConsPlusTitle">
    <w:name w:val="ConsPlusTitle"/>
    <w:rsid w:val="00410F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410F4C"/>
    <w:rPr>
      <w:rFonts w:ascii="Tahoma" w:hAnsi="Tahoma" w:cs="Tahoma"/>
      <w:sz w:val="16"/>
      <w:szCs w:val="16"/>
    </w:rPr>
  </w:style>
  <w:style w:type="character" w:customStyle="1" w:styleId="a6">
    <w:name w:val="Текст выноски Знак"/>
    <w:basedOn w:val="a0"/>
    <w:link w:val="a5"/>
    <w:uiPriority w:val="99"/>
    <w:semiHidden/>
    <w:rsid w:val="00410F4C"/>
    <w:rPr>
      <w:rFonts w:ascii="Tahoma" w:eastAsia="Times New Roman" w:hAnsi="Tahoma" w:cs="Tahoma"/>
      <w:sz w:val="16"/>
      <w:szCs w:val="16"/>
      <w:lang w:eastAsia="ru-RU"/>
    </w:rPr>
  </w:style>
  <w:style w:type="character" w:customStyle="1" w:styleId="a7">
    <w:name w:val="Гипертекстовая ссылка"/>
    <w:basedOn w:val="a0"/>
    <w:uiPriority w:val="99"/>
    <w:rsid w:val="00297244"/>
    <w:rPr>
      <w:b/>
      <w:bCs/>
      <w:color w:val="106BBE"/>
    </w:rPr>
  </w:style>
  <w:style w:type="paragraph" w:styleId="a8">
    <w:name w:val="List Paragraph"/>
    <w:basedOn w:val="a"/>
    <w:qFormat/>
    <w:rsid w:val="003D22EE"/>
    <w:pPr>
      <w:ind w:left="720"/>
      <w:contextualSpacing/>
    </w:pPr>
    <w:rPr>
      <w:sz w:val="20"/>
      <w:szCs w:val="20"/>
    </w:rPr>
  </w:style>
  <w:style w:type="character" w:customStyle="1" w:styleId="a9">
    <w:name w:val="Основной текст_"/>
    <w:basedOn w:val="a0"/>
    <w:link w:val="4"/>
    <w:rsid w:val="00006C7E"/>
    <w:rPr>
      <w:rFonts w:ascii="Times New Roman" w:eastAsia="Times New Roman" w:hAnsi="Times New Roman" w:cs="Times New Roman"/>
      <w:sz w:val="25"/>
      <w:szCs w:val="25"/>
      <w:shd w:val="clear" w:color="auto" w:fill="FFFFFF"/>
    </w:rPr>
  </w:style>
  <w:style w:type="character" w:customStyle="1" w:styleId="11">
    <w:name w:val="Основной текст1"/>
    <w:basedOn w:val="a9"/>
    <w:rsid w:val="00006C7E"/>
    <w:rPr>
      <w:rFonts w:ascii="Times New Roman" w:eastAsia="Times New Roman" w:hAnsi="Times New Roman" w:cs="Times New Roman"/>
      <w:sz w:val="25"/>
      <w:szCs w:val="25"/>
      <w:shd w:val="clear" w:color="auto" w:fill="FFFFFF"/>
    </w:rPr>
  </w:style>
  <w:style w:type="character" w:customStyle="1" w:styleId="2">
    <w:name w:val="Основной текст (2)_"/>
    <w:basedOn w:val="a0"/>
    <w:rsid w:val="00006C7E"/>
    <w:rPr>
      <w:rFonts w:ascii="Times New Roman" w:eastAsia="Times New Roman" w:hAnsi="Times New Roman" w:cs="Times New Roman"/>
      <w:b w:val="0"/>
      <w:bCs w:val="0"/>
      <w:i w:val="0"/>
      <w:iCs w:val="0"/>
      <w:smallCaps w:val="0"/>
      <w:strike w:val="0"/>
      <w:spacing w:val="0"/>
      <w:sz w:val="25"/>
      <w:szCs w:val="25"/>
    </w:rPr>
  </w:style>
  <w:style w:type="character" w:customStyle="1" w:styleId="20">
    <w:name w:val="Основной текст (2)"/>
    <w:basedOn w:val="2"/>
    <w:rsid w:val="00006C7E"/>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Основной текст3"/>
    <w:basedOn w:val="a9"/>
    <w:rsid w:val="00006C7E"/>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9"/>
    <w:rsid w:val="00006C7E"/>
    <w:pPr>
      <w:shd w:val="clear" w:color="auto" w:fill="FFFFFF"/>
      <w:spacing w:after="360" w:line="0" w:lineRule="atLeast"/>
      <w:jc w:val="center"/>
    </w:pPr>
    <w:rPr>
      <w:sz w:val="25"/>
      <w:szCs w:val="25"/>
      <w:lang w:eastAsia="en-US"/>
    </w:rPr>
  </w:style>
  <w:style w:type="paragraph" w:customStyle="1" w:styleId="21">
    <w:name w:val="Основной текст2"/>
    <w:basedOn w:val="a"/>
    <w:rsid w:val="00006C7E"/>
    <w:pPr>
      <w:shd w:val="clear" w:color="auto" w:fill="FFFFFF"/>
      <w:spacing w:line="0" w:lineRule="atLeast"/>
      <w:ind w:firstLine="660"/>
      <w:jc w:val="both"/>
    </w:pPr>
    <w:rPr>
      <w:color w:val="000000"/>
      <w:sz w:val="25"/>
      <w:szCs w:val="25"/>
    </w:rPr>
  </w:style>
  <w:style w:type="character" w:customStyle="1" w:styleId="1pt">
    <w:name w:val="Основной текст + Интервал 1 pt"/>
    <w:basedOn w:val="a9"/>
    <w:rsid w:val="00006C7E"/>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3pt">
    <w:name w:val="Основной текст + Интервал 3 pt"/>
    <w:basedOn w:val="a9"/>
    <w:rsid w:val="00006C7E"/>
    <w:rPr>
      <w:rFonts w:ascii="Times New Roman" w:eastAsia="Times New Roman" w:hAnsi="Times New Roman" w:cs="Times New Roman"/>
      <w:spacing w:val="60"/>
      <w:sz w:val="25"/>
      <w:szCs w:val="25"/>
      <w:shd w:val="clear" w:color="auto" w:fill="FFFFFF"/>
    </w:rPr>
  </w:style>
  <w:style w:type="character" w:customStyle="1" w:styleId="12pt">
    <w:name w:val="Основной текст + 12 pt"/>
    <w:basedOn w:val="a9"/>
    <w:rsid w:val="00006C7E"/>
    <w:rPr>
      <w:rFonts w:ascii="Times New Roman" w:eastAsia="Times New Roman" w:hAnsi="Times New Roman" w:cs="Times New Roman"/>
      <w:spacing w:val="0"/>
      <w:sz w:val="24"/>
      <w:szCs w:val="24"/>
      <w:shd w:val="clear" w:color="auto" w:fill="FFFFFF"/>
    </w:rPr>
  </w:style>
  <w:style w:type="paragraph" w:customStyle="1" w:styleId="ConsPlusNormal">
    <w:name w:val="ConsPlusNormal"/>
    <w:rsid w:val="008617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semiHidden/>
    <w:unhideWhenUsed/>
    <w:rsid w:val="00512DCC"/>
    <w:pPr>
      <w:tabs>
        <w:tab w:val="center" w:pos="4677"/>
        <w:tab w:val="right" w:pos="9355"/>
      </w:tabs>
    </w:pPr>
  </w:style>
  <w:style w:type="character" w:customStyle="1" w:styleId="ab">
    <w:name w:val="Верхний колонтитул Знак"/>
    <w:basedOn w:val="a0"/>
    <w:link w:val="aa"/>
    <w:uiPriority w:val="99"/>
    <w:semiHidden/>
    <w:rsid w:val="00512DCC"/>
    <w:rPr>
      <w:rFonts w:ascii="Times New Roman" w:eastAsia="Times New Roman" w:hAnsi="Times New Roman" w:cs="Times New Roman"/>
      <w:sz w:val="28"/>
      <w:szCs w:val="24"/>
      <w:lang w:eastAsia="ru-RU"/>
    </w:rPr>
  </w:style>
  <w:style w:type="paragraph" w:styleId="ac">
    <w:name w:val="footer"/>
    <w:basedOn w:val="a"/>
    <w:link w:val="ad"/>
    <w:uiPriority w:val="99"/>
    <w:semiHidden/>
    <w:unhideWhenUsed/>
    <w:rsid w:val="00512DCC"/>
    <w:pPr>
      <w:tabs>
        <w:tab w:val="center" w:pos="4677"/>
        <w:tab w:val="right" w:pos="9355"/>
      </w:tabs>
    </w:pPr>
  </w:style>
  <w:style w:type="character" w:customStyle="1" w:styleId="ad">
    <w:name w:val="Нижний колонтитул Знак"/>
    <w:basedOn w:val="a0"/>
    <w:link w:val="ac"/>
    <w:uiPriority w:val="99"/>
    <w:semiHidden/>
    <w:rsid w:val="00512DC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1795">
      <w:bodyDiv w:val="1"/>
      <w:marLeft w:val="0"/>
      <w:marRight w:val="0"/>
      <w:marTop w:val="0"/>
      <w:marBottom w:val="0"/>
      <w:divBdr>
        <w:top w:val="none" w:sz="0" w:space="0" w:color="auto"/>
        <w:left w:val="none" w:sz="0" w:space="0" w:color="auto"/>
        <w:bottom w:val="none" w:sz="0" w:space="0" w:color="auto"/>
        <w:right w:val="none" w:sz="0" w:space="0" w:color="auto"/>
      </w:divBdr>
    </w:div>
    <w:div w:id="517937213">
      <w:bodyDiv w:val="1"/>
      <w:marLeft w:val="0"/>
      <w:marRight w:val="0"/>
      <w:marTop w:val="0"/>
      <w:marBottom w:val="0"/>
      <w:divBdr>
        <w:top w:val="none" w:sz="0" w:space="0" w:color="auto"/>
        <w:left w:val="none" w:sz="0" w:space="0" w:color="auto"/>
        <w:bottom w:val="none" w:sz="0" w:space="0" w:color="auto"/>
        <w:right w:val="none" w:sz="0" w:space="0" w:color="auto"/>
      </w:divBdr>
    </w:div>
    <w:div w:id="627778333">
      <w:bodyDiv w:val="1"/>
      <w:marLeft w:val="0"/>
      <w:marRight w:val="0"/>
      <w:marTop w:val="0"/>
      <w:marBottom w:val="0"/>
      <w:divBdr>
        <w:top w:val="none" w:sz="0" w:space="0" w:color="auto"/>
        <w:left w:val="none" w:sz="0" w:space="0" w:color="auto"/>
        <w:bottom w:val="none" w:sz="0" w:space="0" w:color="auto"/>
        <w:right w:val="none" w:sz="0" w:space="0" w:color="auto"/>
      </w:divBdr>
    </w:div>
    <w:div w:id="1017737246">
      <w:bodyDiv w:val="1"/>
      <w:marLeft w:val="0"/>
      <w:marRight w:val="0"/>
      <w:marTop w:val="0"/>
      <w:marBottom w:val="0"/>
      <w:divBdr>
        <w:top w:val="none" w:sz="0" w:space="0" w:color="auto"/>
        <w:left w:val="none" w:sz="0" w:space="0" w:color="auto"/>
        <w:bottom w:val="none" w:sz="0" w:space="0" w:color="auto"/>
        <w:right w:val="none" w:sz="0" w:space="0" w:color="auto"/>
      </w:divBdr>
    </w:div>
    <w:div w:id="1092047011">
      <w:bodyDiv w:val="1"/>
      <w:marLeft w:val="0"/>
      <w:marRight w:val="0"/>
      <w:marTop w:val="0"/>
      <w:marBottom w:val="0"/>
      <w:divBdr>
        <w:top w:val="none" w:sz="0" w:space="0" w:color="auto"/>
        <w:left w:val="none" w:sz="0" w:space="0" w:color="auto"/>
        <w:bottom w:val="none" w:sz="0" w:space="0" w:color="auto"/>
        <w:right w:val="none" w:sz="0" w:space="0" w:color="auto"/>
      </w:divBdr>
    </w:div>
    <w:div w:id="1260748635">
      <w:bodyDiv w:val="1"/>
      <w:marLeft w:val="0"/>
      <w:marRight w:val="0"/>
      <w:marTop w:val="0"/>
      <w:marBottom w:val="0"/>
      <w:divBdr>
        <w:top w:val="none" w:sz="0" w:space="0" w:color="auto"/>
        <w:left w:val="none" w:sz="0" w:space="0" w:color="auto"/>
        <w:bottom w:val="none" w:sz="0" w:space="0" w:color="auto"/>
        <w:right w:val="none" w:sz="0" w:space="0" w:color="auto"/>
      </w:divBdr>
    </w:div>
    <w:div w:id="1261644436">
      <w:bodyDiv w:val="1"/>
      <w:marLeft w:val="0"/>
      <w:marRight w:val="0"/>
      <w:marTop w:val="0"/>
      <w:marBottom w:val="0"/>
      <w:divBdr>
        <w:top w:val="none" w:sz="0" w:space="0" w:color="auto"/>
        <w:left w:val="none" w:sz="0" w:space="0" w:color="auto"/>
        <w:bottom w:val="none" w:sz="0" w:space="0" w:color="auto"/>
        <w:right w:val="none" w:sz="0" w:space="0" w:color="auto"/>
      </w:divBdr>
    </w:div>
    <w:div w:id="1330907629">
      <w:bodyDiv w:val="1"/>
      <w:marLeft w:val="0"/>
      <w:marRight w:val="0"/>
      <w:marTop w:val="0"/>
      <w:marBottom w:val="0"/>
      <w:divBdr>
        <w:top w:val="none" w:sz="0" w:space="0" w:color="auto"/>
        <w:left w:val="none" w:sz="0" w:space="0" w:color="auto"/>
        <w:bottom w:val="none" w:sz="0" w:space="0" w:color="auto"/>
        <w:right w:val="none" w:sz="0" w:space="0" w:color="auto"/>
      </w:divBdr>
    </w:div>
    <w:div w:id="20661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67/4045" TargetMode="External"/><Relationship Id="rId13" Type="http://schemas.openxmlformats.org/officeDocument/2006/relationships/hyperlink" Target="http://internet.garant.ru/document/redirect/70193794/10021" TargetMode="External"/><Relationship Id="rId18" Type="http://schemas.openxmlformats.org/officeDocument/2006/relationships/hyperlink" Target="http://internet.garant.ru/document/redirect/990941/277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ternet.garant.ru/document/redirect/12138291/16" TargetMode="External"/><Relationship Id="rId7" Type="http://schemas.openxmlformats.org/officeDocument/2006/relationships/image" Target="media/image1.emf"/><Relationship Id="rId12" Type="http://schemas.openxmlformats.org/officeDocument/2006/relationships/hyperlink" Target="http://internet.garant.ru/document/redirect/70193794/10021" TargetMode="External"/><Relationship Id="rId17" Type="http://schemas.openxmlformats.org/officeDocument/2006/relationships/hyperlink" Target="http://internet.garant.ru/document/redirect/73891107/200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internet.garant.ru/document/redirect/72285782/0" TargetMode="External"/><Relationship Id="rId20" Type="http://schemas.openxmlformats.org/officeDocument/2006/relationships/hyperlink" Target="http://internet.garant.ru/document/redirect/12138291/15"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84522/2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990941/2770" TargetMode="External"/><Relationship Id="rId23" Type="http://schemas.openxmlformats.org/officeDocument/2006/relationships/hyperlink" Target="http://internet.garant.ru/document/redirect/12138267/4045" TargetMode="External"/><Relationship Id="rId28" Type="http://schemas.openxmlformats.org/officeDocument/2006/relationships/header" Target="header3.xml"/><Relationship Id="rId10" Type="http://schemas.openxmlformats.org/officeDocument/2006/relationships/hyperlink" Target="http://internet.garant.ru/document/redirect/990941/2770" TargetMode="External"/><Relationship Id="rId19" Type="http://schemas.openxmlformats.org/officeDocument/2006/relationships/hyperlink" Target="http://internet.garant.ru/document/redirect/990941/277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2138291/51" TargetMode="External"/><Relationship Id="rId14" Type="http://schemas.openxmlformats.org/officeDocument/2006/relationships/hyperlink" Target="http://internet.garant.ru/document/redirect/70193794/0" TargetMode="External"/><Relationship Id="rId22" Type="http://schemas.openxmlformats.org/officeDocument/2006/relationships/hyperlink" Target="http://internet.garant.ru/document/redirect/72285782/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23</Pages>
  <Words>9292</Words>
  <Characters>52969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Валерия Макаренко</cp:lastModifiedBy>
  <cp:revision>97</cp:revision>
  <cp:lastPrinted>2023-03-06T08:55:00Z</cp:lastPrinted>
  <dcterms:created xsi:type="dcterms:W3CDTF">2015-11-30T11:40:00Z</dcterms:created>
  <dcterms:modified xsi:type="dcterms:W3CDTF">2023-03-07T06:01:00Z</dcterms:modified>
</cp:coreProperties>
</file>